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A71" w:rsidRPr="000C3831" w:rsidRDefault="001F3A71" w:rsidP="001F3A71">
      <w:pPr>
        <w:pStyle w:val="Nadpis5"/>
        <w:spacing w:before="0"/>
        <w:jc w:val="center"/>
        <w:rPr>
          <w:i w:val="0"/>
          <w:sz w:val="28"/>
          <w:szCs w:val="28"/>
        </w:rPr>
      </w:pPr>
      <w:r w:rsidRPr="000C3831">
        <w:rPr>
          <w:i w:val="0"/>
          <w:sz w:val="28"/>
          <w:szCs w:val="28"/>
        </w:rPr>
        <w:t>Podklady na jednání Rady sdružení VHS Turnov</w:t>
      </w:r>
    </w:p>
    <w:p w:rsidR="001F3A71" w:rsidRPr="002D434B" w:rsidRDefault="001F3A71" w:rsidP="001F3A71">
      <w:pPr>
        <w:spacing w:after="0"/>
        <w:jc w:val="center"/>
        <w:rPr>
          <w:rFonts w:ascii="Times New Roman" w:hAnsi="Times New Roman" w:cs="Times New Roman"/>
          <w:b/>
          <w:bCs/>
          <w:color w:val="000000" w:themeColor="text1"/>
          <w:sz w:val="28"/>
          <w:szCs w:val="28"/>
        </w:rPr>
      </w:pPr>
      <w:r w:rsidRPr="000C3831">
        <w:rPr>
          <w:rFonts w:ascii="Times New Roman" w:hAnsi="Times New Roman" w:cs="Times New Roman"/>
          <w:b/>
          <w:bCs/>
          <w:sz w:val="28"/>
          <w:szCs w:val="28"/>
        </w:rPr>
        <w:t xml:space="preserve">konané </w:t>
      </w:r>
      <w:r w:rsidRPr="002D434B">
        <w:rPr>
          <w:rFonts w:ascii="Times New Roman" w:hAnsi="Times New Roman" w:cs="Times New Roman"/>
          <w:b/>
          <w:bCs/>
          <w:color w:val="000000" w:themeColor="text1"/>
          <w:sz w:val="28"/>
          <w:szCs w:val="28"/>
        </w:rPr>
        <w:t>v</w:t>
      </w:r>
      <w:r w:rsidR="005B7147" w:rsidRPr="002D434B">
        <w:rPr>
          <w:rFonts w:ascii="Times New Roman" w:hAnsi="Times New Roman" w:cs="Times New Roman"/>
          <w:b/>
          <w:bCs/>
          <w:color w:val="000000" w:themeColor="text1"/>
          <w:sz w:val="28"/>
          <w:szCs w:val="28"/>
        </w:rPr>
        <w:t xml:space="preserve">e čtvrtek </w:t>
      </w:r>
      <w:r w:rsidRPr="002D434B">
        <w:rPr>
          <w:rFonts w:ascii="Times New Roman" w:hAnsi="Times New Roman" w:cs="Times New Roman"/>
          <w:b/>
          <w:bCs/>
          <w:color w:val="000000" w:themeColor="text1"/>
          <w:sz w:val="28"/>
          <w:szCs w:val="28"/>
        </w:rPr>
        <w:t>5. 9. 202</w:t>
      </w:r>
      <w:r w:rsidR="0004625B" w:rsidRPr="002D434B">
        <w:rPr>
          <w:rFonts w:ascii="Times New Roman" w:hAnsi="Times New Roman" w:cs="Times New Roman"/>
          <w:b/>
          <w:bCs/>
          <w:color w:val="000000" w:themeColor="text1"/>
          <w:sz w:val="28"/>
          <w:szCs w:val="28"/>
        </w:rPr>
        <w:t>4</w:t>
      </w:r>
      <w:r w:rsidRPr="002D434B">
        <w:rPr>
          <w:rFonts w:ascii="Times New Roman" w:hAnsi="Times New Roman" w:cs="Times New Roman"/>
          <w:b/>
          <w:bCs/>
          <w:color w:val="000000" w:themeColor="text1"/>
          <w:sz w:val="28"/>
          <w:szCs w:val="28"/>
        </w:rPr>
        <w:t xml:space="preserve"> od </w:t>
      </w:r>
      <w:r w:rsidR="005B7147" w:rsidRPr="002D434B">
        <w:rPr>
          <w:rFonts w:ascii="Times New Roman" w:hAnsi="Times New Roman" w:cs="Times New Roman"/>
          <w:b/>
          <w:bCs/>
          <w:color w:val="000000" w:themeColor="text1"/>
          <w:sz w:val="28"/>
          <w:szCs w:val="28"/>
        </w:rPr>
        <w:t>9</w:t>
      </w:r>
      <w:r w:rsidRPr="002D434B">
        <w:rPr>
          <w:rFonts w:ascii="Times New Roman" w:hAnsi="Times New Roman" w:cs="Times New Roman"/>
          <w:b/>
          <w:bCs/>
          <w:color w:val="000000" w:themeColor="text1"/>
          <w:sz w:val="28"/>
          <w:szCs w:val="28"/>
        </w:rPr>
        <w:t>.</w:t>
      </w:r>
      <w:r w:rsidR="005B7147" w:rsidRPr="002D434B">
        <w:rPr>
          <w:rFonts w:ascii="Times New Roman" w:hAnsi="Times New Roman" w:cs="Times New Roman"/>
          <w:b/>
          <w:bCs/>
          <w:color w:val="000000" w:themeColor="text1"/>
          <w:sz w:val="28"/>
          <w:szCs w:val="28"/>
        </w:rPr>
        <w:t>30</w:t>
      </w:r>
      <w:r w:rsidRPr="002D434B">
        <w:rPr>
          <w:rFonts w:ascii="Times New Roman" w:hAnsi="Times New Roman" w:cs="Times New Roman"/>
          <w:b/>
          <w:bCs/>
          <w:color w:val="000000" w:themeColor="text1"/>
          <w:sz w:val="28"/>
          <w:szCs w:val="28"/>
        </w:rPr>
        <w:t xml:space="preserve"> hodin</w:t>
      </w:r>
    </w:p>
    <w:p w:rsidR="0056096F" w:rsidRPr="002D434B" w:rsidRDefault="0056096F" w:rsidP="001F3A71">
      <w:pPr>
        <w:spacing w:after="0"/>
        <w:jc w:val="center"/>
        <w:rPr>
          <w:rFonts w:ascii="Times New Roman" w:hAnsi="Times New Roman" w:cs="Times New Roman"/>
          <w:b/>
          <w:bCs/>
          <w:color w:val="000000" w:themeColor="text1"/>
          <w:sz w:val="28"/>
          <w:szCs w:val="28"/>
        </w:rPr>
      </w:pPr>
      <w:r w:rsidRPr="002D434B">
        <w:rPr>
          <w:rFonts w:ascii="Times New Roman" w:hAnsi="Times New Roman" w:cs="Times New Roman"/>
          <w:b/>
          <w:bCs/>
          <w:color w:val="000000" w:themeColor="text1"/>
          <w:sz w:val="28"/>
          <w:szCs w:val="28"/>
        </w:rPr>
        <w:t>Benešov u Semil - Hasičská zbrojnice č. p. 46</w:t>
      </w:r>
    </w:p>
    <w:p w:rsidR="001F3A71" w:rsidRPr="002D434B" w:rsidRDefault="001F3A71" w:rsidP="001F3A71">
      <w:pPr>
        <w:spacing w:after="0"/>
        <w:rPr>
          <w:rFonts w:ascii="Times New Roman" w:hAnsi="Times New Roman" w:cs="Times New Roman"/>
          <w:b/>
          <w:color w:val="000000" w:themeColor="text1"/>
          <w:sz w:val="24"/>
          <w:szCs w:val="24"/>
        </w:rPr>
      </w:pPr>
    </w:p>
    <w:p w:rsidR="001F3A71" w:rsidRPr="00737E9D" w:rsidRDefault="001F3A71" w:rsidP="001F3A71">
      <w:pPr>
        <w:spacing w:after="0"/>
        <w:rPr>
          <w:rFonts w:ascii="Times New Roman" w:hAnsi="Times New Roman" w:cs="Times New Roman"/>
          <w:b/>
          <w:color w:val="FF0000"/>
          <w:sz w:val="24"/>
          <w:szCs w:val="24"/>
        </w:rPr>
      </w:pPr>
    </w:p>
    <w:p w:rsidR="001F3A71" w:rsidRPr="00464AED" w:rsidRDefault="001F3A71" w:rsidP="0037214B">
      <w:pPr>
        <w:pStyle w:val="Odstavecseseznamem"/>
        <w:numPr>
          <w:ilvl w:val="0"/>
          <w:numId w:val="2"/>
        </w:numPr>
        <w:rPr>
          <w:b/>
        </w:rPr>
      </w:pPr>
      <w:r w:rsidRPr="00464AED">
        <w:rPr>
          <w:b/>
        </w:rPr>
        <w:t xml:space="preserve">Provozní otázky </w:t>
      </w:r>
      <w:r w:rsidRPr="001B63B6">
        <w:tab/>
      </w:r>
      <w:r w:rsidRPr="001B63B6">
        <w:tab/>
      </w:r>
      <w:r w:rsidRPr="001B63B6">
        <w:tab/>
      </w:r>
      <w:r w:rsidRPr="001B63B6">
        <w:tab/>
      </w:r>
    </w:p>
    <w:p w:rsidR="001F3A71" w:rsidRPr="004E4378" w:rsidRDefault="001F3A71" w:rsidP="0037214B">
      <w:pPr>
        <w:pStyle w:val="Odstavecseseznamem"/>
        <w:numPr>
          <w:ilvl w:val="1"/>
          <w:numId w:val="2"/>
        </w:numPr>
      </w:pPr>
      <w:r>
        <w:t xml:space="preserve"> </w:t>
      </w:r>
      <w:r w:rsidRPr="004E4378">
        <w:t>Zpráva o provozování majetku za 2. čtvrtletí 202</w:t>
      </w:r>
      <w:r>
        <w:t>4</w:t>
      </w:r>
    </w:p>
    <w:p w:rsidR="001F3A71" w:rsidRPr="00001575" w:rsidRDefault="001F3A71" w:rsidP="0037214B">
      <w:pPr>
        <w:pStyle w:val="Odstavecseseznamem"/>
        <w:numPr>
          <w:ilvl w:val="1"/>
          <w:numId w:val="3"/>
        </w:numPr>
        <w:jc w:val="both"/>
      </w:pPr>
      <w:r>
        <w:t xml:space="preserve">  </w:t>
      </w:r>
      <w:r w:rsidR="00C826A5">
        <w:t>Aktualizace plánu oprav na rok 2024</w:t>
      </w:r>
      <w:r w:rsidR="00366716" w:rsidRPr="00001575">
        <w:t xml:space="preserve"> </w:t>
      </w:r>
    </w:p>
    <w:p w:rsidR="0031386E" w:rsidRPr="00001575" w:rsidRDefault="004D4EC7" w:rsidP="0037214B">
      <w:pPr>
        <w:pStyle w:val="Odstavecseseznamem"/>
        <w:numPr>
          <w:ilvl w:val="1"/>
          <w:numId w:val="3"/>
        </w:numPr>
        <w:jc w:val="both"/>
      </w:pPr>
      <w:r w:rsidRPr="00001575">
        <w:t xml:space="preserve">  </w:t>
      </w:r>
      <w:r w:rsidR="00C826A5">
        <w:t xml:space="preserve">Vyúčtování podílu </w:t>
      </w:r>
      <w:r w:rsidR="00C45162">
        <w:t>ze</w:t>
      </w:r>
      <w:r w:rsidR="00C826A5">
        <w:t xml:space="preserve"> zisku</w:t>
      </w:r>
      <w:r w:rsidR="00C45162">
        <w:t xml:space="preserve"> provozovatele za činnosti na našem majetku </w:t>
      </w:r>
      <w:r w:rsidR="00C826A5">
        <w:t>za rok 2023</w:t>
      </w:r>
    </w:p>
    <w:p w:rsidR="00876782" w:rsidRPr="00001575" w:rsidRDefault="005B7147" w:rsidP="0037214B">
      <w:pPr>
        <w:pStyle w:val="Odstavecseseznamem"/>
        <w:numPr>
          <w:ilvl w:val="1"/>
          <w:numId w:val="3"/>
        </w:numPr>
        <w:jc w:val="both"/>
      </w:pPr>
      <w:r w:rsidRPr="00001575">
        <w:t xml:space="preserve">  </w:t>
      </w:r>
      <w:r w:rsidR="00876782" w:rsidRPr="00001575">
        <w:t>Plán obnovy</w:t>
      </w:r>
      <w:r w:rsidR="00C826A5">
        <w:t xml:space="preserve"> vodohospodářského majetku VHS Turnov</w:t>
      </w:r>
    </w:p>
    <w:p w:rsidR="001F3A71" w:rsidRPr="00A62684" w:rsidRDefault="001F3A71" w:rsidP="00E14817">
      <w:pPr>
        <w:spacing w:after="0"/>
        <w:rPr>
          <w:rFonts w:ascii="Times New Roman" w:hAnsi="Times New Roman" w:cs="Times New Roman"/>
          <w:sz w:val="24"/>
          <w:szCs w:val="24"/>
        </w:rPr>
      </w:pPr>
    </w:p>
    <w:p w:rsidR="005B7147" w:rsidRDefault="001F3A71" w:rsidP="0037214B">
      <w:pPr>
        <w:pStyle w:val="Odstavecseseznamem"/>
        <w:numPr>
          <w:ilvl w:val="0"/>
          <w:numId w:val="2"/>
        </w:numPr>
        <w:rPr>
          <w:b/>
        </w:rPr>
      </w:pPr>
      <w:r w:rsidRPr="00464AED">
        <w:rPr>
          <w:b/>
        </w:rPr>
        <w:t xml:space="preserve">Investice a obnova </w:t>
      </w:r>
    </w:p>
    <w:p w:rsidR="00F96701" w:rsidRDefault="00F96701" w:rsidP="00CF4CDF">
      <w:pPr>
        <w:pStyle w:val="Odstavecseseznamem"/>
        <w:numPr>
          <w:ilvl w:val="0"/>
          <w:numId w:val="0"/>
        </w:numPr>
        <w:jc w:val="both"/>
      </w:pPr>
    </w:p>
    <w:p w:rsidR="00F96701" w:rsidRPr="00A433F0" w:rsidRDefault="00F96701" w:rsidP="00F96701">
      <w:pPr>
        <w:pStyle w:val="Odstavecseseznamem"/>
        <w:numPr>
          <w:ilvl w:val="0"/>
          <w:numId w:val="0"/>
        </w:numPr>
        <w:jc w:val="both"/>
      </w:pPr>
      <w:r>
        <w:t>2.1.</w:t>
      </w:r>
      <w:r w:rsidR="002469FB">
        <w:t xml:space="preserve">  </w:t>
      </w:r>
      <w:proofErr w:type="gramStart"/>
      <w:r w:rsidRPr="00A433F0">
        <w:t>Informace</w:t>
      </w:r>
      <w:proofErr w:type="gramEnd"/>
      <w:r w:rsidRPr="00A433F0">
        <w:t xml:space="preserve"> o aktuálním stavu stavebních činností</w:t>
      </w:r>
    </w:p>
    <w:p w:rsidR="00F96701" w:rsidRDefault="00F96701" w:rsidP="00CF4CDF">
      <w:pPr>
        <w:pStyle w:val="Odstavecseseznamem"/>
        <w:numPr>
          <w:ilvl w:val="0"/>
          <w:numId w:val="0"/>
        </w:numPr>
        <w:jc w:val="both"/>
      </w:pPr>
      <w:r>
        <w:t>2.2.</w:t>
      </w:r>
      <w:r w:rsidR="002469FB">
        <w:t xml:space="preserve">  </w:t>
      </w:r>
      <w:proofErr w:type="gramStart"/>
      <w:r w:rsidRPr="00A433F0">
        <w:t>Připravované</w:t>
      </w:r>
      <w:proofErr w:type="gramEnd"/>
      <w:r w:rsidRPr="00CF4CDF">
        <w:rPr>
          <w:bCs/>
        </w:rPr>
        <w:t xml:space="preserve"> aktivity na příští rok 2025 a jejich financování  </w:t>
      </w:r>
    </w:p>
    <w:p w:rsidR="00C45162" w:rsidRPr="00A433F0" w:rsidRDefault="00CF4CDF" w:rsidP="00CF4CDF">
      <w:pPr>
        <w:pStyle w:val="Odstavecseseznamem"/>
        <w:numPr>
          <w:ilvl w:val="0"/>
          <w:numId w:val="0"/>
        </w:numPr>
        <w:jc w:val="both"/>
      </w:pPr>
      <w:r>
        <w:t>2.</w:t>
      </w:r>
      <w:r w:rsidR="00F96701">
        <w:t>3</w:t>
      </w:r>
      <w:r>
        <w:t>.</w:t>
      </w:r>
      <w:r w:rsidR="002469FB">
        <w:t xml:space="preserve">  </w:t>
      </w:r>
      <w:proofErr w:type="gramStart"/>
      <w:r w:rsidR="00C45162" w:rsidRPr="00A433F0">
        <w:t>Jilemnice</w:t>
      </w:r>
      <w:proofErr w:type="gramEnd"/>
      <w:r w:rsidR="00C45162" w:rsidRPr="00A433F0">
        <w:t xml:space="preserve"> – prodloužení vodovodního řadu v ulici Ke Koupališti – výsledek KH</w:t>
      </w:r>
    </w:p>
    <w:p w:rsidR="00C45162" w:rsidRPr="00C45162" w:rsidRDefault="00CF4CDF" w:rsidP="00CF4CDF">
      <w:pPr>
        <w:pStyle w:val="Odstavecseseznamem"/>
        <w:numPr>
          <w:ilvl w:val="0"/>
          <w:numId w:val="0"/>
        </w:numPr>
        <w:jc w:val="both"/>
      </w:pPr>
      <w:r>
        <w:t>2.</w:t>
      </w:r>
      <w:r w:rsidR="00F96701">
        <w:t>4</w:t>
      </w:r>
      <w:r>
        <w:t>.</w:t>
      </w:r>
      <w:r w:rsidR="002469FB">
        <w:t xml:space="preserve">  </w:t>
      </w:r>
      <w:proofErr w:type="gramStart"/>
      <w:r w:rsidR="00C45162" w:rsidRPr="00A433F0">
        <w:t>Benešov</w:t>
      </w:r>
      <w:proofErr w:type="gramEnd"/>
      <w:r w:rsidR="00C45162" w:rsidRPr="00A433F0">
        <w:t xml:space="preserve"> u Semil – rekonstrukce vodojemu Strážník – výsledek KH</w:t>
      </w:r>
    </w:p>
    <w:p w:rsidR="00DB5895" w:rsidRDefault="00F96701" w:rsidP="00CF4CDF">
      <w:pPr>
        <w:pStyle w:val="Odstavecseseznamem"/>
        <w:numPr>
          <w:ilvl w:val="0"/>
          <w:numId w:val="0"/>
        </w:numPr>
        <w:jc w:val="both"/>
      </w:pPr>
      <w:r>
        <w:t>2.5</w:t>
      </w:r>
      <w:r w:rsidR="00CF4CDF">
        <w:t>.</w:t>
      </w:r>
      <w:r w:rsidR="002469FB">
        <w:t xml:space="preserve">  </w:t>
      </w:r>
      <w:proofErr w:type="gramStart"/>
      <w:r w:rsidR="00DB5895" w:rsidRPr="00A433F0">
        <w:t>Turnov</w:t>
      </w:r>
      <w:proofErr w:type="gramEnd"/>
      <w:r w:rsidR="00DB5895" w:rsidRPr="00A433F0">
        <w:t xml:space="preserve"> – prodloužení vodovodu – pivovar Turnov</w:t>
      </w:r>
      <w:r w:rsidR="009C67FC" w:rsidRPr="00A433F0">
        <w:t xml:space="preserve"> – výsledek KH</w:t>
      </w:r>
    </w:p>
    <w:p w:rsidR="004B2AE9" w:rsidRDefault="00F96701" w:rsidP="00CF4CDF">
      <w:pPr>
        <w:pStyle w:val="Odstavecseseznamem"/>
        <w:numPr>
          <w:ilvl w:val="0"/>
          <w:numId w:val="0"/>
        </w:numPr>
        <w:jc w:val="both"/>
      </w:pPr>
      <w:r>
        <w:t>2.6</w:t>
      </w:r>
      <w:r w:rsidR="00CF4CDF">
        <w:t>.</w:t>
      </w:r>
      <w:r w:rsidR="002469FB">
        <w:t xml:space="preserve">  </w:t>
      </w:r>
      <w:r w:rsidR="00464AED" w:rsidRPr="00A433F0">
        <w:t>T</w:t>
      </w:r>
      <w:r w:rsidR="00DB5895" w:rsidRPr="00A433F0">
        <w:t>urnov – obnova plynovodního potrubí na ČOV Turnov</w:t>
      </w:r>
      <w:r w:rsidR="009C67FC" w:rsidRPr="00A433F0">
        <w:t xml:space="preserve"> – výsled</w:t>
      </w:r>
      <w:r w:rsidR="00A969FE">
        <w:t>e</w:t>
      </w:r>
      <w:r w:rsidR="009C67FC" w:rsidRPr="00A433F0">
        <w:t>k KH</w:t>
      </w:r>
      <w:r w:rsidR="00DB74C4">
        <w:t xml:space="preserve"> </w:t>
      </w:r>
      <w:r w:rsidR="009C67FC" w:rsidRPr="00A433F0">
        <w:t xml:space="preserve">Turnov </w:t>
      </w:r>
    </w:p>
    <w:p w:rsidR="009C67FC" w:rsidRPr="00A433F0" w:rsidRDefault="004B2AE9" w:rsidP="004B2AE9">
      <w:pPr>
        <w:pStyle w:val="Odstavecseseznamem"/>
        <w:numPr>
          <w:ilvl w:val="0"/>
          <w:numId w:val="0"/>
        </w:numPr>
        <w:jc w:val="both"/>
      </w:pPr>
      <w:proofErr w:type="gramStart"/>
      <w:r>
        <w:t xml:space="preserve">2,7.  </w:t>
      </w:r>
      <w:r w:rsidR="001808FF">
        <w:t>nový</w:t>
      </w:r>
      <w:proofErr w:type="gramEnd"/>
      <w:r w:rsidR="001808FF">
        <w:t xml:space="preserve"> </w:t>
      </w:r>
      <w:r w:rsidR="009C67FC" w:rsidRPr="00A433F0">
        <w:t xml:space="preserve">vodojem </w:t>
      </w:r>
      <w:proofErr w:type="spellStart"/>
      <w:r w:rsidR="009C67FC" w:rsidRPr="00A433F0">
        <w:t>Mašov</w:t>
      </w:r>
      <w:proofErr w:type="spellEnd"/>
      <w:r w:rsidR="001808FF">
        <w:t xml:space="preserve"> - </w:t>
      </w:r>
      <w:r w:rsidR="009C67FC" w:rsidRPr="00A433F0">
        <w:t>výsledek V</w:t>
      </w:r>
      <w:r w:rsidR="00CF73ED">
        <w:t>Z</w:t>
      </w:r>
    </w:p>
    <w:p w:rsidR="009C67FC" w:rsidRPr="00A433F0" w:rsidRDefault="00F96701" w:rsidP="00CF4CDF">
      <w:pPr>
        <w:pStyle w:val="Odstavecseseznamem"/>
        <w:numPr>
          <w:ilvl w:val="0"/>
          <w:numId w:val="0"/>
        </w:numPr>
        <w:ind w:left="408" w:hanging="408"/>
        <w:jc w:val="both"/>
      </w:pPr>
      <w:r>
        <w:t>2.</w:t>
      </w:r>
      <w:r w:rsidR="004B2AE9">
        <w:t>8</w:t>
      </w:r>
      <w:r w:rsidR="00CF4CDF">
        <w:t>.</w:t>
      </w:r>
      <w:r w:rsidR="002469FB">
        <w:t xml:space="preserve">  </w:t>
      </w:r>
      <w:proofErr w:type="gramStart"/>
      <w:r w:rsidR="009C67FC" w:rsidRPr="00A433F0">
        <w:t>Turnov</w:t>
      </w:r>
      <w:proofErr w:type="gramEnd"/>
      <w:r w:rsidR="009C67FC" w:rsidRPr="00A433F0">
        <w:t xml:space="preserve"> – </w:t>
      </w:r>
      <w:r w:rsidR="001808FF">
        <w:t xml:space="preserve">rekonstrukce prameniště </w:t>
      </w:r>
      <w:r w:rsidR="0099525E">
        <w:t>Šlejferna</w:t>
      </w:r>
      <w:r w:rsidR="001808FF">
        <w:t xml:space="preserve"> -</w:t>
      </w:r>
      <w:r w:rsidR="009C67FC" w:rsidRPr="00A433F0">
        <w:t xml:space="preserve"> výsledek V</w:t>
      </w:r>
      <w:r w:rsidR="00CF73ED">
        <w:t>Z</w:t>
      </w:r>
    </w:p>
    <w:p w:rsidR="009C67FC" w:rsidRPr="00A433F0" w:rsidRDefault="004B2AE9" w:rsidP="00CF4CDF">
      <w:pPr>
        <w:pStyle w:val="Odstavecseseznamem"/>
        <w:numPr>
          <w:ilvl w:val="0"/>
          <w:numId w:val="0"/>
        </w:numPr>
        <w:ind w:left="408" w:hanging="408"/>
        <w:jc w:val="both"/>
      </w:pPr>
      <w:r>
        <w:t>2.9</w:t>
      </w:r>
      <w:r w:rsidR="00CF4CDF">
        <w:t>.</w:t>
      </w:r>
      <w:r w:rsidR="002469FB">
        <w:t xml:space="preserve">  </w:t>
      </w:r>
      <w:r w:rsidR="009C67FC" w:rsidRPr="00A433F0">
        <w:t>Turnov</w:t>
      </w:r>
      <w:r w:rsidR="00CF73ED">
        <w:t xml:space="preserve">, </w:t>
      </w:r>
      <w:proofErr w:type="spellStart"/>
      <w:r w:rsidR="00CF73ED">
        <w:t>Daliměřice</w:t>
      </w:r>
      <w:proofErr w:type="spellEnd"/>
      <w:r w:rsidR="009C67FC" w:rsidRPr="00A433F0">
        <w:t xml:space="preserve"> </w:t>
      </w:r>
      <w:r w:rsidR="002469FB">
        <w:t>-</w:t>
      </w:r>
      <w:r w:rsidR="00CF73ED" w:rsidRPr="00A433F0">
        <w:t xml:space="preserve"> </w:t>
      </w:r>
      <w:r w:rsidR="00CF73ED">
        <w:t xml:space="preserve">obnova vodovodu a kanalizace ul. </w:t>
      </w:r>
      <w:r w:rsidR="009C67FC" w:rsidRPr="00A433F0">
        <w:t>Mírová, II. etapa – vyhlášení V</w:t>
      </w:r>
      <w:r w:rsidR="00CF73ED">
        <w:t>Z</w:t>
      </w:r>
      <w:r w:rsidR="009C67FC" w:rsidRPr="00A433F0">
        <w:t xml:space="preserve"> </w:t>
      </w:r>
    </w:p>
    <w:p w:rsidR="004B2AE9" w:rsidRDefault="004B2AE9" w:rsidP="00CF4CDF">
      <w:pPr>
        <w:pStyle w:val="Odstavecseseznamem"/>
        <w:numPr>
          <w:ilvl w:val="0"/>
          <w:numId w:val="0"/>
        </w:numPr>
        <w:ind w:left="408" w:hanging="408"/>
        <w:jc w:val="both"/>
      </w:pPr>
      <w:r>
        <w:t xml:space="preserve">2.10. </w:t>
      </w:r>
      <w:r w:rsidRPr="00A433F0">
        <w:t xml:space="preserve">Lomnice nad Popelkou – vodovod </w:t>
      </w:r>
      <w:proofErr w:type="spellStart"/>
      <w:r w:rsidRPr="00A433F0">
        <w:t>Košov</w:t>
      </w:r>
      <w:proofErr w:type="spellEnd"/>
      <w:r w:rsidRPr="00A433F0">
        <w:t xml:space="preserve"> – výsledek V</w:t>
      </w:r>
      <w:r>
        <w:t>Z</w:t>
      </w:r>
    </w:p>
    <w:p w:rsidR="009C67FC" w:rsidRPr="00E3053B" w:rsidRDefault="00E3053B" w:rsidP="00E3053B">
      <w:pPr>
        <w:pStyle w:val="Nadpis1"/>
        <w:numPr>
          <w:ilvl w:val="0"/>
          <w:numId w:val="0"/>
        </w:numPr>
        <w:ind w:left="360" w:hanging="360"/>
        <w:jc w:val="both"/>
        <w:rPr>
          <w:rFonts w:ascii="Times New Roman" w:hAnsi="Times New Roman" w:cs="Times New Roman"/>
          <w:b w:val="0"/>
          <w:sz w:val="24"/>
          <w:szCs w:val="24"/>
        </w:rPr>
      </w:pPr>
      <w:proofErr w:type="gramStart"/>
      <w:r w:rsidRPr="00E3053B">
        <w:rPr>
          <w:rFonts w:ascii="Times New Roman" w:hAnsi="Times New Roman" w:cs="Times New Roman"/>
          <w:b w:val="0"/>
          <w:sz w:val="24"/>
          <w:szCs w:val="24"/>
        </w:rPr>
        <w:t>2.11.Lomnice</w:t>
      </w:r>
      <w:proofErr w:type="gramEnd"/>
      <w:r w:rsidRPr="00E3053B">
        <w:rPr>
          <w:rFonts w:ascii="Times New Roman" w:hAnsi="Times New Roman" w:cs="Times New Roman"/>
          <w:b w:val="0"/>
          <w:sz w:val="24"/>
          <w:szCs w:val="24"/>
        </w:rPr>
        <w:t xml:space="preserve"> nad Popelkou – Obnova VH sítí v ulicích Plk. Truhláře a Jilemnická – navýšení </w:t>
      </w:r>
      <w:r>
        <w:rPr>
          <w:rFonts w:ascii="Times New Roman" w:hAnsi="Times New Roman" w:cs="Times New Roman"/>
          <w:b w:val="0"/>
          <w:sz w:val="24"/>
          <w:szCs w:val="24"/>
        </w:rPr>
        <w:t xml:space="preserve">   </w:t>
      </w:r>
      <w:r w:rsidRPr="00E3053B">
        <w:rPr>
          <w:rFonts w:ascii="Times New Roman" w:hAnsi="Times New Roman" w:cs="Times New Roman"/>
          <w:b w:val="0"/>
          <w:sz w:val="24"/>
          <w:szCs w:val="24"/>
        </w:rPr>
        <w:t xml:space="preserve">rezervy díla </w:t>
      </w:r>
    </w:p>
    <w:p w:rsidR="00E53E43" w:rsidRPr="00E53E43" w:rsidRDefault="00E53E43" w:rsidP="00E53E43">
      <w:pPr>
        <w:pStyle w:val="Nadpis1"/>
        <w:numPr>
          <w:ilvl w:val="0"/>
          <w:numId w:val="0"/>
        </w:numPr>
        <w:ind w:left="360" w:hanging="360"/>
        <w:rPr>
          <w:rFonts w:ascii="Times New Roman" w:hAnsi="Times New Roman" w:cs="Times New Roman"/>
          <w:b w:val="0"/>
          <w:sz w:val="24"/>
          <w:szCs w:val="24"/>
        </w:rPr>
      </w:pPr>
      <w:r w:rsidRPr="00E53E43">
        <w:rPr>
          <w:b w:val="0"/>
          <w:sz w:val="24"/>
          <w:szCs w:val="24"/>
        </w:rPr>
        <w:t>2.</w:t>
      </w:r>
      <w:r w:rsidR="00F96701" w:rsidRPr="00E53E43">
        <w:rPr>
          <w:rFonts w:ascii="Times New Roman" w:hAnsi="Times New Roman" w:cs="Times New Roman"/>
          <w:b w:val="0"/>
          <w:sz w:val="24"/>
          <w:szCs w:val="24"/>
        </w:rPr>
        <w:t>1</w:t>
      </w:r>
      <w:r w:rsidR="004B2AE9" w:rsidRPr="00E53E43">
        <w:rPr>
          <w:rFonts w:ascii="Times New Roman" w:hAnsi="Times New Roman" w:cs="Times New Roman"/>
          <w:b w:val="0"/>
          <w:sz w:val="24"/>
          <w:szCs w:val="24"/>
        </w:rPr>
        <w:t>2</w:t>
      </w:r>
      <w:r w:rsidR="00CF4CDF" w:rsidRPr="00E53E43">
        <w:rPr>
          <w:rFonts w:ascii="Times New Roman" w:hAnsi="Times New Roman" w:cs="Times New Roman"/>
          <w:b w:val="0"/>
          <w:sz w:val="24"/>
          <w:szCs w:val="24"/>
        </w:rPr>
        <w:t>.</w:t>
      </w:r>
      <w:r w:rsidR="002469FB" w:rsidRPr="00E53E43">
        <w:rPr>
          <w:rFonts w:ascii="Times New Roman" w:hAnsi="Times New Roman" w:cs="Times New Roman"/>
          <w:b w:val="0"/>
          <w:sz w:val="24"/>
          <w:szCs w:val="24"/>
        </w:rPr>
        <w:t xml:space="preserve"> </w:t>
      </w:r>
      <w:r w:rsidRPr="00E53E43">
        <w:rPr>
          <w:rFonts w:ascii="Times New Roman" w:hAnsi="Times New Roman" w:cs="Times New Roman"/>
          <w:b w:val="0"/>
          <w:sz w:val="24"/>
          <w:szCs w:val="24"/>
        </w:rPr>
        <w:t>Chuchelna – vrt a rekonstrukce čerpací stanice na Komárově – vyhlášení VZ</w:t>
      </w:r>
    </w:p>
    <w:p w:rsidR="00E53E43" w:rsidRDefault="00F96701" w:rsidP="00CF4CDF">
      <w:pPr>
        <w:pStyle w:val="Odstavecseseznamem"/>
        <w:numPr>
          <w:ilvl w:val="0"/>
          <w:numId w:val="0"/>
        </w:numPr>
        <w:ind w:left="408" w:hanging="408"/>
        <w:jc w:val="both"/>
      </w:pPr>
      <w:r>
        <w:t>2.1</w:t>
      </w:r>
      <w:r w:rsidR="004B2AE9">
        <w:t>3</w:t>
      </w:r>
      <w:r w:rsidR="00CF4CDF">
        <w:t>.</w:t>
      </w:r>
      <w:r w:rsidR="00E53E43">
        <w:t xml:space="preserve"> </w:t>
      </w:r>
      <w:r w:rsidR="009C67FC" w:rsidRPr="00A433F0">
        <w:t xml:space="preserve">Malá Skála – </w:t>
      </w:r>
      <w:r w:rsidR="00166CBC">
        <w:t xml:space="preserve">obnova vodovodu a kanalizace v centru obce a vodovod </w:t>
      </w:r>
      <w:proofErr w:type="spellStart"/>
      <w:proofErr w:type="gramStart"/>
      <w:r w:rsidR="00166CBC">
        <w:t>Vranové</w:t>
      </w:r>
      <w:proofErr w:type="spellEnd"/>
      <w:r w:rsidR="00166CBC">
        <w:t xml:space="preserve"> </w:t>
      </w:r>
      <w:r w:rsidR="009C67FC" w:rsidRPr="00A433F0">
        <w:t>I</w:t>
      </w:r>
      <w:r w:rsidR="00166CBC">
        <w:t xml:space="preserve"> –</w:t>
      </w:r>
      <w:r w:rsidR="00E53E43">
        <w:t>navýšení</w:t>
      </w:r>
      <w:proofErr w:type="gramEnd"/>
      <w:r w:rsidR="00E53E43">
        <w:t xml:space="preserve"> rezervy díla</w:t>
      </w:r>
    </w:p>
    <w:p w:rsidR="009C67FC" w:rsidRPr="00A433F0" w:rsidRDefault="00F96701" w:rsidP="00CF4CDF">
      <w:pPr>
        <w:pStyle w:val="Odstavecseseznamem"/>
        <w:numPr>
          <w:ilvl w:val="0"/>
          <w:numId w:val="0"/>
        </w:numPr>
        <w:ind w:left="408" w:hanging="408"/>
        <w:jc w:val="both"/>
      </w:pPr>
      <w:r>
        <w:t>2.</w:t>
      </w:r>
      <w:r w:rsidR="004B2AE9">
        <w:t>14</w:t>
      </w:r>
      <w:r w:rsidR="00CF4CDF">
        <w:t>.</w:t>
      </w:r>
      <w:r w:rsidR="002469FB">
        <w:t xml:space="preserve"> </w:t>
      </w:r>
      <w:proofErr w:type="gramStart"/>
      <w:r w:rsidR="009C67FC" w:rsidRPr="00A433F0">
        <w:t>Rokytnice</w:t>
      </w:r>
      <w:proofErr w:type="gramEnd"/>
      <w:r w:rsidR="009C67FC" w:rsidRPr="00A433F0">
        <w:t xml:space="preserve"> nad Jizerou – vodovod a společná soutěž</w:t>
      </w:r>
    </w:p>
    <w:p w:rsidR="001F3A71" w:rsidRDefault="001F3A71" w:rsidP="00CF4CDF">
      <w:pPr>
        <w:spacing w:after="0"/>
        <w:rPr>
          <w:rFonts w:ascii="Times New Roman" w:hAnsi="Times New Roman"/>
          <w:sz w:val="24"/>
          <w:szCs w:val="24"/>
        </w:rPr>
      </w:pPr>
    </w:p>
    <w:p w:rsidR="000D0FF3" w:rsidRPr="00464AED" w:rsidRDefault="001F2F71" w:rsidP="00CF4CDF">
      <w:pPr>
        <w:pStyle w:val="Odstavecseseznamem"/>
        <w:numPr>
          <w:ilvl w:val="0"/>
          <w:numId w:val="36"/>
        </w:numPr>
        <w:rPr>
          <w:b/>
        </w:rPr>
      </w:pPr>
      <w:r w:rsidRPr="00464AED">
        <w:rPr>
          <w:b/>
        </w:rPr>
        <w:t>Ú</w:t>
      </w:r>
      <w:r w:rsidR="001A05A0" w:rsidRPr="00464AED">
        <w:rPr>
          <w:b/>
        </w:rPr>
        <w:t xml:space="preserve">prava stanov svazku </w:t>
      </w:r>
    </w:p>
    <w:p w:rsidR="001A05A0" w:rsidRPr="00A433F0" w:rsidRDefault="001A05A0" w:rsidP="00C40BB5">
      <w:pPr>
        <w:pStyle w:val="Odstavecseseznamem"/>
        <w:numPr>
          <w:ilvl w:val="1"/>
          <w:numId w:val="38"/>
        </w:numPr>
        <w:jc w:val="both"/>
      </w:pPr>
      <w:r w:rsidRPr="00A433F0">
        <w:t>Výsledek ankety</w:t>
      </w:r>
      <w:r w:rsidR="00D85FBA">
        <w:t xml:space="preserve"> členů Rady sdružení</w:t>
      </w:r>
    </w:p>
    <w:p w:rsidR="001A05A0" w:rsidRPr="00A433F0" w:rsidRDefault="00C40BB5" w:rsidP="00C40BB5">
      <w:pPr>
        <w:pStyle w:val="Odstavecseseznamem"/>
        <w:numPr>
          <w:ilvl w:val="1"/>
          <w:numId w:val="38"/>
        </w:numPr>
        <w:jc w:val="both"/>
      </w:pPr>
      <w:r>
        <w:t xml:space="preserve"> </w:t>
      </w:r>
      <w:r w:rsidR="001F2F71" w:rsidRPr="00A433F0">
        <w:t xml:space="preserve">Změna </w:t>
      </w:r>
      <w:r w:rsidR="00D85FBA">
        <w:t>právn</w:t>
      </w:r>
      <w:r w:rsidR="00282A5D">
        <w:t>í</w:t>
      </w:r>
      <w:r w:rsidR="00D85FBA">
        <w:t xml:space="preserve"> </w:t>
      </w:r>
      <w:r w:rsidR="001F2F71" w:rsidRPr="00A433F0">
        <w:t>formy organizace</w:t>
      </w:r>
    </w:p>
    <w:p w:rsidR="00627D96" w:rsidRPr="001A05A0" w:rsidRDefault="00627D96" w:rsidP="00E14817">
      <w:pPr>
        <w:pStyle w:val="Odstavecseseznamem"/>
        <w:numPr>
          <w:ilvl w:val="0"/>
          <w:numId w:val="0"/>
        </w:numPr>
        <w:rPr>
          <w:iCs/>
        </w:rPr>
      </w:pPr>
    </w:p>
    <w:p w:rsidR="00464AED" w:rsidRPr="00464AED" w:rsidRDefault="00366716" w:rsidP="00C40BB5">
      <w:pPr>
        <w:pStyle w:val="Odstavecseseznamem"/>
        <w:numPr>
          <w:ilvl w:val="0"/>
          <w:numId w:val="38"/>
        </w:numPr>
        <w:rPr>
          <w:b/>
          <w:color w:val="000000"/>
        </w:rPr>
      </w:pPr>
      <w:r w:rsidRPr="00464AED">
        <w:rPr>
          <w:b/>
        </w:rPr>
        <w:t>Dohoda vlastníků a</w:t>
      </w:r>
      <w:r w:rsidR="001F3A71" w:rsidRPr="00464AED">
        <w:rPr>
          <w:b/>
        </w:rPr>
        <w:t xml:space="preserve">ktuální vazby s městem Semily </w:t>
      </w:r>
      <w:r w:rsidR="00627D96" w:rsidRPr="00464AED">
        <w:rPr>
          <w:b/>
        </w:rPr>
        <w:tab/>
      </w:r>
      <w:r w:rsidR="00627D96" w:rsidRPr="00464AED">
        <w:rPr>
          <w:b/>
        </w:rPr>
        <w:tab/>
      </w:r>
      <w:r w:rsidR="00627D96" w:rsidRPr="00464AED">
        <w:rPr>
          <w:b/>
        </w:rPr>
        <w:tab/>
      </w:r>
      <w:r w:rsidR="00627D96" w:rsidRPr="00464AED">
        <w:rPr>
          <w:b/>
        </w:rPr>
        <w:tab/>
        <w:t xml:space="preserve">               </w:t>
      </w:r>
    </w:p>
    <w:p w:rsidR="00464AED" w:rsidRPr="00A433F0" w:rsidRDefault="00C40BB5" w:rsidP="00C40BB5">
      <w:pPr>
        <w:pStyle w:val="Odstavecseseznamem"/>
        <w:numPr>
          <w:ilvl w:val="1"/>
          <w:numId w:val="38"/>
        </w:numPr>
        <w:jc w:val="both"/>
      </w:pPr>
      <w:r>
        <w:t xml:space="preserve"> </w:t>
      </w:r>
      <w:r w:rsidR="00627D96" w:rsidRPr="00A433F0">
        <w:t xml:space="preserve">Dohoda vlastníků provozně souvisejících kanalizací (ČOV Semily) </w:t>
      </w:r>
    </w:p>
    <w:p w:rsidR="00627D96" w:rsidRPr="00A433F0" w:rsidRDefault="00C40BB5" w:rsidP="00C40BB5">
      <w:pPr>
        <w:pStyle w:val="Odstavecseseznamem"/>
        <w:numPr>
          <w:ilvl w:val="1"/>
          <w:numId w:val="38"/>
        </w:numPr>
        <w:jc w:val="both"/>
      </w:pPr>
      <w:r>
        <w:t xml:space="preserve"> </w:t>
      </w:r>
      <w:r w:rsidR="00627D96" w:rsidRPr="00A433F0">
        <w:t xml:space="preserve">Další aktuální vazby v </w:t>
      </w:r>
      <w:proofErr w:type="spellStart"/>
      <w:r w:rsidR="00627D96" w:rsidRPr="00A433F0">
        <w:t>Semilech</w:t>
      </w:r>
      <w:proofErr w:type="spellEnd"/>
    </w:p>
    <w:p w:rsidR="004573F4" w:rsidRPr="00627D96" w:rsidRDefault="004573F4" w:rsidP="00E14817">
      <w:pPr>
        <w:spacing w:after="0"/>
        <w:rPr>
          <w:rFonts w:ascii="Times New Roman" w:hAnsi="Times New Roman" w:cs="Times New Roman"/>
          <w:bCs/>
          <w:sz w:val="24"/>
          <w:szCs w:val="24"/>
        </w:rPr>
      </w:pPr>
    </w:p>
    <w:p w:rsidR="000D0FF3" w:rsidRPr="00A433F0" w:rsidRDefault="004573F4" w:rsidP="00C40BB5">
      <w:pPr>
        <w:pStyle w:val="Odstavecseseznamem"/>
        <w:numPr>
          <w:ilvl w:val="0"/>
          <w:numId w:val="38"/>
        </w:numPr>
        <w:rPr>
          <w:b/>
        </w:rPr>
      </w:pPr>
      <w:r w:rsidRPr="00A433F0">
        <w:rPr>
          <w:b/>
        </w:rPr>
        <w:t>Oslavy 30. výročí svazku v roce 2025</w:t>
      </w:r>
    </w:p>
    <w:p w:rsidR="000D0FF3" w:rsidRDefault="000D0FF3" w:rsidP="00E14817">
      <w:pPr>
        <w:spacing w:after="0"/>
        <w:rPr>
          <w:rFonts w:ascii="Times New Roman" w:hAnsi="Times New Roman" w:cs="Times New Roman"/>
          <w:b/>
          <w:bCs/>
          <w:sz w:val="24"/>
          <w:szCs w:val="24"/>
        </w:rPr>
      </w:pPr>
    </w:p>
    <w:p w:rsidR="000D0FF3" w:rsidRPr="00F11748" w:rsidRDefault="00627D96" w:rsidP="00C40BB5">
      <w:pPr>
        <w:pStyle w:val="Odstavecseseznamem"/>
        <w:numPr>
          <w:ilvl w:val="0"/>
          <w:numId w:val="38"/>
        </w:numPr>
        <w:rPr>
          <w:b/>
        </w:rPr>
      </w:pPr>
      <w:r w:rsidRPr="00A433F0">
        <w:rPr>
          <w:b/>
        </w:rPr>
        <w:t xml:space="preserve">Obměna </w:t>
      </w:r>
      <w:r w:rsidR="00FF6AB9">
        <w:rPr>
          <w:b/>
        </w:rPr>
        <w:t xml:space="preserve">služebních </w:t>
      </w:r>
      <w:r w:rsidRPr="00A433F0">
        <w:rPr>
          <w:b/>
        </w:rPr>
        <w:t>aut ve VHS</w:t>
      </w:r>
      <w:r w:rsidR="00FF6AB9">
        <w:rPr>
          <w:b/>
        </w:rPr>
        <w:t xml:space="preserve"> Turnov</w:t>
      </w:r>
    </w:p>
    <w:p w:rsidR="00A433F0" w:rsidRDefault="00A433F0">
      <w:pPr>
        <w:rPr>
          <w:rFonts w:ascii="Times New Roman" w:eastAsia="Calibri" w:hAnsi="Times New Roman" w:cs="Times New Roman"/>
          <w:b/>
          <w:sz w:val="28"/>
          <w:szCs w:val="28"/>
          <w:u w:val="single"/>
        </w:rPr>
      </w:pPr>
      <w:r>
        <w:rPr>
          <w:b/>
          <w:sz w:val="28"/>
          <w:szCs w:val="28"/>
          <w:u w:val="single"/>
        </w:rPr>
        <w:br w:type="page"/>
      </w:r>
    </w:p>
    <w:p w:rsidR="00464AED" w:rsidRPr="0011589E" w:rsidRDefault="00464AED" w:rsidP="0057342B">
      <w:pPr>
        <w:pStyle w:val="Nadpis1"/>
        <w:ind w:firstLine="1908"/>
        <w:rPr>
          <w:rFonts w:ascii="Times New Roman" w:hAnsi="Times New Roman" w:cs="Times New Roman"/>
        </w:rPr>
      </w:pPr>
      <w:r w:rsidRPr="0011589E">
        <w:rPr>
          <w:rFonts w:ascii="Times New Roman" w:hAnsi="Times New Roman" w:cs="Times New Roman"/>
        </w:rPr>
        <w:lastRenderedPageBreak/>
        <w:t>Provozní otázky</w:t>
      </w:r>
    </w:p>
    <w:p w:rsidR="00464AED" w:rsidRPr="0011589E" w:rsidRDefault="00464AED" w:rsidP="0092657B">
      <w:pPr>
        <w:rPr>
          <w:rFonts w:ascii="Times New Roman" w:hAnsi="Times New Roman" w:cs="Times New Roman"/>
        </w:rPr>
      </w:pPr>
    </w:p>
    <w:p w:rsidR="00475F34" w:rsidRDefault="00464AED" w:rsidP="00475F34">
      <w:pPr>
        <w:pStyle w:val="Nadpis1"/>
        <w:numPr>
          <w:ilvl w:val="1"/>
          <w:numId w:val="12"/>
        </w:numPr>
        <w:rPr>
          <w:rFonts w:ascii="Times New Roman" w:hAnsi="Times New Roman" w:cs="Times New Roman"/>
          <w:sz w:val="28"/>
          <w:szCs w:val="28"/>
          <w:u w:val="single"/>
        </w:rPr>
      </w:pPr>
      <w:r w:rsidRPr="00E20E42">
        <w:rPr>
          <w:rFonts w:ascii="Times New Roman" w:hAnsi="Times New Roman" w:cs="Times New Roman"/>
          <w:sz w:val="28"/>
          <w:szCs w:val="28"/>
          <w:u w:val="single"/>
        </w:rPr>
        <w:t>Zpráva o provozování majetku na 2. čtvrtletí 2024</w:t>
      </w:r>
    </w:p>
    <w:p w:rsidR="00475F34" w:rsidRPr="00475F34" w:rsidRDefault="00475F34" w:rsidP="00475F34"/>
    <w:p w:rsidR="00475F34" w:rsidRPr="00001575" w:rsidRDefault="00475F34" w:rsidP="00475F34">
      <w:pPr>
        <w:rPr>
          <w:rFonts w:ascii="Times New Roman" w:hAnsi="Times New Roman" w:cs="Times New Roman"/>
          <w:sz w:val="24"/>
          <w:szCs w:val="24"/>
        </w:rPr>
      </w:pPr>
      <w:r w:rsidRPr="00001575">
        <w:rPr>
          <w:rFonts w:ascii="Times New Roman" w:hAnsi="Times New Roman" w:cs="Times New Roman"/>
          <w:sz w:val="24"/>
          <w:szCs w:val="24"/>
        </w:rPr>
        <w:t xml:space="preserve">Podle koncesní smlouvy má provozovatel povinnost předkládat do 31. 7. čtvrtletní zprávu o provozování vodohospodářského majetku za 2. čtvrtletí. Byla předložena v řádném termínu. </w:t>
      </w:r>
    </w:p>
    <w:p w:rsidR="00475F34" w:rsidRPr="00001575" w:rsidRDefault="00475F34" w:rsidP="00475F34">
      <w:pPr>
        <w:rPr>
          <w:rFonts w:ascii="Times New Roman" w:hAnsi="Times New Roman" w:cs="Times New Roman"/>
          <w:sz w:val="24"/>
          <w:szCs w:val="24"/>
        </w:rPr>
      </w:pPr>
      <w:r w:rsidRPr="00001575">
        <w:rPr>
          <w:rFonts w:ascii="Times New Roman" w:hAnsi="Times New Roman" w:cs="Times New Roman"/>
          <w:sz w:val="24"/>
          <w:szCs w:val="24"/>
        </w:rPr>
        <w:t>Je členěna dle doporučeného vzoru z koncesní smlouvy a má následující přílohy:</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1 - jmenovitý přehled oprav vodovodů, kanalizací a přípojek za 2. Q. 2024</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xml:space="preserve">- příloha č. 2 - jakost dodávané pitné vody za 2. Q 2024 </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3 - přehled nevyhovujících vzorků vypouštěných OV za 2. Q 2024</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4 - neobsazeno</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5 - přehled vodného a stočného v m</w:t>
      </w:r>
      <w:r w:rsidRPr="00001575">
        <w:rPr>
          <w:rFonts w:ascii="Times New Roman" w:hAnsi="Times New Roman" w:cs="Times New Roman"/>
          <w:sz w:val="24"/>
          <w:szCs w:val="24"/>
          <w:vertAlign w:val="superscript"/>
        </w:rPr>
        <w:t>3</w:t>
      </w:r>
      <w:r w:rsidRPr="00001575">
        <w:rPr>
          <w:rFonts w:ascii="Times New Roman" w:hAnsi="Times New Roman" w:cs="Times New Roman"/>
          <w:sz w:val="24"/>
          <w:szCs w:val="24"/>
        </w:rPr>
        <w:t xml:space="preserve"> srovnání _01_06_2011 – 2024  </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xml:space="preserve">- příloha č. 6 - neobsazeno  </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7 - vyúčtování podílu na zisku za rok 2023</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xml:space="preserve">- příloha č. 8 - plán oprav 2024 – aktualizace k </w:t>
      </w:r>
      <w:proofErr w:type="gramStart"/>
      <w:r w:rsidRPr="00001575">
        <w:rPr>
          <w:rFonts w:ascii="Times New Roman" w:hAnsi="Times New Roman" w:cs="Times New Roman"/>
          <w:sz w:val="24"/>
          <w:szCs w:val="24"/>
        </w:rPr>
        <w:t>30.6. 2024</w:t>
      </w:r>
      <w:proofErr w:type="gramEnd"/>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příloha č. 9a - plán obnovy 2025 celkový</w:t>
      </w:r>
    </w:p>
    <w:p w:rsidR="00475F34" w:rsidRPr="00001575" w:rsidRDefault="00475F34" w:rsidP="00CF4CDF">
      <w:pPr>
        <w:spacing w:after="0"/>
        <w:rPr>
          <w:rFonts w:ascii="Times New Roman" w:hAnsi="Times New Roman" w:cs="Times New Roman"/>
          <w:sz w:val="24"/>
          <w:szCs w:val="24"/>
        </w:rPr>
      </w:pPr>
      <w:r w:rsidRPr="00001575">
        <w:rPr>
          <w:rFonts w:ascii="Times New Roman" w:hAnsi="Times New Roman" w:cs="Times New Roman"/>
          <w:sz w:val="24"/>
          <w:szCs w:val="24"/>
        </w:rPr>
        <w:t xml:space="preserve">- příloha č. 9b - plán obnovy 2025 – předpoklad realizace 2024_2025 </w:t>
      </w:r>
    </w:p>
    <w:p w:rsidR="00475F34" w:rsidRDefault="00475F34" w:rsidP="00475F34">
      <w:pPr>
        <w:rPr>
          <w:rFonts w:ascii="Times New Roman" w:hAnsi="Times New Roman" w:cs="Times New Roman"/>
          <w:b/>
          <w:bCs/>
          <w:u w:val="single"/>
        </w:rPr>
      </w:pPr>
    </w:p>
    <w:p w:rsidR="00475F34" w:rsidRPr="00001575" w:rsidRDefault="00475F34" w:rsidP="00475F34">
      <w:pPr>
        <w:rPr>
          <w:rFonts w:ascii="Times New Roman" w:hAnsi="Times New Roman" w:cs="Times New Roman"/>
          <w:b/>
          <w:sz w:val="24"/>
          <w:szCs w:val="24"/>
          <w:u w:val="single"/>
        </w:rPr>
      </w:pPr>
      <w:r w:rsidRPr="00001575">
        <w:rPr>
          <w:rFonts w:ascii="Times New Roman" w:hAnsi="Times New Roman" w:cs="Times New Roman"/>
          <w:b/>
          <w:bCs/>
          <w:sz w:val="24"/>
          <w:szCs w:val="24"/>
          <w:u w:val="single"/>
        </w:rPr>
        <w:t>Zajímavosti ze zprávy</w:t>
      </w:r>
      <w:r w:rsidRPr="00001575">
        <w:rPr>
          <w:rFonts w:ascii="Times New Roman" w:hAnsi="Times New Roman" w:cs="Times New Roman"/>
          <w:b/>
          <w:sz w:val="24"/>
          <w:szCs w:val="24"/>
          <w:u w:val="single"/>
        </w:rPr>
        <w:t>:</w:t>
      </w:r>
    </w:p>
    <w:p w:rsidR="00475F34" w:rsidRPr="00C40BB5" w:rsidRDefault="00475F34" w:rsidP="00CF4CDF">
      <w:pPr>
        <w:jc w:val="both"/>
        <w:rPr>
          <w:rFonts w:ascii="Times New Roman" w:hAnsi="Times New Roman" w:cs="Times New Roman"/>
          <w:color w:val="FF0000"/>
          <w:sz w:val="24"/>
          <w:szCs w:val="24"/>
        </w:rPr>
      </w:pPr>
      <w:r w:rsidRPr="00C40BB5">
        <w:rPr>
          <w:rFonts w:ascii="Times New Roman" w:hAnsi="Times New Roman" w:cs="Times New Roman"/>
          <w:sz w:val="24"/>
          <w:szCs w:val="24"/>
        </w:rPr>
        <w:t>V příloze č. 1 je uveden seznam všech oprav na vodovodu a kanalizace za 2. Q</w:t>
      </w:r>
      <w:r w:rsidR="00536602" w:rsidRPr="00C40BB5">
        <w:rPr>
          <w:rFonts w:ascii="Times New Roman" w:hAnsi="Times New Roman" w:cs="Times New Roman"/>
          <w:sz w:val="24"/>
          <w:szCs w:val="24"/>
        </w:rPr>
        <w:t>.</w:t>
      </w:r>
      <w:r w:rsidRPr="00C40BB5">
        <w:rPr>
          <w:rFonts w:ascii="Times New Roman" w:hAnsi="Times New Roman" w:cs="Times New Roman"/>
          <w:sz w:val="24"/>
          <w:szCs w:val="24"/>
        </w:rPr>
        <w:t xml:space="preserve"> 2024. Celkem bylo provedeno 26 oprav na vodovodu a 3 opravy na kanalizaci, celkem tedy bylo 29 poruch.</w:t>
      </w:r>
      <w:r w:rsidR="00665271">
        <w:rPr>
          <w:rFonts w:ascii="Times New Roman" w:hAnsi="Times New Roman" w:cs="Times New Roman"/>
          <w:color w:val="FF0000"/>
          <w:sz w:val="24"/>
          <w:szCs w:val="24"/>
        </w:rPr>
        <w:t xml:space="preserve"> </w:t>
      </w:r>
      <w:r w:rsidR="00C40BB5" w:rsidRPr="00C40BB5">
        <w:rPr>
          <w:rFonts w:ascii="Times New Roman" w:hAnsi="Times New Roman" w:cs="Times New Roman"/>
          <w:sz w:val="24"/>
          <w:szCs w:val="24"/>
        </w:rPr>
        <w:t>9 poruch bylo na vodovodních přípojkách.</w:t>
      </w:r>
      <w:r w:rsidR="00C40BB5">
        <w:rPr>
          <w:rFonts w:ascii="Times New Roman" w:hAnsi="Times New Roman" w:cs="Times New Roman"/>
          <w:sz w:val="24"/>
          <w:szCs w:val="24"/>
        </w:rPr>
        <w:t xml:space="preserve"> </w:t>
      </w:r>
      <w:r w:rsidRPr="00C40BB5">
        <w:rPr>
          <w:rFonts w:ascii="Times New Roman" w:hAnsi="Times New Roman" w:cs="Times New Roman"/>
          <w:sz w:val="24"/>
          <w:szCs w:val="24"/>
        </w:rPr>
        <w:t>Nejdelší</w:t>
      </w:r>
      <w:r w:rsidRPr="00001575">
        <w:rPr>
          <w:rFonts w:ascii="Times New Roman" w:hAnsi="Times New Roman" w:cs="Times New Roman"/>
          <w:sz w:val="24"/>
          <w:szCs w:val="24"/>
        </w:rPr>
        <w:t xml:space="preserve"> odstávky trvaly 15 hodin a to v Lomnici nad Popelkou a na Malé Skále. Náklady na žádnou opravu nepřesáhly 200 tis. Kč. </w:t>
      </w:r>
    </w:p>
    <w:p w:rsidR="00475F34" w:rsidRPr="00001575" w:rsidRDefault="00475F34" w:rsidP="00CF4CDF">
      <w:pPr>
        <w:jc w:val="both"/>
        <w:rPr>
          <w:rFonts w:ascii="Times New Roman" w:hAnsi="Times New Roman" w:cs="Times New Roman"/>
          <w:sz w:val="24"/>
          <w:szCs w:val="24"/>
        </w:rPr>
      </w:pPr>
      <w:r w:rsidRPr="00001575">
        <w:rPr>
          <w:rFonts w:ascii="Times New Roman" w:hAnsi="Times New Roman" w:cs="Times New Roman"/>
          <w:sz w:val="24"/>
          <w:szCs w:val="24"/>
        </w:rPr>
        <w:t xml:space="preserve">Pravidelně jsou odebírány vzorky pitné a odpadní vody. U pitné vody bylo za první pololetí roku 2023 odebráno 3850 vzorků. Z toho bylo 16 nevyhovujících, což představuje 0,42 % z 0,99 % možných. Oproti loňskému roku se tato hodnota mírně zvýšila. Jednalo se o především o kultivované mikroorganismy, pH a železo (Rovensko pod Troskami – </w:t>
      </w:r>
      <w:proofErr w:type="spellStart"/>
      <w:r w:rsidRPr="00001575">
        <w:rPr>
          <w:rFonts w:ascii="Times New Roman" w:hAnsi="Times New Roman" w:cs="Times New Roman"/>
          <w:sz w:val="24"/>
          <w:szCs w:val="24"/>
        </w:rPr>
        <w:t>Blatec</w:t>
      </w:r>
      <w:proofErr w:type="spellEnd"/>
      <w:r w:rsidRPr="00001575">
        <w:rPr>
          <w:rFonts w:ascii="Times New Roman" w:hAnsi="Times New Roman" w:cs="Times New Roman"/>
          <w:sz w:val="24"/>
          <w:szCs w:val="24"/>
        </w:rPr>
        <w:t>, zde máme však stanovenou výjimku). Provozovatel na tato zjištění vždy okamžitě reaguje a neodkladně řeší.</w:t>
      </w:r>
      <w:r w:rsidR="00665271">
        <w:rPr>
          <w:rFonts w:ascii="Times New Roman" w:hAnsi="Times New Roman" w:cs="Times New Roman"/>
          <w:sz w:val="24"/>
          <w:szCs w:val="24"/>
        </w:rPr>
        <w:t xml:space="preserve"> Ukazatel smluvní kvality je však opět bezproblémově dodržen.</w:t>
      </w:r>
    </w:p>
    <w:p w:rsidR="00475F34" w:rsidRPr="00001575" w:rsidRDefault="00475F34" w:rsidP="00CF4CDF">
      <w:pPr>
        <w:jc w:val="both"/>
        <w:rPr>
          <w:rFonts w:ascii="Times New Roman" w:hAnsi="Times New Roman" w:cs="Times New Roman"/>
          <w:sz w:val="24"/>
          <w:szCs w:val="24"/>
        </w:rPr>
      </w:pPr>
      <w:proofErr w:type="gramStart"/>
      <w:r w:rsidRPr="00001575">
        <w:rPr>
          <w:rFonts w:ascii="Times New Roman" w:hAnsi="Times New Roman" w:cs="Times New Roman"/>
          <w:sz w:val="24"/>
          <w:szCs w:val="24"/>
        </w:rPr>
        <w:t>Ze</w:t>
      </w:r>
      <w:proofErr w:type="gramEnd"/>
      <w:r w:rsidRPr="00001575">
        <w:rPr>
          <w:rFonts w:ascii="Times New Roman" w:hAnsi="Times New Roman" w:cs="Times New Roman"/>
          <w:sz w:val="24"/>
          <w:szCs w:val="24"/>
        </w:rPr>
        <w:t xml:space="preserve"> 60 vzorků vypouštěných odpadních vod byly všechny vyhovující. </w:t>
      </w:r>
    </w:p>
    <w:p w:rsidR="00475F34" w:rsidRPr="0070400C" w:rsidRDefault="00475F34" w:rsidP="00CF4CDF">
      <w:pPr>
        <w:jc w:val="both"/>
        <w:rPr>
          <w:rFonts w:ascii="Times New Roman" w:hAnsi="Times New Roman" w:cs="Times New Roman"/>
          <w:sz w:val="24"/>
          <w:szCs w:val="24"/>
        </w:rPr>
      </w:pPr>
      <w:r w:rsidRPr="00001575">
        <w:rPr>
          <w:rFonts w:ascii="Times New Roman" w:hAnsi="Times New Roman" w:cs="Times New Roman"/>
          <w:sz w:val="24"/>
          <w:szCs w:val="24"/>
        </w:rPr>
        <w:t xml:space="preserve">Velkou změnu </w:t>
      </w:r>
      <w:r w:rsidR="00CF4CDF">
        <w:rPr>
          <w:rFonts w:ascii="Times New Roman" w:hAnsi="Times New Roman" w:cs="Times New Roman"/>
          <w:sz w:val="24"/>
          <w:szCs w:val="24"/>
        </w:rPr>
        <w:t xml:space="preserve">v oblasti legislativních úprav oznámil provozovatel ve věci ověřovací </w:t>
      </w:r>
      <w:r w:rsidRPr="00001575">
        <w:rPr>
          <w:rFonts w:ascii="Times New Roman" w:hAnsi="Times New Roman" w:cs="Times New Roman"/>
          <w:sz w:val="24"/>
          <w:szCs w:val="24"/>
        </w:rPr>
        <w:t xml:space="preserve">lhůty pro „cejchování“ vodoměrů. Tato lhůta se zkracuje z šesti </w:t>
      </w:r>
      <w:proofErr w:type="gramStart"/>
      <w:r w:rsidRPr="00001575">
        <w:rPr>
          <w:rFonts w:ascii="Times New Roman" w:hAnsi="Times New Roman" w:cs="Times New Roman"/>
          <w:sz w:val="24"/>
          <w:szCs w:val="24"/>
        </w:rPr>
        <w:t>letech</w:t>
      </w:r>
      <w:proofErr w:type="gramEnd"/>
      <w:r w:rsidRPr="00001575">
        <w:rPr>
          <w:rFonts w:ascii="Times New Roman" w:hAnsi="Times New Roman" w:cs="Times New Roman"/>
          <w:sz w:val="24"/>
          <w:szCs w:val="24"/>
        </w:rPr>
        <w:t xml:space="preserve"> na pět let. </w:t>
      </w:r>
      <w:r w:rsidR="0070400C">
        <w:rPr>
          <w:rFonts w:ascii="Times New Roman" w:hAnsi="Times New Roman" w:cs="Times New Roman"/>
          <w:sz w:val="24"/>
          <w:szCs w:val="24"/>
        </w:rPr>
        <w:t xml:space="preserve">Podle provozovatele </w:t>
      </w:r>
      <w:r w:rsidRPr="0070400C">
        <w:rPr>
          <w:rFonts w:ascii="Times New Roman" w:hAnsi="Times New Roman" w:cs="Times New Roman"/>
          <w:sz w:val="24"/>
          <w:szCs w:val="24"/>
        </w:rPr>
        <w:t>to</w:t>
      </w:r>
      <w:r w:rsidR="0070400C" w:rsidRPr="0070400C">
        <w:rPr>
          <w:rFonts w:ascii="Times New Roman" w:hAnsi="Times New Roman" w:cs="Times New Roman"/>
          <w:sz w:val="24"/>
          <w:szCs w:val="24"/>
        </w:rPr>
        <w:t xml:space="preserve"> pro nás</w:t>
      </w:r>
      <w:r w:rsidRPr="0070400C">
        <w:rPr>
          <w:rFonts w:ascii="Times New Roman" w:hAnsi="Times New Roman" w:cs="Times New Roman"/>
          <w:sz w:val="24"/>
          <w:szCs w:val="24"/>
        </w:rPr>
        <w:t xml:space="preserve"> znamená zvýšení nákladů na nákup nových vodoměrů o 17 % a pro provozovatele vyšší náklady na opravy vodoměrů při obnově cejchu. </w:t>
      </w:r>
      <w:r w:rsidR="00CF4CDF">
        <w:rPr>
          <w:rFonts w:ascii="Times New Roman" w:hAnsi="Times New Roman" w:cs="Times New Roman"/>
          <w:sz w:val="24"/>
          <w:szCs w:val="24"/>
        </w:rPr>
        <w:t xml:space="preserve">Tato otázka není jednoduchá, a to zejména díky změně zaběhlých postupů uvnitř obou společností. </w:t>
      </w:r>
      <w:r w:rsidR="0070400C" w:rsidRPr="0070400C">
        <w:rPr>
          <w:rFonts w:ascii="Times New Roman" w:hAnsi="Times New Roman" w:cs="Times New Roman"/>
          <w:sz w:val="24"/>
          <w:szCs w:val="24"/>
        </w:rPr>
        <w:t xml:space="preserve">Budeme </w:t>
      </w:r>
      <w:r w:rsidR="00CF4CDF">
        <w:rPr>
          <w:rFonts w:ascii="Times New Roman" w:hAnsi="Times New Roman" w:cs="Times New Roman"/>
          <w:sz w:val="24"/>
          <w:szCs w:val="24"/>
        </w:rPr>
        <w:t xml:space="preserve">proto v příštích týdnech </w:t>
      </w:r>
      <w:r w:rsidR="0070400C" w:rsidRPr="0070400C">
        <w:rPr>
          <w:rFonts w:ascii="Times New Roman" w:hAnsi="Times New Roman" w:cs="Times New Roman"/>
          <w:sz w:val="24"/>
          <w:szCs w:val="24"/>
        </w:rPr>
        <w:t xml:space="preserve">jednat o </w:t>
      </w:r>
      <w:r w:rsidR="00CF4CDF">
        <w:rPr>
          <w:rFonts w:ascii="Times New Roman" w:hAnsi="Times New Roman" w:cs="Times New Roman"/>
          <w:sz w:val="24"/>
          <w:szCs w:val="24"/>
        </w:rPr>
        <w:t xml:space="preserve">všech dopadech této legislativní změny a také například o </w:t>
      </w:r>
      <w:r w:rsidR="0070400C" w:rsidRPr="0070400C">
        <w:rPr>
          <w:rFonts w:ascii="Times New Roman" w:hAnsi="Times New Roman" w:cs="Times New Roman"/>
          <w:sz w:val="24"/>
          <w:szCs w:val="24"/>
        </w:rPr>
        <w:t xml:space="preserve">dalších možnostech, které by zvýšení nákladů mohly eliminovat. </w:t>
      </w:r>
    </w:p>
    <w:p w:rsidR="00475F34" w:rsidRPr="00763499" w:rsidRDefault="00475F34" w:rsidP="00763499">
      <w:pPr>
        <w:jc w:val="both"/>
        <w:rPr>
          <w:rFonts w:ascii="Times New Roman" w:hAnsi="Times New Roman" w:cs="Times New Roman"/>
          <w:bCs/>
          <w:sz w:val="24"/>
          <w:szCs w:val="24"/>
        </w:rPr>
      </w:pPr>
      <w:r w:rsidRPr="00763499">
        <w:rPr>
          <w:rFonts w:ascii="Times New Roman" w:hAnsi="Times New Roman" w:cs="Times New Roman"/>
          <w:b/>
          <w:bCs/>
          <w:sz w:val="24"/>
          <w:szCs w:val="24"/>
        </w:rPr>
        <w:lastRenderedPageBreak/>
        <w:t xml:space="preserve">Po </w:t>
      </w:r>
      <w:r w:rsidR="00CF4CDF" w:rsidRPr="00763499">
        <w:rPr>
          <w:rFonts w:ascii="Times New Roman" w:hAnsi="Times New Roman" w:cs="Times New Roman"/>
          <w:b/>
          <w:bCs/>
          <w:sz w:val="24"/>
          <w:szCs w:val="24"/>
        </w:rPr>
        <w:t xml:space="preserve">více letech </w:t>
      </w:r>
      <w:r w:rsidRPr="00763499">
        <w:rPr>
          <w:rFonts w:ascii="Times New Roman" w:hAnsi="Times New Roman" w:cs="Times New Roman"/>
          <w:b/>
          <w:bCs/>
          <w:sz w:val="24"/>
          <w:szCs w:val="24"/>
        </w:rPr>
        <w:t>době se</w:t>
      </w:r>
      <w:r w:rsidR="00CF4CDF" w:rsidRPr="00763499">
        <w:rPr>
          <w:rFonts w:ascii="Times New Roman" w:hAnsi="Times New Roman" w:cs="Times New Roman"/>
          <w:b/>
          <w:bCs/>
          <w:sz w:val="24"/>
          <w:szCs w:val="24"/>
        </w:rPr>
        <w:t xml:space="preserve"> opět letos potvrdil </w:t>
      </w:r>
      <w:r w:rsidRPr="00763499">
        <w:rPr>
          <w:rFonts w:ascii="Times New Roman" w:hAnsi="Times New Roman" w:cs="Times New Roman"/>
          <w:b/>
          <w:bCs/>
          <w:sz w:val="24"/>
          <w:szCs w:val="24"/>
        </w:rPr>
        <w:t xml:space="preserve">trend </w:t>
      </w:r>
      <w:r w:rsidR="00CF4CDF" w:rsidRPr="00763499">
        <w:rPr>
          <w:rFonts w:ascii="Times New Roman" w:hAnsi="Times New Roman" w:cs="Times New Roman"/>
          <w:b/>
          <w:bCs/>
          <w:sz w:val="24"/>
          <w:szCs w:val="24"/>
        </w:rPr>
        <w:t>nárůstu spotřeby</w:t>
      </w:r>
      <w:r w:rsidR="00763499" w:rsidRPr="00763499">
        <w:rPr>
          <w:rFonts w:ascii="Times New Roman" w:hAnsi="Times New Roman" w:cs="Times New Roman"/>
          <w:b/>
          <w:bCs/>
          <w:sz w:val="24"/>
          <w:szCs w:val="24"/>
        </w:rPr>
        <w:t>.</w:t>
      </w:r>
      <w:r w:rsidRPr="00763499">
        <w:rPr>
          <w:rFonts w:ascii="Times New Roman" w:hAnsi="Times New Roman" w:cs="Times New Roman"/>
          <w:sz w:val="24"/>
          <w:szCs w:val="24"/>
        </w:rPr>
        <w:t xml:space="preserve"> Při porovnání skutečnosti roku 2023 a 2024 za uplynulé měsíce j</w:t>
      </w:r>
      <w:r w:rsidRPr="00763499">
        <w:rPr>
          <w:rFonts w:ascii="Times New Roman" w:hAnsi="Times New Roman" w:cs="Times New Roman"/>
          <w:bCs/>
          <w:sz w:val="24"/>
          <w:szCs w:val="24"/>
        </w:rPr>
        <w:t>sme zaznamenali mírný nárůst. U vodného je nárůst oproti skutečnosti loňského roku o 1,65 % a u stočného o 2,12 %. Řádově se jedná o navýšení 15 tis. m</w:t>
      </w:r>
      <w:r w:rsidRPr="00763499">
        <w:rPr>
          <w:rFonts w:ascii="Times New Roman" w:hAnsi="Times New Roman" w:cs="Times New Roman"/>
          <w:bCs/>
          <w:sz w:val="24"/>
          <w:szCs w:val="24"/>
          <w:vertAlign w:val="superscript"/>
        </w:rPr>
        <w:t>3</w:t>
      </w:r>
      <w:r w:rsidRPr="00763499">
        <w:rPr>
          <w:rFonts w:ascii="Times New Roman" w:hAnsi="Times New Roman" w:cs="Times New Roman"/>
          <w:bCs/>
          <w:sz w:val="24"/>
          <w:szCs w:val="24"/>
        </w:rPr>
        <w:t xml:space="preserve"> u vodného a 22 tis. m</w:t>
      </w:r>
      <w:r w:rsidRPr="00763499">
        <w:rPr>
          <w:rFonts w:ascii="Times New Roman" w:hAnsi="Times New Roman" w:cs="Times New Roman"/>
          <w:bCs/>
          <w:sz w:val="24"/>
          <w:szCs w:val="24"/>
          <w:vertAlign w:val="superscript"/>
        </w:rPr>
        <w:t>3</w:t>
      </w:r>
      <w:r w:rsidRPr="00763499">
        <w:rPr>
          <w:rFonts w:ascii="Times New Roman" w:hAnsi="Times New Roman" w:cs="Times New Roman"/>
          <w:bCs/>
          <w:sz w:val="24"/>
          <w:szCs w:val="24"/>
        </w:rPr>
        <w:t xml:space="preserve"> stočného. Jedná se o pozitivní informaci</w:t>
      </w:r>
      <w:r w:rsidR="00CF4CDF" w:rsidRPr="00763499">
        <w:rPr>
          <w:rFonts w:ascii="Times New Roman" w:hAnsi="Times New Roman" w:cs="Times New Roman"/>
          <w:bCs/>
          <w:sz w:val="24"/>
          <w:szCs w:val="24"/>
        </w:rPr>
        <w:t xml:space="preserve"> – n</w:t>
      </w:r>
      <w:r w:rsidR="00C40BB5">
        <w:rPr>
          <w:rFonts w:ascii="Times New Roman" w:hAnsi="Times New Roman" w:cs="Times New Roman"/>
          <w:bCs/>
          <w:sz w:val="24"/>
          <w:szCs w:val="24"/>
        </w:rPr>
        <w:t>a</w:t>
      </w:r>
      <w:r w:rsidR="00CF4CDF" w:rsidRPr="00763499">
        <w:rPr>
          <w:rFonts w:ascii="Times New Roman" w:hAnsi="Times New Roman" w:cs="Times New Roman"/>
          <w:bCs/>
          <w:sz w:val="24"/>
          <w:szCs w:val="24"/>
        </w:rPr>
        <w:t>výšení tržeb provozovatele o cca 2,5 mil. Kč</w:t>
      </w:r>
      <w:r w:rsidRPr="00763499">
        <w:rPr>
          <w:rFonts w:ascii="Times New Roman" w:hAnsi="Times New Roman" w:cs="Times New Roman"/>
          <w:bCs/>
          <w:sz w:val="24"/>
          <w:szCs w:val="24"/>
        </w:rPr>
        <w:t>.</w:t>
      </w:r>
      <w:r w:rsidR="00CF4CDF" w:rsidRPr="00763499">
        <w:rPr>
          <w:rFonts w:ascii="Times New Roman" w:hAnsi="Times New Roman" w:cs="Times New Roman"/>
          <w:bCs/>
          <w:sz w:val="24"/>
          <w:szCs w:val="24"/>
        </w:rPr>
        <w:t xml:space="preserve">, vliv na </w:t>
      </w:r>
      <w:r w:rsidR="00763499" w:rsidRPr="00763499">
        <w:rPr>
          <w:rFonts w:ascii="Times New Roman" w:hAnsi="Times New Roman" w:cs="Times New Roman"/>
          <w:bCs/>
          <w:sz w:val="24"/>
          <w:szCs w:val="24"/>
        </w:rPr>
        <w:t xml:space="preserve">cenotvorbu v příštích letech, atd. </w:t>
      </w:r>
      <w:r w:rsidRPr="00763499">
        <w:rPr>
          <w:rFonts w:ascii="Times New Roman" w:hAnsi="Times New Roman" w:cs="Times New Roman"/>
          <w:bCs/>
          <w:sz w:val="24"/>
          <w:szCs w:val="24"/>
        </w:rPr>
        <w:t xml:space="preserve"> </w:t>
      </w:r>
    </w:p>
    <w:p w:rsidR="00475F34" w:rsidRPr="00001575" w:rsidRDefault="007838EB" w:rsidP="00763499">
      <w:pPr>
        <w:jc w:val="both"/>
        <w:rPr>
          <w:rFonts w:ascii="Times New Roman" w:hAnsi="Times New Roman" w:cs="Times New Roman"/>
          <w:bCs/>
          <w:sz w:val="24"/>
          <w:szCs w:val="24"/>
        </w:rPr>
      </w:pPr>
      <w:r>
        <w:rPr>
          <w:rFonts w:ascii="Times New Roman" w:hAnsi="Times New Roman" w:cs="Times New Roman"/>
          <w:bCs/>
          <w:sz w:val="24"/>
          <w:szCs w:val="24"/>
        </w:rPr>
        <w:t xml:space="preserve">Provozovatel nám oznamuje, </w:t>
      </w:r>
      <w:r w:rsidR="00763499">
        <w:rPr>
          <w:rFonts w:ascii="Times New Roman" w:hAnsi="Times New Roman" w:cs="Times New Roman"/>
          <w:bCs/>
          <w:sz w:val="24"/>
          <w:szCs w:val="24"/>
        </w:rPr>
        <w:t>že</w:t>
      </w:r>
      <w:r>
        <w:rPr>
          <w:rFonts w:ascii="Times New Roman" w:hAnsi="Times New Roman" w:cs="Times New Roman"/>
          <w:bCs/>
          <w:sz w:val="24"/>
          <w:szCs w:val="24"/>
        </w:rPr>
        <w:t xml:space="preserve"> z plánu oprav</w:t>
      </w:r>
      <w:r w:rsidR="00763499">
        <w:rPr>
          <w:rFonts w:ascii="Times New Roman" w:hAnsi="Times New Roman" w:cs="Times New Roman"/>
          <w:bCs/>
          <w:sz w:val="24"/>
          <w:szCs w:val="24"/>
        </w:rPr>
        <w:t xml:space="preserve"> již </w:t>
      </w:r>
      <w:r w:rsidR="00475F34" w:rsidRPr="00001575">
        <w:rPr>
          <w:rFonts w:ascii="Times New Roman" w:hAnsi="Times New Roman" w:cs="Times New Roman"/>
          <w:bCs/>
          <w:sz w:val="24"/>
          <w:szCs w:val="24"/>
        </w:rPr>
        <w:t xml:space="preserve">byla dokončena oprava další části vodovodu na </w:t>
      </w:r>
      <w:proofErr w:type="spellStart"/>
      <w:r w:rsidR="00475F34" w:rsidRPr="00001575">
        <w:rPr>
          <w:rFonts w:ascii="Times New Roman" w:hAnsi="Times New Roman" w:cs="Times New Roman"/>
          <w:bCs/>
          <w:sz w:val="24"/>
          <w:szCs w:val="24"/>
        </w:rPr>
        <w:t>Blatci</w:t>
      </w:r>
      <w:proofErr w:type="spellEnd"/>
      <w:r w:rsidR="00475F34" w:rsidRPr="00001575">
        <w:rPr>
          <w:rFonts w:ascii="Times New Roman" w:hAnsi="Times New Roman" w:cs="Times New Roman"/>
          <w:bCs/>
          <w:sz w:val="24"/>
          <w:szCs w:val="24"/>
        </w:rPr>
        <w:t>, výměna vodovodu v </w:t>
      </w:r>
      <w:proofErr w:type="spellStart"/>
      <w:r w:rsidR="00475F34" w:rsidRPr="00001575">
        <w:rPr>
          <w:rFonts w:ascii="Times New Roman" w:hAnsi="Times New Roman" w:cs="Times New Roman"/>
          <w:bCs/>
          <w:sz w:val="24"/>
          <w:szCs w:val="24"/>
        </w:rPr>
        <w:t>Pelešanech</w:t>
      </w:r>
      <w:proofErr w:type="spellEnd"/>
      <w:r w:rsidR="00475F34" w:rsidRPr="00001575">
        <w:rPr>
          <w:rFonts w:ascii="Times New Roman" w:hAnsi="Times New Roman" w:cs="Times New Roman"/>
          <w:bCs/>
          <w:sz w:val="24"/>
          <w:szCs w:val="24"/>
        </w:rPr>
        <w:t xml:space="preserve"> a oprava vodovodu v Lomnici nad Popelkou (</w:t>
      </w:r>
      <w:r w:rsidR="00763499">
        <w:rPr>
          <w:rFonts w:ascii="Times New Roman" w:hAnsi="Times New Roman" w:cs="Times New Roman"/>
          <w:bCs/>
          <w:sz w:val="24"/>
          <w:szCs w:val="24"/>
        </w:rPr>
        <w:t>N</w:t>
      </w:r>
      <w:r w:rsidR="00475F34" w:rsidRPr="00001575">
        <w:rPr>
          <w:rFonts w:ascii="Times New Roman" w:hAnsi="Times New Roman" w:cs="Times New Roman"/>
          <w:bCs/>
          <w:sz w:val="24"/>
          <w:szCs w:val="24"/>
        </w:rPr>
        <w:t xml:space="preserve">ové </w:t>
      </w:r>
      <w:r w:rsidR="00763499">
        <w:rPr>
          <w:rFonts w:ascii="Times New Roman" w:hAnsi="Times New Roman" w:cs="Times New Roman"/>
          <w:bCs/>
          <w:sz w:val="24"/>
          <w:szCs w:val="24"/>
        </w:rPr>
        <w:t>D</w:t>
      </w:r>
      <w:r w:rsidR="00475F34" w:rsidRPr="00001575">
        <w:rPr>
          <w:rFonts w:ascii="Times New Roman" w:hAnsi="Times New Roman" w:cs="Times New Roman"/>
          <w:bCs/>
          <w:sz w:val="24"/>
          <w:szCs w:val="24"/>
        </w:rPr>
        <w:t xml:space="preserve">vory). Aktuálně probíhá výměna poklopů. Byly zahájeny také práce na </w:t>
      </w:r>
      <w:proofErr w:type="spellStart"/>
      <w:r w:rsidR="00475F34" w:rsidRPr="00001575">
        <w:rPr>
          <w:rFonts w:ascii="Times New Roman" w:hAnsi="Times New Roman" w:cs="Times New Roman"/>
          <w:bCs/>
          <w:sz w:val="24"/>
          <w:szCs w:val="24"/>
        </w:rPr>
        <w:t>bezvýkopových</w:t>
      </w:r>
      <w:proofErr w:type="spellEnd"/>
      <w:r w:rsidR="00475F34" w:rsidRPr="00001575">
        <w:rPr>
          <w:rFonts w:ascii="Times New Roman" w:hAnsi="Times New Roman" w:cs="Times New Roman"/>
          <w:bCs/>
          <w:sz w:val="24"/>
          <w:szCs w:val="24"/>
        </w:rPr>
        <w:t xml:space="preserve"> opravách kanalizací v Turnově (Maškova zahrada) a v Rokytnici nad Jizerou.  Probíhá výměna svodného potrubí a jímání VZ </w:t>
      </w:r>
      <w:proofErr w:type="spellStart"/>
      <w:r w:rsidR="00475F34" w:rsidRPr="00001575">
        <w:rPr>
          <w:rFonts w:ascii="Times New Roman" w:hAnsi="Times New Roman" w:cs="Times New Roman"/>
          <w:bCs/>
          <w:sz w:val="24"/>
          <w:szCs w:val="24"/>
        </w:rPr>
        <w:t>Štěpanická</w:t>
      </w:r>
      <w:proofErr w:type="spellEnd"/>
      <w:r w:rsidR="00475F34" w:rsidRPr="00001575">
        <w:rPr>
          <w:rFonts w:ascii="Times New Roman" w:hAnsi="Times New Roman" w:cs="Times New Roman"/>
          <w:bCs/>
          <w:sz w:val="24"/>
          <w:szCs w:val="24"/>
        </w:rPr>
        <w:t xml:space="preserve"> Lhota. </w:t>
      </w:r>
    </w:p>
    <w:p w:rsidR="00475F34" w:rsidRPr="00001575" w:rsidRDefault="00475F34" w:rsidP="00763499">
      <w:pPr>
        <w:jc w:val="both"/>
        <w:rPr>
          <w:rFonts w:ascii="Times New Roman" w:hAnsi="Times New Roman" w:cs="Times New Roman"/>
          <w:bCs/>
          <w:sz w:val="24"/>
          <w:szCs w:val="24"/>
        </w:rPr>
      </w:pPr>
      <w:r w:rsidRPr="00001575">
        <w:rPr>
          <w:rFonts w:ascii="Times New Roman" w:hAnsi="Times New Roman" w:cs="Times New Roman"/>
          <w:bCs/>
          <w:sz w:val="24"/>
          <w:szCs w:val="24"/>
        </w:rPr>
        <w:t xml:space="preserve">Součástí zprávy je také aktualizovaný celkový plán obnovy majetku i předpokládaná </w:t>
      </w:r>
      <w:r w:rsidR="00763499">
        <w:rPr>
          <w:rFonts w:ascii="Times New Roman" w:hAnsi="Times New Roman" w:cs="Times New Roman"/>
          <w:bCs/>
          <w:sz w:val="24"/>
          <w:szCs w:val="24"/>
        </w:rPr>
        <w:t xml:space="preserve">potřeba </w:t>
      </w:r>
      <w:r w:rsidRPr="00001575">
        <w:rPr>
          <w:rFonts w:ascii="Times New Roman" w:hAnsi="Times New Roman" w:cs="Times New Roman"/>
          <w:bCs/>
          <w:sz w:val="24"/>
          <w:szCs w:val="24"/>
        </w:rPr>
        <w:t xml:space="preserve">realizace akcí v roce 2024 – 2025. </w:t>
      </w:r>
    </w:p>
    <w:p w:rsidR="00475F34" w:rsidRPr="00001575" w:rsidRDefault="007838EB" w:rsidP="00763499">
      <w:pPr>
        <w:jc w:val="both"/>
        <w:rPr>
          <w:rFonts w:ascii="Times New Roman" w:hAnsi="Times New Roman" w:cs="Times New Roman"/>
          <w:bCs/>
          <w:sz w:val="24"/>
          <w:szCs w:val="24"/>
        </w:rPr>
      </w:pPr>
      <w:r>
        <w:rPr>
          <w:rFonts w:ascii="Times New Roman" w:hAnsi="Times New Roman" w:cs="Times New Roman"/>
          <w:bCs/>
          <w:sz w:val="24"/>
          <w:szCs w:val="24"/>
        </w:rPr>
        <w:t>Dále p</w:t>
      </w:r>
      <w:r w:rsidR="00475F34" w:rsidRPr="00001575">
        <w:rPr>
          <w:rFonts w:ascii="Times New Roman" w:hAnsi="Times New Roman" w:cs="Times New Roman"/>
          <w:bCs/>
          <w:sz w:val="24"/>
          <w:szCs w:val="24"/>
        </w:rPr>
        <w:t>robíhá pravidelná kontrola kvality pitné vody v </w:t>
      </w:r>
      <w:proofErr w:type="spellStart"/>
      <w:r w:rsidR="00475F34" w:rsidRPr="00001575">
        <w:rPr>
          <w:rFonts w:ascii="Times New Roman" w:hAnsi="Times New Roman" w:cs="Times New Roman"/>
          <w:bCs/>
          <w:sz w:val="24"/>
          <w:szCs w:val="24"/>
        </w:rPr>
        <w:t>Rovensku</w:t>
      </w:r>
      <w:proofErr w:type="spellEnd"/>
      <w:r w:rsidR="00475F34" w:rsidRPr="00001575">
        <w:rPr>
          <w:rFonts w:ascii="Times New Roman" w:hAnsi="Times New Roman" w:cs="Times New Roman"/>
          <w:bCs/>
          <w:sz w:val="24"/>
          <w:szCs w:val="24"/>
        </w:rPr>
        <w:t xml:space="preserve"> pod Troskami. V lokalitě </w:t>
      </w:r>
      <w:proofErr w:type="spellStart"/>
      <w:r w:rsidR="00475F34" w:rsidRPr="00001575">
        <w:rPr>
          <w:rFonts w:ascii="Times New Roman" w:hAnsi="Times New Roman" w:cs="Times New Roman"/>
          <w:bCs/>
          <w:sz w:val="24"/>
          <w:szCs w:val="24"/>
        </w:rPr>
        <w:t>Blatec</w:t>
      </w:r>
      <w:proofErr w:type="spellEnd"/>
      <w:r w:rsidR="00475F34" w:rsidRPr="00001575">
        <w:rPr>
          <w:rFonts w:ascii="Times New Roman" w:hAnsi="Times New Roman" w:cs="Times New Roman"/>
          <w:bCs/>
          <w:sz w:val="24"/>
          <w:szCs w:val="24"/>
        </w:rPr>
        <w:t xml:space="preserve"> nám překračuje pitná voda limity obsahu železa. Aktivně pracujeme na odstranění starých vedení, které uvolňování železa způsobují. Nyní máme prodlouženou výjimku </w:t>
      </w:r>
      <w:r>
        <w:rPr>
          <w:rFonts w:ascii="Times New Roman" w:hAnsi="Times New Roman" w:cs="Times New Roman"/>
          <w:bCs/>
          <w:sz w:val="24"/>
          <w:szCs w:val="24"/>
        </w:rPr>
        <w:br/>
      </w:r>
      <w:r w:rsidR="00475F34" w:rsidRPr="00001575">
        <w:rPr>
          <w:rFonts w:ascii="Times New Roman" w:hAnsi="Times New Roman" w:cs="Times New Roman"/>
          <w:bCs/>
          <w:sz w:val="24"/>
          <w:szCs w:val="24"/>
        </w:rPr>
        <w:t xml:space="preserve">do 31. 7. 2027 a máme povolenu zvýšenou maximální hodnotu tohoto ukazatele, která je </w:t>
      </w:r>
      <w:r>
        <w:rPr>
          <w:rFonts w:ascii="Times New Roman" w:hAnsi="Times New Roman" w:cs="Times New Roman"/>
          <w:bCs/>
          <w:sz w:val="24"/>
          <w:szCs w:val="24"/>
        </w:rPr>
        <w:br/>
      </w:r>
      <w:r w:rsidR="00475F34" w:rsidRPr="00001575">
        <w:rPr>
          <w:rFonts w:ascii="Times New Roman" w:hAnsi="Times New Roman" w:cs="Times New Roman"/>
          <w:bCs/>
          <w:sz w:val="24"/>
          <w:szCs w:val="24"/>
        </w:rPr>
        <w:t xml:space="preserve">0,3 mg/l. Krajská hygienická stanice kontroluje dodržování. </w:t>
      </w:r>
    </w:p>
    <w:p w:rsidR="00475F34" w:rsidRPr="00186BB9" w:rsidRDefault="00475F34" w:rsidP="00186BB9">
      <w:pPr>
        <w:jc w:val="both"/>
        <w:rPr>
          <w:rFonts w:ascii="Times New Roman" w:hAnsi="Times New Roman" w:cs="Times New Roman"/>
          <w:bCs/>
          <w:sz w:val="24"/>
          <w:szCs w:val="24"/>
        </w:rPr>
      </w:pPr>
      <w:r w:rsidRPr="00001575">
        <w:rPr>
          <w:rFonts w:ascii="Times New Roman" w:hAnsi="Times New Roman" w:cs="Times New Roman"/>
          <w:bCs/>
          <w:sz w:val="24"/>
          <w:szCs w:val="24"/>
        </w:rPr>
        <w:t xml:space="preserve">Poslední informací je výčet počtu umístěných nástrah na hlodavce v kanalizacích v jednotlivých městech. Nejvyšší zamoření bylo zjištěno v Lomnici nad Popelkou, kde byla provedena doplňující deratizace v parku, ul. Palackého. </w:t>
      </w:r>
      <w:r w:rsidR="00186BB9">
        <w:rPr>
          <w:rFonts w:ascii="Times New Roman" w:hAnsi="Times New Roman" w:cs="Times New Roman"/>
          <w:bCs/>
          <w:sz w:val="24"/>
          <w:szCs w:val="24"/>
        </w:rPr>
        <w:tab/>
      </w:r>
      <w:r w:rsidR="00186BB9">
        <w:rPr>
          <w:rFonts w:ascii="Times New Roman" w:hAnsi="Times New Roman" w:cs="Times New Roman"/>
          <w:bCs/>
          <w:sz w:val="24"/>
          <w:szCs w:val="24"/>
        </w:rPr>
        <w:tab/>
      </w:r>
      <w:r w:rsidR="00186BB9">
        <w:rPr>
          <w:rFonts w:ascii="Times New Roman" w:hAnsi="Times New Roman" w:cs="Times New Roman"/>
          <w:bCs/>
          <w:sz w:val="24"/>
          <w:szCs w:val="24"/>
        </w:rPr>
        <w:tab/>
      </w:r>
      <w:r w:rsidR="00186BB9">
        <w:rPr>
          <w:rFonts w:ascii="Times New Roman" w:hAnsi="Times New Roman" w:cs="Times New Roman"/>
          <w:bCs/>
          <w:sz w:val="24"/>
          <w:szCs w:val="24"/>
        </w:rPr>
        <w:tab/>
      </w:r>
      <w:r w:rsidR="00186BB9">
        <w:rPr>
          <w:rFonts w:ascii="Times New Roman" w:hAnsi="Times New Roman" w:cs="Times New Roman"/>
          <w:bCs/>
          <w:sz w:val="24"/>
          <w:szCs w:val="24"/>
        </w:rPr>
        <w:tab/>
      </w:r>
      <w:r w:rsidR="00186BB9">
        <w:rPr>
          <w:rFonts w:ascii="Times New Roman" w:hAnsi="Times New Roman" w:cs="Times New Roman"/>
          <w:bCs/>
          <w:sz w:val="24"/>
          <w:szCs w:val="24"/>
        </w:rPr>
        <w:tab/>
      </w:r>
    </w:p>
    <w:p w:rsidR="00475F34" w:rsidRPr="00001575" w:rsidRDefault="00475F34" w:rsidP="00763499">
      <w:pPr>
        <w:spacing w:after="0"/>
        <w:rPr>
          <w:rFonts w:ascii="Times New Roman" w:hAnsi="Times New Roman" w:cs="Times New Roman"/>
          <w:b/>
          <w:bCs/>
          <w:sz w:val="24"/>
          <w:szCs w:val="24"/>
          <w:u w:val="single"/>
        </w:rPr>
      </w:pPr>
      <w:r w:rsidRPr="00001575">
        <w:rPr>
          <w:rFonts w:ascii="Times New Roman" w:hAnsi="Times New Roman" w:cs="Times New Roman"/>
          <w:b/>
          <w:bCs/>
          <w:sz w:val="24"/>
          <w:szCs w:val="24"/>
          <w:u w:val="single"/>
        </w:rPr>
        <w:t>Návrh na usnesení:</w:t>
      </w:r>
    </w:p>
    <w:p w:rsidR="00475F34" w:rsidRDefault="00475F34" w:rsidP="00763499">
      <w:pPr>
        <w:spacing w:after="0"/>
        <w:rPr>
          <w:rFonts w:ascii="Times New Roman" w:hAnsi="Times New Roman" w:cs="Times New Roman"/>
          <w:sz w:val="24"/>
          <w:szCs w:val="24"/>
        </w:rPr>
      </w:pPr>
      <w:r w:rsidRPr="00001575">
        <w:rPr>
          <w:rFonts w:ascii="Times New Roman" w:hAnsi="Times New Roman" w:cs="Times New Roman"/>
          <w:sz w:val="24"/>
          <w:szCs w:val="24"/>
        </w:rPr>
        <w:t xml:space="preserve">RS projednala zprávu o provozování majetku za </w:t>
      </w:r>
      <w:r w:rsidR="00810DF2">
        <w:rPr>
          <w:rFonts w:ascii="Times New Roman" w:hAnsi="Times New Roman" w:cs="Times New Roman"/>
          <w:sz w:val="24"/>
          <w:szCs w:val="24"/>
        </w:rPr>
        <w:t xml:space="preserve">2. </w:t>
      </w:r>
      <w:r w:rsidRPr="00001575">
        <w:rPr>
          <w:rFonts w:ascii="Times New Roman" w:hAnsi="Times New Roman" w:cs="Times New Roman"/>
          <w:sz w:val="24"/>
          <w:szCs w:val="24"/>
        </w:rPr>
        <w:t>čtvrtletí 2024.</w:t>
      </w:r>
    </w:p>
    <w:p w:rsidR="00763499" w:rsidRDefault="00763499" w:rsidP="00475F34">
      <w:pPr>
        <w:rPr>
          <w:rFonts w:ascii="Times New Roman" w:hAnsi="Times New Roman" w:cs="Times New Roman"/>
          <w:sz w:val="24"/>
          <w:szCs w:val="24"/>
        </w:rPr>
      </w:pPr>
    </w:p>
    <w:p w:rsidR="00C65C1D" w:rsidRDefault="00C65C1D" w:rsidP="00C65C1D">
      <w:pPr>
        <w:pStyle w:val="Nadpis1"/>
        <w:numPr>
          <w:ilvl w:val="0"/>
          <w:numId w:val="0"/>
        </w:numPr>
        <w:ind w:left="862"/>
        <w:rPr>
          <w:rFonts w:ascii="Times New Roman" w:hAnsi="Times New Roman" w:cs="Times New Roman"/>
          <w:sz w:val="28"/>
          <w:szCs w:val="28"/>
          <w:u w:val="single"/>
        </w:rPr>
      </w:pPr>
    </w:p>
    <w:p w:rsidR="00464AED" w:rsidRPr="00E20E42" w:rsidRDefault="00F25042" w:rsidP="0037214B">
      <w:pPr>
        <w:pStyle w:val="Nadpis1"/>
        <w:numPr>
          <w:ilvl w:val="1"/>
          <w:numId w:val="12"/>
        </w:numPr>
        <w:rPr>
          <w:rFonts w:ascii="Times New Roman" w:hAnsi="Times New Roman" w:cs="Times New Roman"/>
          <w:sz w:val="28"/>
          <w:szCs w:val="28"/>
          <w:u w:val="single"/>
        </w:rPr>
      </w:pPr>
      <w:r>
        <w:rPr>
          <w:rFonts w:ascii="Times New Roman" w:hAnsi="Times New Roman" w:cs="Times New Roman"/>
          <w:sz w:val="28"/>
          <w:szCs w:val="28"/>
          <w:u w:val="single"/>
        </w:rPr>
        <w:t>Aktualizace</w:t>
      </w:r>
      <w:r w:rsidR="00C65C1D">
        <w:rPr>
          <w:rFonts w:ascii="Times New Roman" w:hAnsi="Times New Roman" w:cs="Times New Roman"/>
          <w:sz w:val="28"/>
          <w:szCs w:val="28"/>
          <w:u w:val="single"/>
        </w:rPr>
        <w:t xml:space="preserve"> a plnění</w:t>
      </w:r>
      <w:r>
        <w:rPr>
          <w:rFonts w:ascii="Times New Roman" w:hAnsi="Times New Roman" w:cs="Times New Roman"/>
          <w:sz w:val="28"/>
          <w:szCs w:val="28"/>
          <w:u w:val="single"/>
        </w:rPr>
        <w:t xml:space="preserve"> p</w:t>
      </w:r>
      <w:r w:rsidR="00464AED" w:rsidRPr="00E20E42">
        <w:rPr>
          <w:rFonts w:ascii="Times New Roman" w:hAnsi="Times New Roman" w:cs="Times New Roman"/>
          <w:sz w:val="28"/>
          <w:szCs w:val="28"/>
          <w:u w:val="single"/>
        </w:rPr>
        <w:t>lán</w:t>
      </w:r>
      <w:r>
        <w:rPr>
          <w:rFonts w:ascii="Times New Roman" w:hAnsi="Times New Roman" w:cs="Times New Roman"/>
          <w:sz w:val="28"/>
          <w:szCs w:val="28"/>
          <w:u w:val="single"/>
        </w:rPr>
        <w:t>u</w:t>
      </w:r>
      <w:r w:rsidR="00464AED" w:rsidRPr="00E20E42">
        <w:rPr>
          <w:rFonts w:ascii="Times New Roman" w:hAnsi="Times New Roman" w:cs="Times New Roman"/>
          <w:sz w:val="28"/>
          <w:szCs w:val="28"/>
          <w:u w:val="single"/>
        </w:rPr>
        <w:t xml:space="preserve"> oprav</w:t>
      </w:r>
      <w:r>
        <w:rPr>
          <w:rFonts w:ascii="Times New Roman" w:hAnsi="Times New Roman" w:cs="Times New Roman"/>
          <w:sz w:val="28"/>
          <w:szCs w:val="28"/>
          <w:u w:val="single"/>
        </w:rPr>
        <w:t xml:space="preserve"> na rok </w:t>
      </w:r>
      <w:r w:rsidR="00464AED" w:rsidRPr="00E20E42">
        <w:rPr>
          <w:rFonts w:ascii="Times New Roman" w:hAnsi="Times New Roman" w:cs="Times New Roman"/>
          <w:sz w:val="28"/>
          <w:szCs w:val="28"/>
          <w:u w:val="single"/>
        </w:rPr>
        <w:t>2024</w:t>
      </w:r>
    </w:p>
    <w:p w:rsidR="00A85140" w:rsidRDefault="00A85140" w:rsidP="00A85140">
      <w:pPr>
        <w:jc w:val="both"/>
        <w:rPr>
          <w:rFonts w:ascii="Times New Roman" w:hAnsi="Times New Roman" w:cs="Times New Roman"/>
        </w:rPr>
      </w:pPr>
    </w:p>
    <w:p w:rsidR="00A85140" w:rsidRDefault="00A85140" w:rsidP="00A85140">
      <w:pPr>
        <w:jc w:val="both"/>
        <w:rPr>
          <w:rFonts w:ascii="Times New Roman" w:hAnsi="Times New Roman" w:cs="Times New Roman"/>
          <w:sz w:val="24"/>
          <w:szCs w:val="24"/>
        </w:rPr>
      </w:pPr>
      <w:r>
        <w:rPr>
          <w:rFonts w:ascii="Times New Roman" w:hAnsi="Times New Roman" w:cs="Times New Roman"/>
          <w:sz w:val="24"/>
          <w:szCs w:val="24"/>
        </w:rPr>
        <w:t>Pro rok 202</w:t>
      </w:r>
      <w:r w:rsidR="004B241D">
        <w:rPr>
          <w:rFonts w:ascii="Times New Roman" w:hAnsi="Times New Roman" w:cs="Times New Roman"/>
          <w:sz w:val="24"/>
          <w:szCs w:val="24"/>
        </w:rPr>
        <w:t>4</w:t>
      </w:r>
      <w:r>
        <w:rPr>
          <w:rFonts w:ascii="Times New Roman" w:hAnsi="Times New Roman" w:cs="Times New Roman"/>
          <w:sz w:val="24"/>
          <w:szCs w:val="24"/>
        </w:rPr>
        <w:t xml:space="preserve"> byla</w:t>
      </w:r>
      <w:r w:rsidR="00ED69C5">
        <w:rPr>
          <w:rFonts w:ascii="Times New Roman" w:hAnsi="Times New Roman" w:cs="Times New Roman"/>
          <w:sz w:val="24"/>
          <w:szCs w:val="24"/>
        </w:rPr>
        <w:t xml:space="preserve"> na základě návrhu provozovatele a po našem následném schválení stanovena</w:t>
      </w:r>
      <w:r>
        <w:rPr>
          <w:rFonts w:ascii="Times New Roman" w:hAnsi="Times New Roman" w:cs="Times New Roman"/>
          <w:sz w:val="24"/>
          <w:szCs w:val="24"/>
        </w:rPr>
        <w:t xml:space="preserve"> hodnota plánovaných oprav v součtu 7,</w:t>
      </w:r>
      <w:r w:rsidR="004B241D">
        <w:rPr>
          <w:rFonts w:ascii="Times New Roman" w:hAnsi="Times New Roman" w:cs="Times New Roman"/>
          <w:sz w:val="24"/>
          <w:szCs w:val="24"/>
        </w:rPr>
        <w:t xml:space="preserve">5 </w:t>
      </w:r>
      <w:r>
        <w:rPr>
          <w:rFonts w:ascii="Times New Roman" w:hAnsi="Times New Roman" w:cs="Times New Roman"/>
          <w:sz w:val="24"/>
          <w:szCs w:val="24"/>
        </w:rPr>
        <w:t xml:space="preserve">mil. Kč. Z toho </w:t>
      </w:r>
      <w:r w:rsidR="004B241D">
        <w:rPr>
          <w:rFonts w:ascii="Times New Roman" w:hAnsi="Times New Roman" w:cs="Times New Roman"/>
          <w:sz w:val="24"/>
          <w:szCs w:val="24"/>
        </w:rPr>
        <w:t>4</w:t>
      </w:r>
      <w:r>
        <w:rPr>
          <w:rFonts w:ascii="Times New Roman" w:hAnsi="Times New Roman" w:cs="Times New Roman"/>
          <w:sz w:val="24"/>
          <w:szCs w:val="24"/>
        </w:rPr>
        <w:t xml:space="preserve"> mil. Kč na činnosti na vodném a 3,</w:t>
      </w:r>
      <w:r w:rsidR="004B241D">
        <w:rPr>
          <w:rFonts w:ascii="Times New Roman" w:hAnsi="Times New Roman" w:cs="Times New Roman"/>
          <w:sz w:val="24"/>
          <w:szCs w:val="24"/>
        </w:rPr>
        <w:t>5</w:t>
      </w:r>
      <w:r>
        <w:rPr>
          <w:rFonts w:ascii="Times New Roman" w:hAnsi="Times New Roman" w:cs="Times New Roman"/>
          <w:sz w:val="24"/>
          <w:szCs w:val="24"/>
        </w:rPr>
        <w:t xml:space="preserve"> mil. Kč na stočném. </w:t>
      </w:r>
      <w:r w:rsidR="004B241D">
        <w:rPr>
          <w:rFonts w:ascii="Times New Roman" w:hAnsi="Times New Roman" w:cs="Times New Roman"/>
          <w:sz w:val="24"/>
          <w:szCs w:val="24"/>
        </w:rPr>
        <w:t xml:space="preserve">Akce </w:t>
      </w:r>
      <w:r w:rsidR="00ED69C5">
        <w:rPr>
          <w:rFonts w:ascii="Times New Roman" w:hAnsi="Times New Roman" w:cs="Times New Roman"/>
          <w:sz w:val="24"/>
          <w:szCs w:val="24"/>
        </w:rPr>
        <w:t xml:space="preserve">byly </w:t>
      </w:r>
      <w:r w:rsidR="004B241D">
        <w:rPr>
          <w:rFonts w:ascii="Times New Roman" w:hAnsi="Times New Roman" w:cs="Times New Roman"/>
          <w:sz w:val="24"/>
          <w:szCs w:val="24"/>
        </w:rPr>
        <w:t xml:space="preserve">specifikovány jmenovitě a rozděleny podle území </w:t>
      </w:r>
      <w:r>
        <w:rPr>
          <w:rFonts w:ascii="Times New Roman" w:hAnsi="Times New Roman" w:cs="Times New Roman"/>
          <w:sz w:val="24"/>
          <w:szCs w:val="24"/>
        </w:rPr>
        <w:t>na oblast Semil a Turnov</w:t>
      </w:r>
      <w:r w:rsidR="004B241D">
        <w:rPr>
          <w:rFonts w:ascii="Times New Roman" w:hAnsi="Times New Roman" w:cs="Times New Roman"/>
          <w:sz w:val="24"/>
          <w:szCs w:val="24"/>
        </w:rPr>
        <w:t xml:space="preserve">a. </w:t>
      </w:r>
      <w:r>
        <w:rPr>
          <w:rFonts w:ascii="Times New Roman" w:hAnsi="Times New Roman" w:cs="Times New Roman"/>
          <w:sz w:val="24"/>
          <w:szCs w:val="24"/>
        </w:rPr>
        <w:t xml:space="preserve"> </w:t>
      </w:r>
    </w:p>
    <w:p w:rsidR="00763499" w:rsidRDefault="00ED69C5" w:rsidP="00A85140">
      <w:pPr>
        <w:jc w:val="both"/>
        <w:rPr>
          <w:rFonts w:ascii="Times New Roman" w:hAnsi="Times New Roman" w:cs="Times New Roman"/>
          <w:sz w:val="24"/>
          <w:szCs w:val="24"/>
        </w:rPr>
      </w:pPr>
      <w:r>
        <w:rPr>
          <w:rFonts w:ascii="Times New Roman" w:hAnsi="Times New Roman" w:cs="Times New Roman"/>
          <w:sz w:val="24"/>
          <w:szCs w:val="24"/>
        </w:rPr>
        <w:t>Dle ustanovení v koncesní smlouvě je plnění plánu oprav jedním z ukazatelů kvality provozování. V loňském roce byl sice dodržen, ale na základě rozhodnut</w:t>
      </w:r>
      <w:r w:rsidR="007838EB">
        <w:rPr>
          <w:rFonts w:ascii="Times New Roman" w:hAnsi="Times New Roman" w:cs="Times New Roman"/>
          <w:sz w:val="24"/>
          <w:szCs w:val="24"/>
        </w:rPr>
        <w:t>í</w:t>
      </w:r>
      <w:r>
        <w:rPr>
          <w:rFonts w:ascii="Times New Roman" w:hAnsi="Times New Roman" w:cs="Times New Roman"/>
          <w:sz w:val="24"/>
          <w:szCs w:val="24"/>
        </w:rPr>
        <w:t xml:space="preserve"> vedení provozního závodu nebyly všechny vyčleněné prostředky na tento druh obnovy majetku vyčerpány.  </w:t>
      </w:r>
    </w:p>
    <w:p w:rsidR="00186BB9" w:rsidRDefault="00ED69C5" w:rsidP="00ED69C5">
      <w:pPr>
        <w:jc w:val="both"/>
        <w:rPr>
          <w:rFonts w:ascii="Times New Roman" w:hAnsi="Times New Roman" w:cs="Times New Roman"/>
          <w:bCs/>
          <w:sz w:val="24"/>
          <w:szCs w:val="24"/>
        </w:rPr>
      </w:pPr>
      <w:r>
        <w:rPr>
          <w:rFonts w:ascii="Times New Roman" w:hAnsi="Times New Roman" w:cs="Times New Roman"/>
          <w:bCs/>
          <w:sz w:val="24"/>
          <w:szCs w:val="24"/>
        </w:rPr>
        <w:t>Proto jsme začali jednat s provozovatele</w:t>
      </w:r>
      <w:r w:rsidR="007838EB">
        <w:rPr>
          <w:rFonts w:ascii="Times New Roman" w:hAnsi="Times New Roman" w:cs="Times New Roman"/>
          <w:bCs/>
          <w:sz w:val="24"/>
          <w:szCs w:val="24"/>
        </w:rPr>
        <w:t>m</w:t>
      </w:r>
      <w:r>
        <w:rPr>
          <w:rFonts w:ascii="Times New Roman" w:hAnsi="Times New Roman" w:cs="Times New Roman"/>
          <w:bCs/>
          <w:sz w:val="24"/>
          <w:szCs w:val="24"/>
        </w:rPr>
        <w:t xml:space="preserve"> o nápravě této situace v leto</w:t>
      </w:r>
      <w:r w:rsidR="00296434">
        <w:rPr>
          <w:rFonts w:ascii="Times New Roman" w:hAnsi="Times New Roman" w:cs="Times New Roman"/>
          <w:bCs/>
          <w:sz w:val="24"/>
          <w:szCs w:val="24"/>
        </w:rPr>
        <w:t>šním roce. V</w:t>
      </w:r>
      <w:r>
        <w:rPr>
          <w:rFonts w:ascii="Times New Roman" w:hAnsi="Times New Roman" w:cs="Times New Roman"/>
          <w:bCs/>
          <w:sz w:val="24"/>
          <w:szCs w:val="24"/>
        </w:rPr>
        <w:t> rámci standardní úpravy plánu</w:t>
      </w:r>
      <w:r w:rsidR="007838EB">
        <w:rPr>
          <w:rFonts w:ascii="Times New Roman" w:hAnsi="Times New Roman" w:cs="Times New Roman"/>
          <w:bCs/>
          <w:sz w:val="24"/>
          <w:szCs w:val="24"/>
        </w:rPr>
        <w:t xml:space="preserve"> oprav</w:t>
      </w:r>
      <w:r>
        <w:rPr>
          <w:rFonts w:ascii="Times New Roman" w:hAnsi="Times New Roman" w:cs="Times New Roman"/>
          <w:bCs/>
          <w:sz w:val="24"/>
          <w:szCs w:val="24"/>
        </w:rPr>
        <w:t xml:space="preserve"> z důvodu hodnocení skutečných vynaložených nákladů </w:t>
      </w:r>
      <w:r w:rsidR="00296434">
        <w:rPr>
          <w:rFonts w:ascii="Times New Roman" w:hAnsi="Times New Roman" w:cs="Times New Roman"/>
          <w:bCs/>
          <w:sz w:val="24"/>
          <w:szCs w:val="24"/>
        </w:rPr>
        <w:t>– většinou dochází k úspoře na většině akcí, jsme požadovali zařazení ještě jedné významné o</w:t>
      </w:r>
      <w:r w:rsidR="007838EB">
        <w:rPr>
          <w:rFonts w:ascii="Times New Roman" w:hAnsi="Times New Roman" w:cs="Times New Roman"/>
          <w:bCs/>
          <w:sz w:val="24"/>
          <w:szCs w:val="24"/>
        </w:rPr>
        <w:t>pravy</w:t>
      </w:r>
      <w:r w:rsidR="00296434">
        <w:rPr>
          <w:rFonts w:ascii="Times New Roman" w:hAnsi="Times New Roman" w:cs="Times New Roman"/>
          <w:bCs/>
          <w:sz w:val="24"/>
          <w:szCs w:val="24"/>
        </w:rPr>
        <w:t xml:space="preserve">.  </w:t>
      </w:r>
    </w:p>
    <w:p w:rsidR="00ED69C5" w:rsidRDefault="00810DF2" w:rsidP="00ED69C5">
      <w:pPr>
        <w:jc w:val="both"/>
        <w:rPr>
          <w:rFonts w:ascii="Times New Roman" w:hAnsi="Times New Roman" w:cs="Times New Roman"/>
          <w:bCs/>
          <w:sz w:val="24"/>
          <w:szCs w:val="24"/>
        </w:rPr>
      </w:pPr>
      <w:r w:rsidRPr="00810DF2">
        <w:rPr>
          <w:rFonts w:ascii="Times New Roman" w:hAnsi="Times New Roman" w:cs="Times New Roman"/>
          <w:b/>
          <w:bCs/>
          <w:sz w:val="24"/>
          <w:szCs w:val="24"/>
        </w:rPr>
        <w:t xml:space="preserve">Ve finále jsme se dohodli, </w:t>
      </w:r>
      <w:r w:rsidR="00296434" w:rsidRPr="00810DF2">
        <w:rPr>
          <w:rFonts w:ascii="Times New Roman" w:hAnsi="Times New Roman" w:cs="Times New Roman"/>
          <w:b/>
          <w:bCs/>
          <w:sz w:val="24"/>
          <w:szCs w:val="24"/>
        </w:rPr>
        <w:t xml:space="preserve">aby </w:t>
      </w:r>
      <w:r w:rsidR="00ED69C5" w:rsidRPr="00810DF2">
        <w:rPr>
          <w:rFonts w:ascii="Times New Roman" w:hAnsi="Times New Roman" w:cs="Times New Roman"/>
          <w:b/>
          <w:bCs/>
          <w:sz w:val="24"/>
          <w:szCs w:val="24"/>
        </w:rPr>
        <w:t>byla do plánu zařazena na úkor méně důležitých jiných položek ještě oprava dalšího úseku vodovodů v </w:t>
      </w:r>
      <w:proofErr w:type="spellStart"/>
      <w:r w:rsidR="00ED69C5" w:rsidRPr="00810DF2">
        <w:rPr>
          <w:rFonts w:ascii="Times New Roman" w:hAnsi="Times New Roman" w:cs="Times New Roman"/>
          <w:b/>
          <w:bCs/>
          <w:sz w:val="24"/>
          <w:szCs w:val="24"/>
        </w:rPr>
        <w:t>Ktové</w:t>
      </w:r>
      <w:proofErr w:type="spellEnd"/>
      <w:r w:rsidR="00ED69C5">
        <w:rPr>
          <w:rFonts w:ascii="Times New Roman" w:hAnsi="Times New Roman" w:cs="Times New Roman"/>
          <w:bCs/>
          <w:sz w:val="24"/>
          <w:szCs w:val="24"/>
        </w:rPr>
        <w:t>. V obci nám už zbýv</w:t>
      </w:r>
      <w:r w:rsidR="00296434">
        <w:rPr>
          <w:rFonts w:ascii="Times New Roman" w:hAnsi="Times New Roman" w:cs="Times New Roman"/>
          <w:bCs/>
          <w:sz w:val="24"/>
          <w:szCs w:val="24"/>
        </w:rPr>
        <w:t xml:space="preserve">á </w:t>
      </w:r>
      <w:r w:rsidR="00ED69C5">
        <w:rPr>
          <w:rFonts w:ascii="Times New Roman" w:hAnsi="Times New Roman" w:cs="Times New Roman"/>
          <w:bCs/>
          <w:sz w:val="24"/>
          <w:szCs w:val="24"/>
        </w:rPr>
        <w:t xml:space="preserve">vyměnit jen tři úseky vodovodu a celá obec bude na dlouhé roky vyřešena.  </w:t>
      </w:r>
    </w:p>
    <w:p w:rsidR="00763499" w:rsidRPr="00296434" w:rsidRDefault="00ED69C5" w:rsidP="00296434">
      <w:pPr>
        <w:rPr>
          <w:rFonts w:ascii="Times New Roman" w:hAnsi="Times New Roman" w:cs="Times New Roman"/>
          <w:bCs/>
          <w:sz w:val="24"/>
          <w:szCs w:val="24"/>
        </w:rPr>
      </w:pPr>
      <w:r>
        <w:rPr>
          <w:rFonts w:ascii="Times New Roman" w:hAnsi="Times New Roman" w:cs="Times New Roman"/>
          <w:bCs/>
          <w:sz w:val="24"/>
          <w:szCs w:val="24"/>
        </w:rPr>
        <w:t xml:space="preserve">Navíc s ohledem </w:t>
      </w:r>
      <w:r w:rsidR="00763499" w:rsidRPr="00001575">
        <w:rPr>
          <w:rFonts w:ascii="Times New Roman" w:hAnsi="Times New Roman" w:cs="Times New Roman"/>
          <w:bCs/>
          <w:sz w:val="24"/>
          <w:szCs w:val="24"/>
        </w:rPr>
        <w:t>k loňské zkušenosti s nedočerpáním plánu oprav budeme důsledněji hlídat jeho naplnění</w:t>
      </w:r>
      <w:r w:rsidR="00296434">
        <w:rPr>
          <w:rFonts w:ascii="Times New Roman" w:hAnsi="Times New Roman" w:cs="Times New Roman"/>
          <w:bCs/>
          <w:sz w:val="24"/>
          <w:szCs w:val="24"/>
        </w:rPr>
        <w:t xml:space="preserve">, a to zejména </w:t>
      </w:r>
      <w:r w:rsidR="007838EB">
        <w:rPr>
          <w:rFonts w:ascii="Times New Roman" w:hAnsi="Times New Roman" w:cs="Times New Roman"/>
          <w:bCs/>
          <w:sz w:val="24"/>
          <w:szCs w:val="24"/>
        </w:rPr>
        <w:t>ke</w:t>
      </w:r>
      <w:r w:rsidR="00296434">
        <w:rPr>
          <w:rFonts w:ascii="Times New Roman" w:hAnsi="Times New Roman" w:cs="Times New Roman"/>
          <w:bCs/>
          <w:sz w:val="24"/>
          <w:szCs w:val="24"/>
        </w:rPr>
        <w:t xml:space="preserve"> konci roku</w:t>
      </w:r>
      <w:r w:rsidR="00763499" w:rsidRPr="00001575">
        <w:rPr>
          <w:rFonts w:ascii="Times New Roman" w:hAnsi="Times New Roman" w:cs="Times New Roman"/>
          <w:bCs/>
          <w:sz w:val="24"/>
          <w:szCs w:val="24"/>
        </w:rPr>
        <w:t xml:space="preserve">. </w:t>
      </w:r>
    </w:p>
    <w:p w:rsidR="00A85140" w:rsidRDefault="00A85140" w:rsidP="00A85140">
      <w:pPr>
        <w:rPr>
          <w:rFonts w:ascii="Times New Roman" w:hAnsi="Times New Roman" w:cs="Times New Roman"/>
          <w:sz w:val="24"/>
          <w:szCs w:val="24"/>
        </w:rPr>
      </w:pPr>
      <w:r>
        <w:rPr>
          <w:rFonts w:ascii="Times New Roman" w:hAnsi="Times New Roman" w:cs="Times New Roman"/>
          <w:sz w:val="24"/>
          <w:szCs w:val="24"/>
        </w:rPr>
        <w:t xml:space="preserve">Průběžně provozovatel dočerpává položky na výměny vodoměrů, opravy čerpadel, opravy technologie dle aktuálních potřeb. </w:t>
      </w:r>
    </w:p>
    <w:p w:rsidR="00A85140" w:rsidRPr="0020743F" w:rsidRDefault="00A85140" w:rsidP="00A85140">
      <w:pPr>
        <w:spacing w:after="0"/>
        <w:rPr>
          <w:rFonts w:ascii="Times New Roman" w:hAnsi="Times New Roman" w:cs="Times New Roman"/>
          <w:b/>
          <w:bCs/>
          <w:sz w:val="24"/>
          <w:szCs w:val="24"/>
        </w:rPr>
      </w:pPr>
      <w:r w:rsidRPr="0020743F">
        <w:rPr>
          <w:rFonts w:ascii="Times New Roman" w:hAnsi="Times New Roman" w:cs="Times New Roman"/>
          <w:b/>
          <w:bCs/>
          <w:sz w:val="24"/>
          <w:szCs w:val="24"/>
        </w:rPr>
        <w:t xml:space="preserve">Na </w:t>
      </w:r>
      <w:proofErr w:type="spellStart"/>
      <w:r w:rsidRPr="0020743F">
        <w:rPr>
          <w:rFonts w:ascii="Times New Roman" w:hAnsi="Times New Roman" w:cs="Times New Roman"/>
          <w:b/>
          <w:bCs/>
          <w:sz w:val="24"/>
          <w:szCs w:val="24"/>
        </w:rPr>
        <w:t>Turnovsku</w:t>
      </w:r>
      <w:proofErr w:type="spellEnd"/>
      <w:r w:rsidRPr="0020743F">
        <w:rPr>
          <w:rFonts w:ascii="Times New Roman" w:hAnsi="Times New Roman" w:cs="Times New Roman"/>
          <w:b/>
          <w:bCs/>
          <w:sz w:val="24"/>
          <w:szCs w:val="24"/>
        </w:rPr>
        <w:t xml:space="preserve"> jsou ukončeny následující opravy:</w:t>
      </w:r>
    </w:p>
    <w:p w:rsidR="00A85140" w:rsidRDefault="00A85140" w:rsidP="00A85140">
      <w:pPr>
        <w:pStyle w:val="Odstavecseseznamem"/>
        <w:numPr>
          <w:ilvl w:val="0"/>
          <w:numId w:val="20"/>
        </w:numPr>
      </w:pPr>
      <w:r w:rsidRPr="0020743F">
        <w:t xml:space="preserve">stavební akce výměn vodovodů na </w:t>
      </w:r>
      <w:proofErr w:type="spellStart"/>
      <w:r w:rsidRPr="0020743F">
        <w:t>Blatci</w:t>
      </w:r>
      <w:proofErr w:type="spellEnd"/>
      <w:r w:rsidRPr="0020743F">
        <w:t xml:space="preserve"> a </w:t>
      </w:r>
      <w:r w:rsidR="00FE37E9">
        <w:t xml:space="preserve">v </w:t>
      </w:r>
      <w:proofErr w:type="spellStart"/>
      <w:r w:rsidR="00FE37E9">
        <w:t>Pelešanech</w:t>
      </w:r>
      <w:proofErr w:type="spellEnd"/>
      <w:r>
        <w:t xml:space="preserve"> </w:t>
      </w:r>
      <w:r w:rsidRPr="0020743F">
        <w:t xml:space="preserve"> </w:t>
      </w:r>
    </w:p>
    <w:p w:rsidR="00A85140" w:rsidRPr="0020743F" w:rsidRDefault="00A85140" w:rsidP="00A85140">
      <w:pPr>
        <w:pStyle w:val="Odstavecseseznamem"/>
        <w:numPr>
          <w:ilvl w:val="0"/>
          <w:numId w:val="20"/>
        </w:numPr>
      </w:pPr>
      <w:r>
        <w:t>v</w:t>
      </w:r>
      <w:r w:rsidRPr="0020743F">
        <w:t>ýměna kanalizačních poklopů</w:t>
      </w:r>
      <w:r w:rsidR="00FE37E9">
        <w:t xml:space="preserve"> – dokončuje se</w:t>
      </w:r>
    </w:p>
    <w:p w:rsidR="00A85140" w:rsidRPr="00D206BB" w:rsidRDefault="00A85140" w:rsidP="00FE37E9">
      <w:pPr>
        <w:pStyle w:val="Odstavecseseznamem"/>
        <w:numPr>
          <w:ilvl w:val="0"/>
          <w:numId w:val="0"/>
        </w:numPr>
        <w:ind w:left="720"/>
      </w:pPr>
      <w:r>
        <w:tab/>
      </w:r>
    </w:p>
    <w:p w:rsidR="00A85140" w:rsidRPr="0020743F" w:rsidRDefault="00A85140" w:rsidP="00A85140">
      <w:pPr>
        <w:spacing w:after="0"/>
        <w:rPr>
          <w:rFonts w:ascii="Times New Roman" w:hAnsi="Times New Roman" w:cs="Times New Roman"/>
          <w:b/>
          <w:bCs/>
          <w:sz w:val="24"/>
          <w:szCs w:val="24"/>
        </w:rPr>
      </w:pPr>
      <w:r>
        <w:rPr>
          <w:rFonts w:ascii="Times New Roman" w:hAnsi="Times New Roman" w:cs="Times New Roman"/>
          <w:b/>
          <w:bCs/>
          <w:sz w:val="24"/>
          <w:szCs w:val="24"/>
        </w:rPr>
        <w:t xml:space="preserve">Na </w:t>
      </w:r>
      <w:proofErr w:type="spellStart"/>
      <w:r w:rsidRPr="0020743F">
        <w:rPr>
          <w:rFonts w:ascii="Times New Roman" w:hAnsi="Times New Roman" w:cs="Times New Roman"/>
          <w:b/>
          <w:bCs/>
          <w:sz w:val="24"/>
          <w:szCs w:val="24"/>
        </w:rPr>
        <w:t>Semilsk</w:t>
      </w:r>
      <w:r>
        <w:rPr>
          <w:rFonts w:ascii="Times New Roman" w:hAnsi="Times New Roman" w:cs="Times New Roman"/>
          <w:b/>
          <w:bCs/>
          <w:sz w:val="24"/>
          <w:szCs w:val="24"/>
        </w:rPr>
        <w:t>u</w:t>
      </w:r>
      <w:proofErr w:type="spellEnd"/>
      <w:r>
        <w:rPr>
          <w:rFonts w:ascii="Times New Roman" w:hAnsi="Times New Roman" w:cs="Times New Roman"/>
          <w:b/>
          <w:bCs/>
          <w:sz w:val="24"/>
          <w:szCs w:val="24"/>
        </w:rPr>
        <w:t xml:space="preserve"> jsou ukončeny následující opravy</w:t>
      </w:r>
      <w:r w:rsidRPr="0020743F">
        <w:rPr>
          <w:rFonts w:ascii="Times New Roman" w:hAnsi="Times New Roman" w:cs="Times New Roman"/>
          <w:b/>
          <w:bCs/>
          <w:sz w:val="24"/>
          <w:szCs w:val="24"/>
        </w:rPr>
        <w:t>:</w:t>
      </w:r>
    </w:p>
    <w:p w:rsidR="00A85140" w:rsidRPr="0020743F" w:rsidRDefault="00FE37E9" w:rsidP="00A85140">
      <w:pPr>
        <w:pStyle w:val="Odstavecseseznamem"/>
        <w:numPr>
          <w:ilvl w:val="0"/>
          <w:numId w:val="21"/>
        </w:numPr>
      </w:pPr>
      <w:r>
        <w:t xml:space="preserve">dokončení </w:t>
      </w:r>
      <w:r w:rsidR="00A85140">
        <w:t>v</w:t>
      </w:r>
      <w:r w:rsidR="00A85140" w:rsidRPr="0020743F">
        <w:t>ýměn</w:t>
      </w:r>
      <w:r>
        <w:t>y</w:t>
      </w:r>
      <w:r w:rsidR="00A85140" w:rsidRPr="0020743F">
        <w:t xml:space="preserve"> vodovodu</w:t>
      </w:r>
      <w:r>
        <w:t xml:space="preserve"> a napojení přípojek </w:t>
      </w:r>
      <w:r w:rsidR="00A85140" w:rsidRPr="0020743F">
        <w:t xml:space="preserve">v Nových Dvorech v Lomnici </w:t>
      </w:r>
    </w:p>
    <w:p w:rsidR="00A85140" w:rsidRPr="00D206BB" w:rsidRDefault="00A85140" w:rsidP="00A85140">
      <w:pPr>
        <w:pStyle w:val="Odstavecseseznamem"/>
        <w:numPr>
          <w:ilvl w:val="0"/>
          <w:numId w:val="21"/>
        </w:numPr>
      </w:pPr>
      <w:r>
        <w:t>v</w:t>
      </w:r>
      <w:r w:rsidRPr="0020743F">
        <w:t xml:space="preserve">ýměna poklopů </w:t>
      </w:r>
      <w:r w:rsidR="00FE37E9">
        <w:t>– dokončuje se</w:t>
      </w:r>
    </w:p>
    <w:p w:rsidR="00A85140" w:rsidRDefault="00A85140" w:rsidP="00A85140">
      <w:pPr>
        <w:spacing w:after="0"/>
        <w:rPr>
          <w:rFonts w:ascii="Times New Roman" w:eastAsia="Calibri" w:hAnsi="Times New Roman" w:cs="Times New Roman"/>
          <w:sz w:val="24"/>
          <w:szCs w:val="24"/>
        </w:rPr>
      </w:pPr>
    </w:p>
    <w:p w:rsidR="00A85140" w:rsidRPr="002A0331" w:rsidRDefault="00A85140" w:rsidP="002A0331">
      <w:pPr>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Aktuálně </w:t>
      </w:r>
      <w:r w:rsidR="00FE37E9">
        <w:rPr>
          <w:rFonts w:ascii="Times New Roman" w:eastAsia="Calibri" w:hAnsi="Times New Roman" w:cs="Times New Roman"/>
          <w:sz w:val="24"/>
          <w:szCs w:val="24"/>
        </w:rPr>
        <w:t>jsou zahájeny práce na opravě kanalizac</w:t>
      </w:r>
      <w:r w:rsidR="002A0331">
        <w:rPr>
          <w:rFonts w:ascii="Times New Roman" w:eastAsia="Calibri" w:hAnsi="Times New Roman" w:cs="Times New Roman"/>
          <w:sz w:val="24"/>
          <w:szCs w:val="24"/>
        </w:rPr>
        <w:t>í</w:t>
      </w:r>
      <w:r w:rsidR="00FE37E9">
        <w:rPr>
          <w:rFonts w:ascii="Times New Roman" w:eastAsia="Calibri" w:hAnsi="Times New Roman" w:cs="Times New Roman"/>
          <w:sz w:val="24"/>
          <w:szCs w:val="24"/>
        </w:rPr>
        <w:t xml:space="preserve"> </w:t>
      </w:r>
      <w:proofErr w:type="spellStart"/>
      <w:r w:rsidR="00FE37E9">
        <w:rPr>
          <w:rFonts w:ascii="Times New Roman" w:eastAsia="Calibri" w:hAnsi="Times New Roman" w:cs="Times New Roman"/>
          <w:sz w:val="24"/>
          <w:szCs w:val="24"/>
        </w:rPr>
        <w:t>bezvýkopovou</w:t>
      </w:r>
      <w:proofErr w:type="spellEnd"/>
      <w:r w:rsidR="00FE37E9">
        <w:rPr>
          <w:rFonts w:ascii="Times New Roman" w:eastAsia="Calibri" w:hAnsi="Times New Roman" w:cs="Times New Roman"/>
          <w:sz w:val="24"/>
          <w:szCs w:val="24"/>
        </w:rPr>
        <w:t xml:space="preserve"> techno</w:t>
      </w:r>
      <w:r w:rsidR="009B6334">
        <w:rPr>
          <w:rFonts w:ascii="Times New Roman" w:eastAsia="Calibri" w:hAnsi="Times New Roman" w:cs="Times New Roman"/>
          <w:sz w:val="24"/>
          <w:szCs w:val="24"/>
        </w:rPr>
        <w:t>l</w:t>
      </w:r>
      <w:r w:rsidR="00FE37E9">
        <w:rPr>
          <w:rFonts w:ascii="Times New Roman" w:eastAsia="Calibri" w:hAnsi="Times New Roman" w:cs="Times New Roman"/>
          <w:sz w:val="24"/>
          <w:szCs w:val="24"/>
        </w:rPr>
        <w:t xml:space="preserve">ogií v Rokytnici nad Jizerou a v Turnově </w:t>
      </w:r>
      <w:r w:rsidR="002A0331">
        <w:rPr>
          <w:rFonts w:ascii="Times New Roman" w:eastAsia="Calibri" w:hAnsi="Times New Roman" w:cs="Times New Roman"/>
          <w:sz w:val="24"/>
          <w:szCs w:val="24"/>
        </w:rPr>
        <w:t xml:space="preserve">a v září budou zahájeny také práce na výměně vodovodu ve </w:t>
      </w:r>
      <w:proofErr w:type="spellStart"/>
      <w:r w:rsidR="002A0331">
        <w:rPr>
          <w:rFonts w:ascii="Times New Roman" w:eastAsia="Calibri" w:hAnsi="Times New Roman" w:cs="Times New Roman"/>
          <w:sz w:val="24"/>
          <w:szCs w:val="24"/>
        </w:rPr>
        <w:t>Ktové</w:t>
      </w:r>
      <w:proofErr w:type="spellEnd"/>
      <w:r w:rsidR="002A0331">
        <w:rPr>
          <w:rFonts w:ascii="Times New Roman" w:eastAsia="Calibri" w:hAnsi="Times New Roman" w:cs="Times New Roman"/>
          <w:sz w:val="24"/>
          <w:szCs w:val="24"/>
        </w:rPr>
        <w:t xml:space="preserve">. </w:t>
      </w:r>
    </w:p>
    <w:p w:rsidR="00A85140" w:rsidRDefault="00A85140" w:rsidP="00A85140">
      <w:pPr>
        <w:spacing w:after="0"/>
        <w:jc w:val="both"/>
        <w:rPr>
          <w:rFonts w:ascii="Times New Roman" w:hAnsi="Times New Roman" w:cs="Times New Roman"/>
          <w:b/>
          <w:sz w:val="24"/>
          <w:szCs w:val="24"/>
          <w:u w:val="single"/>
        </w:rPr>
      </w:pPr>
    </w:p>
    <w:p w:rsidR="00296434" w:rsidRDefault="000B4871" w:rsidP="000A530E">
      <w:pPr>
        <w:rPr>
          <w:rFonts w:ascii="Times New Roman" w:hAnsi="Times New Roman" w:cs="Times New Roman"/>
          <w:b/>
          <w:bCs/>
          <w:sz w:val="24"/>
          <w:szCs w:val="24"/>
        </w:rPr>
      </w:pPr>
      <w:r w:rsidRPr="000B4871">
        <w:rPr>
          <w:rFonts w:ascii="Times New Roman" w:hAnsi="Times New Roman" w:cs="Times New Roman"/>
          <w:bCs/>
          <w:sz w:val="24"/>
          <w:szCs w:val="24"/>
        </w:rPr>
        <w:t>Aktualizace plánu je předložena v přílohách</w:t>
      </w:r>
      <w:r w:rsidRPr="000B4871">
        <w:rPr>
          <w:rFonts w:ascii="Times New Roman" w:hAnsi="Times New Roman" w:cs="Times New Roman"/>
          <w:b/>
          <w:bCs/>
          <w:sz w:val="24"/>
          <w:szCs w:val="24"/>
        </w:rPr>
        <w:t>.</w:t>
      </w:r>
    </w:p>
    <w:p w:rsidR="0099525E" w:rsidRDefault="0099525E" w:rsidP="000A530E">
      <w:pPr>
        <w:rPr>
          <w:rFonts w:ascii="Times New Roman" w:hAnsi="Times New Roman" w:cs="Times New Roman"/>
          <w:b/>
          <w:bCs/>
          <w:sz w:val="24"/>
          <w:szCs w:val="24"/>
          <w:u w:val="single"/>
        </w:rPr>
      </w:pPr>
    </w:p>
    <w:p w:rsidR="00A85140" w:rsidRPr="000A530E" w:rsidRDefault="00A85140" w:rsidP="00296434">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A85140" w:rsidRDefault="00A85140" w:rsidP="00296434">
      <w:pPr>
        <w:spacing w:after="0"/>
        <w:jc w:val="both"/>
        <w:rPr>
          <w:rFonts w:ascii="Times New Roman" w:hAnsi="Times New Roman" w:cs="Times New Roman"/>
          <w:sz w:val="24"/>
          <w:szCs w:val="24"/>
        </w:rPr>
      </w:pPr>
      <w:r w:rsidRPr="008A13AB">
        <w:rPr>
          <w:rFonts w:ascii="Times New Roman" w:hAnsi="Times New Roman" w:cs="Times New Roman"/>
          <w:sz w:val="24"/>
          <w:szCs w:val="24"/>
        </w:rPr>
        <w:t xml:space="preserve">RS bere na vědomí informaci o </w:t>
      </w:r>
      <w:r w:rsidR="00810DF2">
        <w:rPr>
          <w:rFonts w:ascii="Times New Roman" w:hAnsi="Times New Roman" w:cs="Times New Roman"/>
          <w:sz w:val="24"/>
          <w:szCs w:val="24"/>
        </w:rPr>
        <w:t>průběhu</w:t>
      </w:r>
      <w:r w:rsidR="00C65C1D">
        <w:rPr>
          <w:rFonts w:ascii="Times New Roman" w:hAnsi="Times New Roman" w:cs="Times New Roman"/>
          <w:sz w:val="24"/>
          <w:szCs w:val="24"/>
        </w:rPr>
        <w:t xml:space="preserve"> plnění</w:t>
      </w:r>
      <w:r w:rsidRPr="008A13AB">
        <w:rPr>
          <w:rFonts w:ascii="Times New Roman" w:hAnsi="Times New Roman" w:cs="Times New Roman"/>
          <w:sz w:val="24"/>
          <w:szCs w:val="24"/>
        </w:rPr>
        <w:t xml:space="preserve"> </w:t>
      </w:r>
      <w:r w:rsidR="00186BB9">
        <w:rPr>
          <w:rFonts w:ascii="Times New Roman" w:hAnsi="Times New Roman" w:cs="Times New Roman"/>
          <w:sz w:val="24"/>
          <w:szCs w:val="24"/>
        </w:rPr>
        <w:t xml:space="preserve">letošního </w:t>
      </w:r>
      <w:r w:rsidRPr="008A13AB">
        <w:rPr>
          <w:rFonts w:ascii="Times New Roman" w:hAnsi="Times New Roman" w:cs="Times New Roman"/>
          <w:sz w:val="24"/>
          <w:szCs w:val="24"/>
        </w:rPr>
        <w:t xml:space="preserve">plánu oprav </w:t>
      </w:r>
      <w:r w:rsidR="00810DF2">
        <w:rPr>
          <w:rFonts w:ascii="Times New Roman" w:hAnsi="Times New Roman" w:cs="Times New Roman"/>
          <w:sz w:val="24"/>
          <w:szCs w:val="24"/>
        </w:rPr>
        <w:t xml:space="preserve">a o jeho aktualizaci </w:t>
      </w:r>
      <w:proofErr w:type="gramStart"/>
      <w:r w:rsidR="00DA0877">
        <w:rPr>
          <w:rFonts w:ascii="Times New Roman" w:hAnsi="Times New Roman" w:cs="Times New Roman"/>
          <w:sz w:val="24"/>
          <w:szCs w:val="24"/>
        </w:rPr>
        <w:t>č</w:t>
      </w:r>
      <w:r w:rsidR="00810DF2">
        <w:rPr>
          <w:rFonts w:ascii="Times New Roman" w:hAnsi="Times New Roman" w:cs="Times New Roman"/>
          <w:sz w:val="24"/>
          <w:szCs w:val="24"/>
        </w:rPr>
        <w:t>.1.</w:t>
      </w:r>
      <w:proofErr w:type="gramEnd"/>
      <w:r w:rsidRPr="008A13AB">
        <w:rPr>
          <w:rFonts w:ascii="Times New Roman" w:hAnsi="Times New Roman" w:cs="Times New Roman"/>
          <w:sz w:val="24"/>
          <w:szCs w:val="24"/>
        </w:rPr>
        <w:t xml:space="preserve"> </w:t>
      </w:r>
    </w:p>
    <w:p w:rsidR="00E3208C" w:rsidRPr="00400B5B" w:rsidRDefault="00E3208C" w:rsidP="00A85140">
      <w:pPr>
        <w:spacing w:after="0"/>
        <w:jc w:val="both"/>
        <w:rPr>
          <w:rFonts w:ascii="Times New Roman" w:hAnsi="Times New Roman" w:cs="Times New Roman"/>
          <w:sz w:val="24"/>
          <w:szCs w:val="24"/>
        </w:rPr>
      </w:pPr>
    </w:p>
    <w:p w:rsidR="00A85140" w:rsidRPr="0011589E" w:rsidRDefault="00A85140" w:rsidP="00464AED">
      <w:pPr>
        <w:rPr>
          <w:rFonts w:ascii="Times New Roman" w:hAnsi="Times New Roman" w:cs="Times New Roman"/>
        </w:rPr>
      </w:pPr>
    </w:p>
    <w:p w:rsidR="00464AED" w:rsidRPr="000B4871" w:rsidRDefault="000B4871" w:rsidP="0037214B">
      <w:pPr>
        <w:pStyle w:val="Nadpis1"/>
        <w:numPr>
          <w:ilvl w:val="1"/>
          <w:numId w:val="12"/>
        </w:numPr>
        <w:rPr>
          <w:rFonts w:ascii="Times New Roman" w:hAnsi="Times New Roman" w:cs="Times New Roman"/>
          <w:sz w:val="28"/>
          <w:szCs w:val="28"/>
          <w:u w:val="single"/>
        </w:rPr>
      </w:pPr>
      <w:r w:rsidRPr="000B4871">
        <w:rPr>
          <w:rFonts w:ascii="Times New Roman" w:hAnsi="Times New Roman" w:cs="Times New Roman"/>
          <w:sz w:val="28"/>
          <w:szCs w:val="28"/>
          <w:u w:val="single"/>
        </w:rPr>
        <w:t>Vyúčtování podílu ze zisku provozovatele za činnosti na našem majetku za rok 2023</w:t>
      </w:r>
    </w:p>
    <w:p w:rsidR="00475F34" w:rsidRDefault="00475F34" w:rsidP="00475F34"/>
    <w:p w:rsidR="00475F34" w:rsidRDefault="00475F34" w:rsidP="002469FB">
      <w:pPr>
        <w:jc w:val="both"/>
        <w:rPr>
          <w:rFonts w:ascii="Times New Roman" w:hAnsi="Times New Roman" w:cs="Times New Roman"/>
          <w:sz w:val="24"/>
          <w:szCs w:val="24"/>
        </w:rPr>
      </w:pPr>
      <w:r w:rsidRPr="00001575">
        <w:rPr>
          <w:rFonts w:ascii="Times New Roman" w:hAnsi="Times New Roman" w:cs="Times New Roman"/>
          <w:sz w:val="24"/>
          <w:szCs w:val="24"/>
        </w:rPr>
        <w:t xml:space="preserve">Dle koncesní smlouvy má provozovatel </w:t>
      </w:r>
      <w:r w:rsidR="007838EB">
        <w:rPr>
          <w:rFonts w:ascii="Times New Roman" w:hAnsi="Times New Roman" w:cs="Times New Roman"/>
          <w:sz w:val="24"/>
          <w:szCs w:val="24"/>
        </w:rPr>
        <w:t xml:space="preserve">také </w:t>
      </w:r>
      <w:r w:rsidRPr="00001575">
        <w:rPr>
          <w:rFonts w:ascii="Times New Roman" w:hAnsi="Times New Roman" w:cs="Times New Roman"/>
          <w:sz w:val="24"/>
          <w:szCs w:val="24"/>
        </w:rPr>
        <w:t xml:space="preserve">povinnost vyúčtovávat podíl na zisku z činnosti pro třetí soby na majetku VHS Turnov. Jedná se </w:t>
      </w:r>
      <w:r w:rsidR="000B4871">
        <w:rPr>
          <w:rFonts w:ascii="Times New Roman" w:hAnsi="Times New Roman" w:cs="Times New Roman"/>
          <w:sz w:val="24"/>
          <w:szCs w:val="24"/>
        </w:rPr>
        <w:t xml:space="preserve">zejména </w:t>
      </w:r>
      <w:r w:rsidRPr="00001575">
        <w:rPr>
          <w:rFonts w:ascii="Times New Roman" w:hAnsi="Times New Roman" w:cs="Times New Roman"/>
          <w:sz w:val="24"/>
          <w:szCs w:val="24"/>
        </w:rPr>
        <w:t xml:space="preserve">o dovážené odpadní vody od externích subjektů, které jsou smluvními partnery na čistírny odpadních vod dováženy. Tyto odpadní vody jsou účtovány podle ceníku, dle druhu a intenzity znečištění. </w:t>
      </w:r>
    </w:p>
    <w:p w:rsidR="007838EB" w:rsidRPr="002469FB" w:rsidRDefault="007838EB" w:rsidP="002469FB">
      <w:pPr>
        <w:jc w:val="both"/>
        <w:rPr>
          <w:rFonts w:ascii="Times New Roman" w:hAnsi="Times New Roman" w:cs="Times New Roman"/>
          <w:sz w:val="24"/>
          <w:szCs w:val="24"/>
        </w:rPr>
      </w:pPr>
      <w:r w:rsidRPr="002469FB">
        <w:rPr>
          <w:rFonts w:ascii="Times New Roman" w:hAnsi="Times New Roman" w:cs="Times New Roman"/>
          <w:sz w:val="24"/>
          <w:szCs w:val="24"/>
        </w:rPr>
        <w:t xml:space="preserve">Dále se do této položky také </w:t>
      </w:r>
      <w:r w:rsidR="002469FB">
        <w:rPr>
          <w:rFonts w:ascii="Times New Roman" w:hAnsi="Times New Roman" w:cs="Times New Roman"/>
          <w:sz w:val="24"/>
          <w:szCs w:val="24"/>
        </w:rPr>
        <w:t xml:space="preserve">teoreticky </w:t>
      </w:r>
      <w:r w:rsidRPr="002469FB">
        <w:rPr>
          <w:rFonts w:ascii="Times New Roman" w:hAnsi="Times New Roman" w:cs="Times New Roman"/>
          <w:sz w:val="24"/>
          <w:szCs w:val="24"/>
        </w:rPr>
        <w:t>započítávají odpadní vody od velkých firem, které mají větší znečištění, než je přípustné. Tyto firmy (E</w:t>
      </w:r>
      <w:r w:rsidR="00E022F3" w:rsidRPr="002469FB">
        <w:rPr>
          <w:rFonts w:ascii="Times New Roman" w:hAnsi="Times New Roman" w:cs="Times New Roman"/>
          <w:sz w:val="24"/>
          <w:szCs w:val="24"/>
        </w:rPr>
        <w:t>MBA Paseky</w:t>
      </w:r>
      <w:r w:rsidRPr="002469FB">
        <w:rPr>
          <w:rFonts w:ascii="Times New Roman" w:hAnsi="Times New Roman" w:cs="Times New Roman"/>
          <w:sz w:val="24"/>
          <w:szCs w:val="24"/>
        </w:rPr>
        <w:t xml:space="preserve">, Fabrika 1861, Šroubárna Turnov a Pivovar </w:t>
      </w:r>
      <w:proofErr w:type="spellStart"/>
      <w:r w:rsidRPr="002469FB">
        <w:rPr>
          <w:rFonts w:ascii="Times New Roman" w:hAnsi="Times New Roman" w:cs="Times New Roman"/>
          <w:sz w:val="24"/>
          <w:szCs w:val="24"/>
        </w:rPr>
        <w:t>Rohozec</w:t>
      </w:r>
      <w:proofErr w:type="spellEnd"/>
      <w:r w:rsidRPr="002469FB">
        <w:rPr>
          <w:rFonts w:ascii="Times New Roman" w:hAnsi="Times New Roman" w:cs="Times New Roman"/>
          <w:sz w:val="24"/>
          <w:szCs w:val="24"/>
        </w:rPr>
        <w:t>) platí klasické stočné a ještě navíc poplatek za silnější znečištění, který už</w:t>
      </w:r>
      <w:r w:rsidR="002469FB">
        <w:rPr>
          <w:rFonts w:ascii="Times New Roman" w:hAnsi="Times New Roman" w:cs="Times New Roman"/>
          <w:sz w:val="24"/>
          <w:szCs w:val="24"/>
        </w:rPr>
        <w:t xml:space="preserve"> je ale účtován bez zisku. N</w:t>
      </w:r>
      <w:r w:rsidR="00E022F3" w:rsidRPr="002469FB">
        <w:rPr>
          <w:rFonts w:ascii="Times New Roman" w:hAnsi="Times New Roman" w:cs="Times New Roman"/>
          <w:sz w:val="24"/>
          <w:szCs w:val="24"/>
        </w:rPr>
        <w:t xml:space="preserve">a straně výnosů a nákladů se </w:t>
      </w:r>
      <w:r w:rsidR="002469FB">
        <w:rPr>
          <w:rFonts w:ascii="Times New Roman" w:hAnsi="Times New Roman" w:cs="Times New Roman"/>
          <w:sz w:val="24"/>
          <w:szCs w:val="24"/>
        </w:rPr>
        <w:t xml:space="preserve">tedy </w:t>
      </w:r>
      <w:r w:rsidR="00E022F3" w:rsidRPr="002469FB">
        <w:rPr>
          <w:rFonts w:ascii="Times New Roman" w:hAnsi="Times New Roman" w:cs="Times New Roman"/>
          <w:sz w:val="24"/>
          <w:szCs w:val="24"/>
        </w:rPr>
        <w:t>jedná o stejné číslo</w:t>
      </w:r>
      <w:r w:rsidR="002469FB">
        <w:rPr>
          <w:rFonts w:ascii="Times New Roman" w:hAnsi="Times New Roman" w:cs="Times New Roman"/>
          <w:sz w:val="24"/>
          <w:szCs w:val="24"/>
        </w:rPr>
        <w:t xml:space="preserve"> bez výpočtu našeho podílu.</w:t>
      </w:r>
      <w:r w:rsidR="00E022F3" w:rsidRPr="002469FB">
        <w:rPr>
          <w:rFonts w:ascii="Times New Roman" w:hAnsi="Times New Roman" w:cs="Times New Roman"/>
          <w:sz w:val="24"/>
          <w:szCs w:val="24"/>
        </w:rPr>
        <w:t xml:space="preserve"> </w:t>
      </w:r>
    </w:p>
    <w:p w:rsidR="00475F34" w:rsidRPr="00001575" w:rsidRDefault="00475F34" w:rsidP="000B4871">
      <w:pPr>
        <w:jc w:val="both"/>
        <w:rPr>
          <w:rFonts w:ascii="Times New Roman" w:hAnsi="Times New Roman" w:cs="Times New Roman"/>
          <w:sz w:val="24"/>
          <w:szCs w:val="24"/>
        </w:rPr>
      </w:pPr>
      <w:r w:rsidRPr="00001575">
        <w:rPr>
          <w:rFonts w:ascii="Times New Roman" w:hAnsi="Times New Roman" w:cs="Times New Roman"/>
          <w:sz w:val="24"/>
          <w:szCs w:val="24"/>
        </w:rPr>
        <w:t xml:space="preserve">Dle koncesní smlouvy máme nárok na 25 % ze zisku po zdanění. Provozovatel tedy dle platného ceníku vybere poplatek, od kterého jsou odečteny náklady na čištění odpadních </w:t>
      </w:r>
      <w:proofErr w:type="gramStart"/>
      <w:r w:rsidRPr="00001575">
        <w:rPr>
          <w:rFonts w:ascii="Times New Roman" w:hAnsi="Times New Roman" w:cs="Times New Roman"/>
          <w:sz w:val="24"/>
          <w:szCs w:val="24"/>
        </w:rPr>
        <w:t>vod</w:t>
      </w:r>
      <w:r w:rsidR="00197CF3">
        <w:rPr>
          <w:rFonts w:ascii="Times New Roman" w:hAnsi="Times New Roman" w:cs="Times New Roman"/>
          <w:sz w:val="24"/>
          <w:szCs w:val="24"/>
        </w:rPr>
        <w:t xml:space="preserve"> </w:t>
      </w:r>
      <w:r w:rsidRPr="00001575">
        <w:rPr>
          <w:rFonts w:ascii="Times New Roman" w:hAnsi="Times New Roman" w:cs="Times New Roman"/>
          <w:sz w:val="24"/>
          <w:szCs w:val="24"/>
        </w:rPr>
        <w:t xml:space="preserve">a </w:t>
      </w:r>
      <w:r w:rsidR="000B4871">
        <w:rPr>
          <w:rFonts w:ascii="Times New Roman" w:hAnsi="Times New Roman" w:cs="Times New Roman"/>
          <w:sz w:val="24"/>
          <w:szCs w:val="24"/>
        </w:rPr>
        <w:t>konečná</w:t>
      </w:r>
      <w:proofErr w:type="gramEnd"/>
      <w:r w:rsidR="000B4871">
        <w:rPr>
          <w:rFonts w:ascii="Times New Roman" w:hAnsi="Times New Roman" w:cs="Times New Roman"/>
          <w:sz w:val="24"/>
          <w:szCs w:val="24"/>
        </w:rPr>
        <w:t xml:space="preserve"> hodnota </w:t>
      </w:r>
      <w:r w:rsidRPr="00001575">
        <w:rPr>
          <w:rFonts w:ascii="Times New Roman" w:hAnsi="Times New Roman" w:cs="Times New Roman"/>
          <w:sz w:val="24"/>
          <w:szCs w:val="24"/>
        </w:rPr>
        <w:t xml:space="preserve">zisk je ještě </w:t>
      </w:r>
      <w:r w:rsidR="000B4871">
        <w:rPr>
          <w:rFonts w:ascii="Times New Roman" w:hAnsi="Times New Roman" w:cs="Times New Roman"/>
          <w:sz w:val="24"/>
          <w:szCs w:val="24"/>
        </w:rPr>
        <w:t xml:space="preserve">navíc logicky ponížena </w:t>
      </w:r>
      <w:r w:rsidRPr="00001575">
        <w:rPr>
          <w:rFonts w:ascii="Times New Roman" w:hAnsi="Times New Roman" w:cs="Times New Roman"/>
          <w:sz w:val="24"/>
          <w:szCs w:val="24"/>
        </w:rPr>
        <w:t xml:space="preserve">o daň ze zisku. </w:t>
      </w:r>
    </w:p>
    <w:p w:rsidR="00475F34" w:rsidRPr="002469FB" w:rsidRDefault="002469FB" w:rsidP="000B4871">
      <w:pPr>
        <w:jc w:val="both"/>
        <w:rPr>
          <w:rFonts w:ascii="Times New Roman" w:hAnsi="Times New Roman" w:cs="Times New Roman"/>
          <w:bCs/>
          <w:sz w:val="24"/>
          <w:szCs w:val="24"/>
        </w:rPr>
      </w:pPr>
      <w:r>
        <w:rPr>
          <w:rFonts w:ascii="Times New Roman" w:hAnsi="Times New Roman" w:cs="Times New Roman"/>
          <w:sz w:val="24"/>
          <w:szCs w:val="24"/>
        </w:rPr>
        <w:t xml:space="preserve">Za rok </w:t>
      </w:r>
      <w:r w:rsidR="00475F34" w:rsidRPr="002469FB">
        <w:rPr>
          <w:rFonts w:ascii="Times New Roman" w:hAnsi="Times New Roman" w:cs="Times New Roman"/>
          <w:sz w:val="24"/>
          <w:szCs w:val="24"/>
        </w:rPr>
        <w:t>202</w:t>
      </w:r>
      <w:r>
        <w:rPr>
          <w:rFonts w:ascii="Times New Roman" w:hAnsi="Times New Roman" w:cs="Times New Roman"/>
          <w:sz w:val="24"/>
          <w:szCs w:val="24"/>
        </w:rPr>
        <w:t>0</w:t>
      </w:r>
      <w:r w:rsidR="00475F34" w:rsidRPr="002469FB">
        <w:rPr>
          <w:rFonts w:ascii="Times New Roman" w:hAnsi="Times New Roman" w:cs="Times New Roman"/>
          <w:sz w:val="24"/>
          <w:szCs w:val="24"/>
        </w:rPr>
        <w:t xml:space="preserve"> </w:t>
      </w:r>
      <w:r w:rsidR="00E022F3" w:rsidRPr="002469FB">
        <w:rPr>
          <w:rFonts w:ascii="Times New Roman" w:hAnsi="Times New Roman" w:cs="Times New Roman"/>
          <w:sz w:val="24"/>
          <w:szCs w:val="24"/>
        </w:rPr>
        <w:t xml:space="preserve">byl náš podíl na zisku extrémně nízký (25 tis. Kč), </w:t>
      </w:r>
      <w:r>
        <w:rPr>
          <w:rFonts w:ascii="Times New Roman" w:hAnsi="Times New Roman" w:cs="Times New Roman"/>
          <w:sz w:val="24"/>
          <w:szCs w:val="24"/>
        </w:rPr>
        <w:t xml:space="preserve">a </w:t>
      </w:r>
      <w:r w:rsidR="00E022F3" w:rsidRPr="002469FB">
        <w:rPr>
          <w:rFonts w:ascii="Times New Roman" w:hAnsi="Times New Roman" w:cs="Times New Roman"/>
          <w:sz w:val="24"/>
          <w:szCs w:val="24"/>
        </w:rPr>
        <w:t xml:space="preserve">proto </w:t>
      </w:r>
      <w:r w:rsidR="00475F34" w:rsidRPr="002469FB">
        <w:rPr>
          <w:rFonts w:ascii="Times New Roman" w:hAnsi="Times New Roman" w:cs="Times New Roman"/>
          <w:sz w:val="24"/>
          <w:szCs w:val="24"/>
        </w:rPr>
        <w:t xml:space="preserve">jsme provedli u provozovatele kontrolu </w:t>
      </w:r>
      <w:r w:rsidR="00475F34" w:rsidRPr="00001575">
        <w:rPr>
          <w:rFonts w:ascii="Times New Roman" w:hAnsi="Times New Roman" w:cs="Times New Roman"/>
          <w:sz w:val="24"/>
          <w:szCs w:val="24"/>
        </w:rPr>
        <w:t>na toto téma a bylo zjištěno několik nedostatků. Například</w:t>
      </w:r>
      <w:r w:rsidR="00E022F3">
        <w:rPr>
          <w:rFonts w:ascii="Times New Roman" w:hAnsi="Times New Roman" w:cs="Times New Roman"/>
          <w:sz w:val="24"/>
          <w:szCs w:val="24"/>
        </w:rPr>
        <w:t xml:space="preserve"> v některých případech byl </w:t>
      </w:r>
      <w:r w:rsidR="00475F34" w:rsidRPr="00001575">
        <w:rPr>
          <w:rFonts w:ascii="Times New Roman" w:hAnsi="Times New Roman" w:cs="Times New Roman"/>
          <w:sz w:val="24"/>
          <w:szCs w:val="24"/>
        </w:rPr>
        <w:t xml:space="preserve">účtován nižší poplatek, než měl být účtován, takže bylo nutné, revidovat smlouvy a opravit tyto položky. </w:t>
      </w:r>
      <w:r>
        <w:rPr>
          <w:rFonts w:ascii="Times New Roman" w:hAnsi="Times New Roman" w:cs="Times New Roman"/>
          <w:bCs/>
          <w:sz w:val="24"/>
          <w:szCs w:val="24"/>
        </w:rPr>
        <w:t xml:space="preserve">V roce 2021 byla výše našeho podílu na zisku 86 tis. Kč a v roce 2022 tato částka činila 131 tis. Kč. </w:t>
      </w:r>
    </w:p>
    <w:p w:rsidR="00475F34" w:rsidRPr="00001575" w:rsidRDefault="00475F34" w:rsidP="00475F34">
      <w:pPr>
        <w:rPr>
          <w:rFonts w:ascii="Times New Roman" w:hAnsi="Times New Roman" w:cs="Times New Roman"/>
          <w:bCs/>
          <w:sz w:val="24"/>
          <w:szCs w:val="24"/>
        </w:rPr>
      </w:pPr>
      <w:r w:rsidRPr="00001575">
        <w:rPr>
          <w:rFonts w:ascii="Times New Roman" w:hAnsi="Times New Roman" w:cs="Times New Roman"/>
          <w:sz w:val="24"/>
          <w:szCs w:val="24"/>
        </w:rPr>
        <w:t>V loňském roce byl objem přijatých vod více než 25 tis. m</w:t>
      </w:r>
      <w:r w:rsidRPr="00001575">
        <w:rPr>
          <w:rFonts w:ascii="Times New Roman" w:hAnsi="Times New Roman" w:cs="Times New Roman"/>
          <w:sz w:val="24"/>
          <w:szCs w:val="24"/>
          <w:vertAlign w:val="superscript"/>
        </w:rPr>
        <w:t>3</w:t>
      </w:r>
      <w:r w:rsidRPr="00001575">
        <w:rPr>
          <w:rFonts w:ascii="Times New Roman" w:hAnsi="Times New Roman" w:cs="Times New Roman"/>
          <w:sz w:val="24"/>
          <w:szCs w:val="24"/>
        </w:rPr>
        <w:t xml:space="preserve"> a vybráno bylo téměř 5 mil. Kč. </w:t>
      </w:r>
      <w:r w:rsidRPr="00001575">
        <w:rPr>
          <w:rFonts w:ascii="Times New Roman" w:hAnsi="Times New Roman" w:cs="Times New Roman"/>
          <w:bCs/>
          <w:sz w:val="24"/>
          <w:szCs w:val="24"/>
        </w:rPr>
        <w:t xml:space="preserve">A </w:t>
      </w:r>
      <w:r w:rsidRPr="002469FB">
        <w:rPr>
          <w:rFonts w:ascii="Times New Roman" w:hAnsi="Times New Roman" w:cs="Times New Roman"/>
          <w:bCs/>
          <w:sz w:val="24"/>
          <w:szCs w:val="24"/>
        </w:rPr>
        <w:t xml:space="preserve">za rok 2023 tedy činí podíl na zisku pro VHS Turnov téměř </w:t>
      </w:r>
      <w:r w:rsidRPr="00D71BA4">
        <w:rPr>
          <w:rFonts w:ascii="Times New Roman" w:hAnsi="Times New Roman" w:cs="Times New Roman"/>
          <w:b/>
          <w:bCs/>
          <w:sz w:val="24"/>
          <w:szCs w:val="24"/>
        </w:rPr>
        <w:t>250 tis. Kč.</w:t>
      </w:r>
      <w:r w:rsidRPr="00001575">
        <w:rPr>
          <w:rFonts w:ascii="Times New Roman" w:hAnsi="Times New Roman" w:cs="Times New Roman"/>
          <w:bCs/>
          <w:sz w:val="24"/>
          <w:szCs w:val="24"/>
        </w:rPr>
        <w:t xml:space="preserve"> </w:t>
      </w:r>
    </w:p>
    <w:p w:rsidR="00475F34" w:rsidRDefault="00475F34" w:rsidP="000B4871">
      <w:pPr>
        <w:jc w:val="both"/>
        <w:rPr>
          <w:rFonts w:ascii="Times New Roman" w:hAnsi="Times New Roman" w:cs="Times New Roman"/>
          <w:bCs/>
          <w:sz w:val="24"/>
          <w:szCs w:val="24"/>
        </w:rPr>
      </w:pPr>
      <w:r w:rsidRPr="00001575">
        <w:rPr>
          <w:rFonts w:ascii="Times New Roman" w:hAnsi="Times New Roman" w:cs="Times New Roman"/>
          <w:bCs/>
          <w:sz w:val="24"/>
          <w:szCs w:val="24"/>
        </w:rPr>
        <w:t xml:space="preserve">Z části je vyšší podíl na zisku způsoben úpravou chybně účtovaných položek z minulého období, </w:t>
      </w:r>
      <w:r w:rsidR="000B4871">
        <w:rPr>
          <w:rFonts w:ascii="Times New Roman" w:hAnsi="Times New Roman" w:cs="Times New Roman"/>
          <w:bCs/>
          <w:sz w:val="24"/>
          <w:szCs w:val="24"/>
        </w:rPr>
        <w:t xml:space="preserve">kterou jsme provozovateli vytkli a současně </w:t>
      </w:r>
      <w:r w:rsidRPr="00001575">
        <w:rPr>
          <w:rFonts w:ascii="Times New Roman" w:hAnsi="Times New Roman" w:cs="Times New Roman"/>
          <w:bCs/>
          <w:sz w:val="24"/>
          <w:szCs w:val="24"/>
        </w:rPr>
        <w:t>také větším množstvím přijatých odpadních vod od externích subjektů.</w:t>
      </w:r>
    </w:p>
    <w:p w:rsidR="00BC3A92" w:rsidRDefault="00BC3A92" w:rsidP="00BC3A92">
      <w:pPr>
        <w:spacing w:after="0"/>
        <w:rPr>
          <w:rFonts w:ascii="Times New Roman" w:hAnsi="Times New Roman" w:cs="Times New Roman"/>
          <w:b/>
          <w:bCs/>
          <w:sz w:val="24"/>
          <w:szCs w:val="24"/>
          <w:u w:val="single"/>
        </w:rPr>
      </w:pPr>
    </w:p>
    <w:p w:rsidR="00197CF3" w:rsidRDefault="00197CF3" w:rsidP="00BC3A92">
      <w:pPr>
        <w:spacing w:after="0"/>
        <w:rPr>
          <w:rFonts w:ascii="Times New Roman" w:hAnsi="Times New Roman" w:cs="Times New Roman"/>
          <w:b/>
          <w:bCs/>
          <w:sz w:val="24"/>
          <w:szCs w:val="24"/>
          <w:u w:val="single"/>
        </w:rPr>
      </w:pPr>
    </w:p>
    <w:p w:rsidR="00475F34" w:rsidRPr="00001575" w:rsidRDefault="00475F34" w:rsidP="00BC3A92">
      <w:pPr>
        <w:spacing w:after="0"/>
        <w:jc w:val="both"/>
        <w:rPr>
          <w:rFonts w:ascii="Times New Roman" w:hAnsi="Times New Roman" w:cs="Times New Roman"/>
          <w:b/>
          <w:bCs/>
          <w:sz w:val="24"/>
          <w:szCs w:val="24"/>
          <w:u w:val="single"/>
        </w:rPr>
      </w:pPr>
      <w:r w:rsidRPr="00001575">
        <w:rPr>
          <w:rFonts w:ascii="Times New Roman" w:hAnsi="Times New Roman" w:cs="Times New Roman"/>
          <w:b/>
          <w:bCs/>
          <w:sz w:val="24"/>
          <w:szCs w:val="24"/>
          <w:u w:val="single"/>
        </w:rPr>
        <w:t>Návrh na usnesení:</w:t>
      </w:r>
    </w:p>
    <w:p w:rsidR="00475F34" w:rsidRPr="00001575" w:rsidRDefault="00475F34" w:rsidP="00BC3A92">
      <w:pPr>
        <w:spacing w:after="0"/>
        <w:jc w:val="both"/>
        <w:rPr>
          <w:rFonts w:ascii="Times New Roman" w:hAnsi="Times New Roman" w:cs="Times New Roman"/>
          <w:sz w:val="24"/>
          <w:szCs w:val="24"/>
        </w:rPr>
      </w:pPr>
      <w:r w:rsidRPr="00001575">
        <w:rPr>
          <w:rFonts w:ascii="Times New Roman" w:hAnsi="Times New Roman" w:cs="Times New Roman"/>
          <w:sz w:val="24"/>
          <w:szCs w:val="24"/>
        </w:rPr>
        <w:t xml:space="preserve">RS projednala vyúčtování podílu na </w:t>
      </w:r>
      <w:r w:rsidR="00BC3A92">
        <w:rPr>
          <w:rFonts w:ascii="Times New Roman" w:hAnsi="Times New Roman" w:cs="Times New Roman"/>
          <w:sz w:val="24"/>
          <w:szCs w:val="24"/>
        </w:rPr>
        <w:t xml:space="preserve">zisku z provozních činností realizovaných </w:t>
      </w:r>
      <w:r w:rsidR="00C65C1D">
        <w:rPr>
          <w:rFonts w:ascii="Times New Roman" w:hAnsi="Times New Roman" w:cs="Times New Roman"/>
          <w:sz w:val="24"/>
          <w:szCs w:val="24"/>
        </w:rPr>
        <w:t xml:space="preserve">na </w:t>
      </w:r>
      <w:r w:rsidR="00BC3A92">
        <w:rPr>
          <w:rFonts w:ascii="Times New Roman" w:hAnsi="Times New Roman" w:cs="Times New Roman"/>
          <w:sz w:val="24"/>
          <w:szCs w:val="24"/>
        </w:rPr>
        <w:t xml:space="preserve">majetku svazku </w:t>
      </w:r>
      <w:r w:rsidRPr="00001575">
        <w:rPr>
          <w:rFonts w:ascii="Times New Roman" w:hAnsi="Times New Roman" w:cs="Times New Roman"/>
          <w:sz w:val="24"/>
          <w:szCs w:val="24"/>
        </w:rPr>
        <w:t xml:space="preserve">za rok 2023. </w:t>
      </w:r>
    </w:p>
    <w:p w:rsidR="00464AED" w:rsidRDefault="00464AED" w:rsidP="00BC3A92">
      <w:pPr>
        <w:pStyle w:val="Odstavecseseznamem"/>
        <w:numPr>
          <w:ilvl w:val="0"/>
          <w:numId w:val="0"/>
        </w:numPr>
        <w:ind w:left="2028"/>
      </w:pPr>
    </w:p>
    <w:p w:rsidR="000A530E" w:rsidRDefault="000A530E" w:rsidP="00464AED">
      <w:pPr>
        <w:pStyle w:val="Odstavecseseznamem"/>
        <w:numPr>
          <w:ilvl w:val="0"/>
          <w:numId w:val="0"/>
        </w:numPr>
        <w:ind w:left="2028"/>
      </w:pPr>
    </w:p>
    <w:p w:rsidR="00BC3A92" w:rsidRPr="0011589E" w:rsidRDefault="00BC3A92" w:rsidP="00464AED">
      <w:pPr>
        <w:pStyle w:val="Odstavecseseznamem"/>
        <w:numPr>
          <w:ilvl w:val="0"/>
          <w:numId w:val="0"/>
        </w:numPr>
        <w:ind w:left="2028"/>
      </w:pPr>
    </w:p>
    <w:p w:rsidR="00464AED" w:rsidRPr="00E20E42" w:rsidRDefault="00464AED" w:rsidP="0037214B">
      <w:pPr>
        <w:pStyle w:val="Nadpis1"/>
        <w:numPr>
          <w:ilvl w:val="1"/>
          <w:numId w:val="12"/>
        </w:numPr>
        <w:rPr>
          <w:rFonts w:ascii="Times New Roman" w:hAnsi="Times New Roman" w:cs="Times New Roman"/>
          <w:sz w:val="28"/>
          <w:szCs w:val="28"/>
          <w:u w:val="single"/>
        </w:rPr>
      </w:pPr>
      <w:r w:rsidRPr="00E20E42">
        <w:rPr>
          <w:rFonts w:ascii="Times New Roman" w:hAnsi="Times New Roman" w:cs="Times New Roman"/>
          <w:sz w:val="28"/>
          <w:szCs w:val="28"/>
          <w:u w:val="single"/>
        </w:rPr>
        <w:t>Plán obnovy</w:t>
      </w:r>
      <w:r w:rsidR="00F25042">
        <w:rPr>
          <w:rFonts w:ascii="Times New Roman" w:hAnsi="Times New Roman" w:cs="Times New Roman"/>
          <w:sz w:val="28"/>
          <w:szCs w:val="28"/>
          <w:u w:val="single"/>
        </w:rPr>
        <w:t xml:space="preserve"> vodohospodářského majetku VHS Turnov</w:t>
      </w:r>
    </w:p>
    <w:p w:rsidR="00464AED" w:rsidRDefault="00464AED" w:rsidP="0092657B">
      <w:pPr>
        <w:rPr>
          <w:rFonts w:ascii="Times New Roman" w:hAnsi="Times New Roman" w:cs="Times New Roman"/>
        </w:rPr>
      </w:pPr>
    </w:p>
    <w:p w:rsidR="007C0DE6" w:rsidRDefault="007C0DE6" w:rsidP="007C0DE6">
      <w:pPr>
        <w:jc w:val="both"/>
        <w:rPr>
          <w:rFonts w:ascii="Times New Roman" w:hAnsi="Times New Roman" w:cs="Times New Roman"/>
          <w:sz w:val="24"/>
          <w:szCs w:val="24"/>
        </w:rPr>
      </w:pPr>
      <w:r w:rsidRPr="00001575">
        <w:rPr>
          <w:rFonts w:ascii="Times New Roman" w:hAnsi="Times New Roman" w:cs="Times New Roman"/>
          <w:sz w:val="24"/>
          <w:szCs w:val="24"/>
        </w:rPr>
        <w:t xml:space="preserve">Předkládáme </w:t>
      </w:r>
      <w:r w:rsidR="000B4871">
        <w:rPr>
          <w:rFonts w:ascii="Times New Roman" w:hAnsi="Times New Roman" w:cs="Times New Roman"/>
          <w:sz w:val="24"/>
          <w:szCs w:val="24"/>
        </w:rPr>
        <w:t>Vám materiál, který má p</w:t>
      </w:r>
      <w:r w:rsidR="000B4871" w:rsidRPr="00001575">
        <w:rPr>
          <w:rFonts w:ascii="Times New Roman" w:hAnsi="Times New Roman" w:cs="Times New Roman"/>
          <w:sz w:val="24"/>
          <w:szCs w:val="24"/>
        </w:rPr>
        <w:t xml:space="preserve">odle koncesní smlouvy provozovatel povinnost </w:t>
      </w:r>
      <w:r w:rsidR="000B4871">
        <w:rPr>
          <w:rFonts w:ascii="Times New Roman" w:hAnsi="Times New Roman" w:cs="Times New Roman"/>
          <w:sz w:val="24"/>
          <w:szCs w:val="24"/>
        </w:rPr>
        <w:t>každý rok zpraco</w:t>
      </w:r>
      <w:r w:rsidR="0009790C">
        <w:rPr>
          <w:rFonts w:ascii="Times New Roman" w:hAnsi="Times New Roman" w:cs="Times New Roman"/>
          <w:sz w:val="24"/>
          <w:szCs w:val="24"/>
        </w:rPr>
        <w:t>vá</w:t>
      </w:r>
      <w:r w:rsidR="000B4871">
        <w:rPr>
          <w:rFonts w:ascii="Times New Roman" w:hAnsi="Times New Roman" w:cs="Times New Roman"/>
          <w:sz w:val="24"/>
          <w:szCs w:val="24"/>
        </w:rPr>
        <w:t xml:space="preserve">vat. Jde o </w:t>
      </w:r>
      <w:r w:rsidRPr="00001575">
        <w:rPr>
          <w:rFonts w:ascii="Times New Roman" w:hAnsi="Times New Roman" w:cs="Times New Roman"/>
          <w:sz w:val="24"/>
          <w:szCs w:val="24"/>
        </w:rPr>
        <w:t xml:space="preserve">Plán obnovy vodohospodářského majetku na roky 2025-2030.  </w:t>
      </w:r>
      <w:r w:rsidR="00D71BA4">
        <w:rPr>
          <w:rFonts w:ascii="Times New Roman" w:hAnsi="Times New Roman" w:cs="Times New Roman"/>
          <w:sz w:val="24"/>
          <w:szCs w:val="24"/>
        </w:rPr>
        <w:t>Je přiložen v příloze k jednání,</w:t>
      </w:r>
    </w:p>
    <w:p w:rsidR="000B4871" w:rsidRPr="00001575" w:rsidRDefault="000B4871" w:rsidP="007C0DE6">
      <w:pPr>
        <w:jc w:val="both"/>
        <w:rPr>
          <w:rFonts w:ascii="Times New Roman" w:hAnsi="Times New Roman" w:cs="Times New Roman"/>
          <w:sz w:val="24"/>
          <w:szCs w:val="24"/>
        </w:rPr>
      </w:pPr>
      <w:r>
        <w:rPr>
          <w:rFonts w:ascii="Times New Roman" w:hAnsi="Times New Roman" w:cs="Times New Roman"/>
          <w:sz w:val="24"/>
          <w:szCs w:val="24"/>
        </w:rPr>
        <w:t>Zpracovat tento plán a předložit ho vlastníkovi majetku je přínosným právem provozovatele</w:t>
      </w:r>
      <w:r w:rsidR="0009790C">
        <w:rPr>
          <w:rFonts w:ascii="Times New Roman" w:hAnsi="Times New Roman" w:cs="Times New Roman"/>
          <w:sz w:val="24"/>
          <w:szCs w:val="24"/>
        </w:rPr>
        <w:t xml:space="preserve">, aby mu sdělil </w:t>
      </w:r>
      <w:r>
        <w:rPr>
          <w:rFonts w:ascii="Times New Roman" w:hAnsi="Times New Roman" w:cs="Times New Roman"/>
          <w:sz w:val="24"/>
          <w:szCs w:val="24"/>
        </w:rPr>
        <w:t>své pohledy na potřebnost jednotlivých aktivit na obnově majetku. My máme povinnost ho</w:t>
      </w:r>
      <w:r w:rsidR="0009790C">
        <w:rPr>
          <w:rFonts w:ascii="Times New Roman" w:hAnsi="Times New Roman" w:cs="Times New Roman"/>
          <w:sz w:val="24"/>
          <w:szCs w:val="24"/>
        </w:rPr>
        <w:t xml:space="preserve"> potom </w:t>
      </w:r>
      <w:r>
        <w:rPr>
          <w:rFonts w:ascii="Times New Roman" w:hAnsi="Times New Roman" w:cs="Times New Roman"/>
          <w:sz w:val="24"/>
          <w:szCs w:val="24"/>
        </w:rPr>
        <w:t>projednat.</w:t>
      </w:r>
    </w:p>
    <w:p w:rsidR="007C0DE6" w:rsidRPr="00001575" w:rsidRDefault="007C0DE6" w:rsidP="007C0DE6">
      <w:pPr>
        <w:jc w:val="both"/>
        <w:rPr>
          <w:rFonts w:ascii="Times New Roman" w:hAnsi="Times New Roman" w:cs="Times New Roman"/>
          <w:b/>
          <w:sz w:val="24"/>
          <w:szCs w:val="24"/>
        </w:rPr>
      </w:pPr>
      <w:r w:rsidRPr="00001575">
        <w:rPr>
          <w:rFonts w:ascii="Times New Roman" w:hAnsi="Times New Roman" w:cs="Times New Roman"/>
          <w:b/>
          <w:bCs/>
          <w:sz w:val="24"/>
          <w:szCs w:val="24"/>
        </w:rPr>
        <w:t>Jde o</w:t>
      </w:r>
      <w:r w:rsidRPr="00001575">
        <w:rPr>
          <w:rFonts w:ascii="Times New Roman" w:hAnsi="Times New Roman" w:cs="Times New Roman"/>
          <w:sz w:val="24"/>
          <w:szCs w:val="24"/>
        </w:rPr>
        <w:t xml:space="preserve"> </w:t>
      </w:r>
      <w:r w:rsidRPr="00001575">
        <w:rPr>
          <w:rFonts w:ascii="Times New Roman" w:hAnsi="Times New Roman" w:cs="Times New Roman"/>
          <w:b/>
          <w:sz w:val="24"/>
          <w:szCs w:val="24"/>
        </w:rPr>
        <w:t xml:space="preserve">soupisy prioritních činností, které provozovatel uvádí jako nezbytné pro zabezpečení kvalitního provozování majetku. </w:t>
      </w:r>
      <w:r w:rsidRPr="00001575">
        <w:rPr>
          <w:rFonts w:ascii="Times New Roman" w:hAnsi="Times New Roman" w:cs="Times New Roman"/>
          <w:bCs/>
          <w:sz w:val="24"/>
          <w:szCs w:val="24"/>
        </w:rPr>
        <w:t>Tento materiál je přílohou čtvrtletní zprávy za 2. Q. v příloze č. 9 a), b).</w:t>
      </w:r>
    </w:p>
    <w:p w:rsidR="007C0DE6" w:rsidRPr="00001575" w:rsidRDefault="007C0DE6" w:rsidP="007C0DE6">
      <w:pPr>
        <w:jc w:val="both"/>
        <w:rPr>
          <w:rFonts w:ascii="Times New Roman" w:hAnsi="Times New Roman" w:cs="Times New Roman"/>
          <w:sz w:val="24"/>
          <w:szCs w:val="24"/>
        </w:rPr>
      </w:pPr>
      <w:r w:rsidRPr="00001575">
        <w:rPr>
          <w:rFonts w:ascii="Times New Roman" w:hAnsi="Times New Roman" w:cs="Times New Roman"/>
          <w:sz w:val="24"/>
          <w:szCs w:val="24"/>
        </w:rPr>
        <w:t xml:space="preserve">V tomto velmi rozsáhlém materiálu je zahrnuto 191 akcí v celkové předpokládané hodnotě 570 mil. Kč. Všechny požadavky jsou s námi dlouhodobě projednávány a o všech víme. Na velké části z nich společně pracujeme a jsou v různých fázích. Některé už mají zahájenu projektovou přípravu, jiné už mají i stavební povolení a další už čekají na zahájení výstavby. </w:t>
      </w:r>
    </w:p>
    <w:p w:rsidR="00197CF3" w:rsidRDefault="00197CF3" w:rsidP="007C0DE6">
      <w:pPr>
        <w:jc w:val="both"/>
        <w:rPr>
          <w:rFonts w:ascii="Times New Roman" w:hAnsi="Times New Roman" w:cs="Times New Roman"/>
          <w:sz w:val="24"/>
          <w:szCs w:val="24"/>
        </w:rPr>
      </w:pPr>
    </w:p>
    <w:p w:rsidR="00197CF3" w:rsidRDefault="00197CF3" w:rsidP="007C0DE6">
      <w:pPr>
        <w:jc w:val="both"/>
        <w:rPr>
          <w:rFonts w:ascii="Times New Roman" w:hAnsi="Times New Roman" w:cs="Times New Roman"/>
          <w:sz w:val="24"/>
          <w:szCs w:val="24"/>
        </w:rPr>
      </w:pPr>
    </w:p>
    <w:p w:rsidR="007C0DE6" w:rsidRPr="00001575" w:rsidRDefault="007C0DE6" w:rsidP="007C0DE6">
      <w:pPr>
        <w:jc w:val="both"/>
        <w:rPr>
          <w:rFonts w:ascii="Times New Roman" w:hAnsi="Times New Roman" w:cs="Times New Roman"/>
          <w:sz w:val="24"/>
          <w:szCs w:val="24"/>
        </w:rPr>
      </w:pPr>
      <w:r w:rsidRPr="00001575">
        <w:rPr>
          <w:rFonts w:ascii="Times New Roman" w:hAnsi="Times New Roman" w:cs="Times New Roman"/>
          <w:sz w:val="24"/>
          <w:szCs w:val="24"/>
        </w:rPr>
        <w:t xml:space="preserve">Předkládáme zjednodušený územní výčet, který je pravidelně konzultován:  </w:t>
      </w:r>
    </w:p>
    <w:p w:rsidR="007C0DE6" w:rsidRPr="00001575" w:rsidRDefault="007C0DE6" w:rsidP="007C0DE6">
      <w:pPr>
        <w:pStyle w:val="Odstavecseseznamem"/>
        <w:numPr>
          <w:ilvl w:val="0"/>
          <w:numId w:val="22"/>
        </w:numPr>
        <w:spacing w:after="200" w:line="276" w:lineRule="auto"/>
        <w:jc w:val="both"/>
      </w:pPr>
      <w:proofErr w:type="spellStart"/>
      <w:r w:rsidRPr="00001575">
        <w:t>Benecko</w:t>
      </w:r>
      <w:proofErr w:type="spellEnd"/>
      <w:r w:rsidRPr="00001575">
        <w:tab/>
      </w:r>
      <w:r w:rsidRPr="00001575">
        <w:tab/>
      </w:r>
      <w:r w:rsidRPr="00001575">
        <w:tab/>
      </w:r>
      <w:r w:rsidRPr="00001575">
        <w:tab/>
        <w:t>12 akcí</w:t>
      </w:r>
    </w:p>
    <w:p w:rsidR="007C0DE6" w:rsidRPr="00001575" w:rsidRDefault="007C0DE6" w:rsidP="007C0DE6">
      <w:pPr>
        <w:pStyle w:val="Odstavecseseznamem"/>
        <w:numPr>
          <w:ilvl w:val="0"/>
          <w:numId w:val="22"/>
        </w:numPr>
        <w:spacing w:after="200" w:line="276" w:lineRule="auto"/>
        <w:jc w:val="both"/>
      </w:pPr>
      <w:r w:rsidRPr="00001575">
        <w:t>Benešov u Semil</w:t>
      </w:r>
      <w:r w:rsidRPr="00001575">
        <w:tab/>
      </w:r>
      <w:r w:rsidRPr="00001575">
        <w:tab/>
      </w:r>
      <w:r w:rsidRPr="00001575">
        <w:tab/>
        <w:t xml:space="preserve">  5 akcí</w:t>
      </w:r>
    </w:p>
    <w:p w:rsidR="007C0DE6" w:rsidRPr="00001575" w:rsidRDefault="007C0DE6" w:rsidP="007C0DE6">
      <w:pPr>
        <w:pStyle w:val="Odstavecseseznamem"/>
        <w:numPr>
          <w:ilvl w:val="0"/>
          <w:numId w:val="22"/>
        </w:numPr>
        <w:spacing w:after="200" w:line="276" w:lineRule="auto"/>
        <w:jc w:val="both"/>
      </w:pPr>
      <w:r w:rsidRPr="00001575">
        <w:t>Chuchelna</w:t>
      </w:r>
      <w:r w:rsidRPr="00001575">
        <w:tab/>
      </w:r>
      <w:r w:rsidRPr="00001575">
        <w:tab/>
      </w:r>
      <w:r w:rsidRPr="00001575">
        <w:tab/>
      </w:r>
      <w:r w:rsidRPr="00001575">
        <w:tab/>
        <w:t xml:space="preserve">  5 akcí</w:t>
      </w:r>
    </w:p>
    <w:p w:rsidR="007C0DE6" w:rsidRPr="00001575" w:rsidRDefault="007C0DE6" w:rsidP="007C0DE6">
      <w:pPr>
        <w:pStyle w:val="Odstavecseseznamem"/>
        <w:numPr>
          <w:ilvl w:val="0"/>
          <w:numId w:val="22"/>
        </w:numPr>
        <w:spacing w:after="200" w:line="276" w:lineRule="auto"/>
        <w:jc w:val="both"/>
      </w:pPr>
      <w:r w:rsidRPr="00001575">
        <w:t>Jilemnice</w:t>
      </w:r>
      <w:r w:rsidRPr="00001575">
        <w:tab/>
      </w:r>
      <w:r w:rsidRPr="00001575">
        <w:tab/>
      </w:r>
      <w:r w:rsidRPr="00001575">
        <w:tab/>
      </w:r>
      <w:r w:rsidRPr="00001575">
        <w:tab/>
        <w:t>27 akcí</w:t>
      </w:r>
    </w:p>
    <w:p w:rsidR="007C0DE6" w:rsidRPr="00001575" w:rsidRDefault="007C0DE6" w:rsidP="007C0DE6">
      <w:pPr>
        <w:pStyle w:val="Odstavecseseznamem"/>
        <w:numPr>
          <w:ilvl w:val="0"/>
          <w:numId w:val="22"/>
        </w:numPr>
        <w:spacing w:after="200" w:line="276" w:lineRule="auto"/>
        <w:jc w:val="both"/>
      </w:pPr>
      <w:r w:rsidRPr="00001575">
        <w:t>Lomnice nad Popelkou</w:t>
      </w:r>
      <w:r w:rsidRPr="00001575">
        <w:tab/>
      </w:r>
      <w:r w:rsidRPr="00001575">
        <w:tab/>
        <w:t>50 akcí</w:t>
      </w:r>
    </w:p>
    <w:p w:rsidR="007C0DE6" w:rsidRPr="00001575" w:rsidRDefault="007C0DE6" w:rsidP="007C0DE6">
      <w:pPr>
        <w:pStyle w:val="Odstavecseseznamem"/>
        <w:numPr>
          <w:ilvl w:val="0"/>
          <w:numId w:val="22"/>
        </w:numPr>
        <w:spacing w:after="200" w:line="276" w:lineRule="auto"/>
        <w:jc w:val="both"/>
      </w:pPr>
      <w:r w:rsidRPr="00001575">
        <w:t>Rokytnice nad Jizerou</w:t>
      </w:r>
      <w:r w:rsidRPr="00001575">
        <w:tab/>
      </w:r>
      <w:r w:rsidRPr="00001575">
        <w:tab/>
        <w:t>12 akcí</w:t>
      </w:r>
    </w:p>
    <w:p w:rsidR="007C0DE6" w:rsidRPr="00001575" w:rsidRDefault="007C0DE6" w:rsidP="007C0DE6">
      <w:pPr>
        <w:pStyle w:val="Odstavecseseznamem"/>
        <w:numPr>
          <w:ilvl w:val="0"/>
          <w:numId w:val="22"/>
        </w:numPr>
        <w:spacing w:after="200" w:line="276" w:lineRule="auto"/>
        <w:jc w:val="both"/>
      </w:pPr>
      <w:r w:rsidRPr="00001575">
        <w:t>Semily</w:t>
      </w:r>
      <w:r w:rsidRPr="00001575">
        <w:tab/>
      </w:r>
      <w:r w:rsidRPr="00001575">
        <w:tab/>
      </w:r>
      <w:r w:rsidRPr="00001575">
        <w:tab/>
      </w:r>
      <w:r w:rsidRPr="00001575">
        <w:tab/>
      </w:r>
      <w:r w:rsidRPr="00001575">
        <w:tab/>
        <w:t>25 akcí</w:t>
      </w:r>
    </w:p>
    <w:p w:rsidR="007C0DE6" w:rsidRPr="00001575" w:rsidRDefault="007C0DE6" w:rsidP="007C0DE6">
      <w:pPr>
        <w:pStyle w:val="Odstavecseseznamem"/>
        <w:numPr>
          <w:ilvl w:val="0"/>
          <w:numId w:val="22"/>
        </w:numPr>
        <w:spacing w:after="200" w:line="276" w:lineRule="auto"/>
        <w:jc w:val="both"/>
      </w:pPr>
      <w:r w:rsidRPr="00001575">
        <w:t>Ktová</w:t>
      </w:r>
      <w:r w:rsidRPr="00001575">
        <w:tab/>
      </w:r>
      <w:r w:rsidRPr="00001575">
        <w:tab/>
      </w:r>
      <w:r w:rsidRPr="00001575">
        <w:tab/>
      </w:r>
      <w:r w:rsidRPr="00001575">
        <w:tab/>
      </w:r>
      <w:r w:rsidRPr="00001575">
        <w:tab/>
        <w:t xml:space="preserve">  3 akce</w:t>
      </w:r>
    </w:p>
    <w:p w:rsidR="007C0DE6" w:rsidRPr="00001575" w:rsidRDefault="007C0DE6" w:rsidP="007C0DE6">
      <w:pPr>
        <w:pStyle w:val="Odstavecseseznamem"/>
        <w:numPr>
          <w:ilvl w:val="0"/>
          <w:numId w:val="22"/>
        </w:numPr>
        <w:spacing w:after="200" w:line="276" w:lineRule="auto"/>
        <w:jc w:val="both"/>
      </w:pPr>
      <w:r w:rsidRPr="00001575">
        <w:t>Malá Skála</w:t>
      </w:r>
      <w:r w:rsidRPr="00001575">
        <w:tab/>
      </w:r>
      <w:r w:rsidRPr="00001575">
        <w:tab/>
      </w:r>
      <w:r w:rsidRPr="00001575">
        <w:tab/>
      </w:r>
      <w:r w:rsidRPr="00001575">
        <w:tab/>
        <w:t xml:space="preserve">  3 akce</w:t>
      </w:r>
    </w:p>
    <w:p w:rsidR="007C0DE6" w:rsidRPr="00001575" w:rsidRDefault="007C0DE6" w:rsidP="007C0DE6">
      <w:pPr>
        <w:pStyle w:val="Odstavecseseznamem"/>
        <w:numPr>
          <w:ilvl w:val="0"/>
          <w:numId w:val="22"/>
        </w:numPr>
        <w:spacing w:after="200" w:line="276" w:lineRule="auto"/>
        <w:jc w:val="both"/>
      </w:pPr>
      <w:r w:rsidRPr="00001575">
        <w:t>Přepeře</w:t>
      </w:r>
      <w:r w:rsidRPr="00001575">
        <w:tab/>
      </w:r>
      <w:r w:rsidRPr="00001575">
        <w:tab/>
      </w:r>
      <w:r w:rsidRPr="00001575">
        <w:tab/>
      </w:r>
      <w:r w:rsidRPr="00001575">
        <w:tab/>
        <w:t xml:space="preserve">  2 akce</w:t>
      </w:r>
    </w:p>
    <w:p w:rsidR="007C0DE6" w:rsidRPr="00001575" w:rsidRDefault="007C0DE6" w:rsidP="007C0DE6">
      <w:pPr>
        <w:pStyle w:val="Odstavecseseznamem"/>
        <w:numPr>
          <w:ilvl w:val="0"/>
          <w:numId w:val="22"/>
        </w:numPr>
        <w:spacing w:after="200" w:line="276" w:lineRule="auto"/>
        <w:jc w:val="both"/>
      </w:pPr>
      <w:r w:rsidRPr="00001575">
        <w:t>Rovensko pod Troskami</w:t>
      </w:r>
      <w:r w:rsidRPr="00001575">
        <w:tab/>
      </w:r>
      <w:r w:rsidRPr="00001575">
        <w:tab/>
        <w:t xml:space="preserve">  3 akce</w:t>
      </w:r>
    </w:p>
    <w:p w:rsidR="007C0DE6" w:rsidRPr="00001575" w:rsidRDefault="007C0DE6" w:rsidP="007C0DE6">
      <w:pPr>
        <w:pStyle w:val="Odstavecseseznamem"/>
        <w:numPr>
          <w:ilvl w:val="0"/>
          <w:numId w:val="22"/>
        </w:numPr>
        <w:spacing w:after="200" w:line="276" w:lineRule="auto"/>
        <w:jc w:val="both"/>
      </w:pPr>
      <w:r w:rsidRPr="00001575">
        <w:t>Tatobity</w:t>
      </w:r>
      <w:r w:rsidRPr="00001575">
        <w:tab/>
      </w:r>
      <w:r w:rsidRPr="00001575">
        <w:tab/>
      </w:r>
      <w:r w:rsidRPr="00001575">
        <w:tab/>
      </w:r>
      <w:r w:rsidRPr="00001575">
        <w:tab/>
        <w:t xml:space="preserve">  4 akce</w:t>
      </w:r>
    </w:p>
    <w:p w:rsidR="007C0DE6" w:rsidRPr="00001575" w:rsidRDefault="007C0DE6" w:rsidP="007C0DE6">
      <w:pPr>
        <w:pStyle w:val="Odstavecseseznamem"/>
        <w:numPr>
          <w:ilvl w:val="0"/>
          <w:numId w:val="22"/>
        </w:numPr>
        <w:spacing w:after="200" w:line="276" w:lineRule="auto"/>
        <w:jc w:val="both"/>
      </w:pPr>
      <w:r w:rsidRPr="00001575">
        <w:t>Turnov</w:t>
      </w:r>
      <w:r w:rsidRPr="00001575">
        <w:tab/>
      </w:r>
      <w:r w:rsidRPr="00001575">
        <w:tab/>
      </w:r>
      <w:r w:rsidRPr="00001575">
        <w:tab/>
      </w:r>
      <w:r w:rsidRPr="00001575">
        <w:tab/>
        <w:t>39 akcí</w:t>
      </w:r>
    </w:p>
    <w:p w:rsidR="007C0DE6" w:rsidRPr="00001575" w:rsidRDefault="007C0DE6" w:rsidP="007C0DE6">
      <w:pPr>
        <w:pStyle w:val="Odstavecseseznamem"/>
        <w:numPr>
          <w:ilvl w:val="0"/>
          <w:numId w:val="22"/>
        </w:numPr>
        <w:spacing w:after="200" w:line="276" w:lineRule="auto"/>
        <w:jc w:val="both"/>
      </w:pPr>
      <w:r w:rsidRPr="00001575">
        <w:t>Vyskeř</w:t>
      </w:r>
      <w:r w:rsidRPr="00001575">
        <w:tab/>
      </w:r>
      <w:r w:rsidRPr="00001575">
        <w:tab/>
      </w:r>
      <w:r w:rsidRPr="00001575">
        <w:tab/>
      </w:r>
      <w:r w:rsidRPr="00001575">
        <w:tab/>
      </w:r>
      <w:r w:rsidRPr="00001575">
        <w:tab/>
        <w:t xml:space="preserve">  1 akce</w:t>
      </w:r>
    </w:p>
    <w:p w:rsidR="007C0DE6" w:rsidRPr="00001575" w:rsidRDefault="007C0DE6" w:rsidP="007C0DE6">
      <w:pPr>
        <w:jc w:val="both"/>
        <w:rPr>
          <w:rFonts w:ascii="Times New Roman" w:hAnsi="Times New Roman" w:cs="Times New Roman"/>
          <w:b/>
          <w:sz w:val="24"/>
          <w:szCs w:val="24"/>
        </w:rPr>
      </w:pPr>
      <w:r w:rsidRPr="00001575">
        <w:rPr>
          <w:rFonts w:ascii="Times New Roman" w:hAnsi="Times New Roman" w:cs="Times New Roman"/>
          <w:sz w:val="24"/>
          <w:szCs w:val="24"/>
        </w:rPr>
        <w:t>Celkové výdaje jsou pouze hrubě odhadované. Rozdělené na stavební část a na projektovou přípravu.</w:t>
      </w:r>
      <w:r w:rsidRPr="00001575">
        <w:rPr>
          <w:rFonts w:ascii="Times New Roman" w:hAnsi="Times New Roman" w:cs="Times New Roman"/>
          <w:b/>
          <w:sz w:val="24"/>
          <w:szCs w:val="24"/>
        </w:rPr>
        <w:t xml:space="preserve"> Aktuální plán obnovy majetku je vyčíslen na cca 569,4 mil. Kč a 19,4 mil. Kč je předpokládaná částka na projektovou přípravu.</w:t>
      </w:r>
    </w:p>
    <w:p w:rsidR="007C0DE6" w:rsidRPr="00001575" w:rsidRDefault="007C0DE6" w:rsidP="007C0DE6">
      <w:pPr>
        <w:jc w:val="both"/>
        <w:rPr>
          <w:rFonts w:ascii="Times New Roman" w:hAnsi="Times New Roman" w:cs="Times New Roman"/>
          <w:sz w:val="24"/>
          <w:szCs w:val="24"/>
        </w:rPr>
      </w:pPr>
      <w:r w:rsidRPr="00001575">
        <w:rPr>
          <w:rFonts w:ascii="Times New Roman" w:hAnsi="Times New Roman" w:cs="Times New Roman"/>
          <w:sz w:val="24"/>
          <w:szCs w:val="24"/>
        </w:rPr>
        <w:t>Každoročně žádáme provozovatele, aby specifikoval nejdůležitější akce pro následující rok.</w:t>
      </w:r>
      <w:r w:rsidRPr="00001575">
        <w:rPr>
          <w:rFonts w:ascii="Times New Roman" w:hAnsi="Times New Roman" w:cs="Times New Roman"/>
          <w:b/>
          <w:sz w:val="24"/>
          <w:szCs w:val="24"/>
        </w:rPr>
        <w:t xml:space="preserve"> Úplné priority </w:t>
      </w:r>
      <w:r w:rsidR="0009790C">
        <w:rPr>
          <w:rFonts w:ascii="Times New Roman" w:hAnsi="Times New Roman" w:cs="Times New Roman"/>
          <w:b/>
          <w:sz w:val="24"/>
          <w:szCs w:val="24"/>
        </w:rPr>
        <w:t xml:space="preserve">provozovatele </w:t>
      </w:r>
      <w:r w:rsidRPr="00001575">
        <w:rPr>
          <w:rFonts w:ascii="Times New Roman" w:hAnsi="Times New Roman" w:cs="Times New Roman"/>
          <w:b/>
          <w:sz w:val="24"/>
          <w:szCs w:val="24"/>
        </w:rPr>
        <w:t xml:space="preserve">pro rok 2025 jsou v příloze 9b) čtvrtletní zprávy za 2. Q. 2024.  </w:t>
      </w:r>
      <w:r w:rsidRPr="00001575">
        <w:rPr>
          <w:rFonts w:ascii="Times New Roman" w:hAnsi="Times New Roman" w:cs="Times New Roman"/>
          <w:bCs/>
          <w:sz w:val="24"/>
          <w:szCs w:val="24"/>
        </w:rPr>
        <w:t xml:space="preserve">V návaznosti na nedostatek finančních prostředků ve VHS nebude možné všechny priority naplnit. </w:t>
      </w:r>
      <w:r w:rsidRPr="00001575">
        <w:rPr>
          <w:rFonts w:ascii="Times New Roman" w:hAnsi="Times New Roman" w:cs="Times New Roman"/>
          <w:sz w:val="24"/>
          <w:szCs w:val="24"/>
        </w:rPr>
        <w:t xml:space="preserve">Tyto akce jsou v celkovém součtu za 166,4 mil. Kč a projektová příprava v hodnotě </w:t>
      </w:r>
      <w:r w:rsidRPr="00001575">
        <w:rPr>
          <w:rFonts w:ascii="Times New Roman" w:hAnsi="Times New Roman" w:cs="Times New Roman"/>
          <w:sz w:val="24"/>
          <w:szCs w:val="24"/>
        </w:rPr>
        <w:br/>
        <w:t>2,9 mil. Kč.  Z toho:</w:t>
      </w:r>
    </w:p>
    <w:p w:rsidR="007C0DE6" w:rsidRPr="00001575" w:rsidRDefault="007C0DE6" w:rsidP="007C0DE6">
      <w:pPr>
        <w:pStyle w:val="Odstavecseseznamem"/>
        <w:numPr>
          <w:ilvl w:val="0"/>
          <w:numId w:val="22"/>
        </w:numPr>
        <w:spacing w:after="200" w:line="276" w:lineRule="auto"/>
        <w:jc w:val="both"/>
      </w:pPr>
      <w:proofErr w:type="spellStart"/>
      <w:r w:rsidRPr="00001575">
        <w:t>Benecko</w:t>
      </w:r>
      <w:proofErr w:type="spellEnd"/>
      <w:r w:rsidRPr="00001575">
        <w:tab/>
      </w:r>
      <w:r w:rsidRPr="00001575">
        <w:tab/>
      </w:r>
      <w:r w:rsidRPr="00001575">
        <w:tab/>
      </w:r>
      <w:r w:rsidRPr="00001575">
        <w:tab/>
        <w:t>4 akcí</w:t>
      </w:r>
    </w:p>
    <w:p w:rsidR="007C0DE6" w:rsidRPr="00001575" w:rsidRDefault="007C0DE6" w:rsidP="007C0DE6">
      <w:pPr>
        <w:pStyle w:val="Odstavecseseznamem"/>
        <w:numPr>
          <w:ilvl w:val="0"/>
          <w:numId w:val="22"/>
        </w:numPr>
        <w:spacing w:after="200" w:line="276" w:lineRule="auto"/>
        <w:jc w:val="both"/>
      </w:pPr>
      <w:r w:rsidRPr="00001575">
        <w:t>Benešov u Semil</w:t>
      </w:r>
      <w:r w:rsidRPr="00001575">
        <w:tab/>
      </w:r>
      <w:r w:rsidRPr="00001575">
        <w:tab/>
      </w:r>
      <w:r w:rsidRPr="00001575">
        <w:tab/>
        <w:t>1 akce</w:t>
      </w:r>
    </w:p>
    <w:p w:rsidR="007C0DE6" w:rsidRPr="00001575" w:rsidRDefault="007C0DE6" w:rsidP="007C0DE6">
      <w:pPr>
        <w:pStyle w:val="Odstavecseseznamem"/>
        <w:numPr>
          <w:ilvl w:val="0"/>
          <w:numId w:val="22"/>
        </w:numPr>
        <w:spacing w:after="200" w:line="276" w:lineRule="auto"/>
        <w:jc w:val="both"/>
      </w:pPr>
      <w:r w:rsidRPr="00001575">
        <w:t>Chuchelna</w:t>
      </w:r>
      <w:r w:rsidRPr="00001575">
        <w:tab/>
      </w:r>
      <w:r w:rsidRPr="00001575">
        <w:tab/>
      </w:r>
      <w:r w:rsidRPr="00001575">
        <w:tab/>
      </w:r>
      <w:r w:rsidRPr="00001575">
        <w:tab/>
        <w:t>2 akce</w:t>
      </w:r>
    </w:p>
    <w:p w:rsidR="007C0DE6" w:rsidRPr="00001575" w:rsidRDefault="007C0DE6" w:rsidP="007C0DE6">
      <w:pPr>
        <w:pStyle w:val="Odstavecseseznamem"/>
        <w:numPr>
          <w:ilvl w:val="0"/>
          <w:numId w:val="22"/>
        </w:numPr>
        <w:spacing w:after="200" w:line="276" w:lineRule="auto"/>
        <w:jc w:val="both"/>
      </w:pPr>
      <w:r w:rsidRPr="00001575">
        <w:t>Jilemnice</w:t>
      </w:r>
      <w:r w:rsidRPr="00001575">
        <w:tab/>
      </w:r>
      <w:r w:rsidRPr="00001575">
        <w:tab/>
      </w:r>
      <w:r w:rsidRPr="00001575">
        <w:tab/>
      </w:r>
      <w:r w:rsidRPr="00001575">
        <w:tab/>
        <w:t>3 akce</w:t>
      </w:r>
    </w:p>
    <w:p w:rsidR="007C0DE6" w:rsidRPr="00001575" w:rsidRDefault="007C0DE6" w:rsidP="007C0DE6">
      <w:pPr>
        <w:pStyle w:val="Odstavecseseznamem"/>
        <w:numPr>
          <w:ilvl w:val="0"/>
          <w:numId w:val="22"/>
        </w:numPr>
        <w:spacing w:after="200" w:line="276" w:lineRule="auto"/>
        <w:jc w:val="both"/>
      </w:pPr>
      <w:r w:rsidRPr="00001575">
        <w:t>Lomnice nad Popelkou</w:t>
      </w:r>
      <w:r w:rsidRPr="00001575">
        <w:tab/>
      </w:r>
      <w:r w:rsidRPr="00001575">
        <w:tab/>
        <w:t>10 akcí</w:t>
      </w:r>
    </w:p>
    <w:p w:rsidR="007C0DE6" w:rsidRPr="00001575" w:rsidRDefault="007C0DE6" w:rsidP="007C0DE6">
      <w:pPr>
        <w:pStyle w:val="Odstavecseseznamem"/>
        <w:numPr>
          <w:ilvl w:val="0"/>
          <w:numId w:val="22"/>
        </w:numPr>
        <w:spacing w:after="200" w:line="276" w:lineRule="auto"/>
        <w:jc w:val="both"/>
      </w:pPr>
      <w:r w:rsidRPr="00001575">
        <w:t>Semily</w:t>
      </w:r>
      <w:r w:rsidRPr="00001575">
        <w:tab/>
      </w:r>
      <w:r w:rsidRPr="00001575">
        <w:tab/>
      </w:r>
      <w:r w:rsidRPr="00001575">
        <w:tab/>
      </w:r>
      <w:r w:rsidRPr="00001575">
        <w:tab/>
      </w:r>
      <w:r w:rsidRPr="00001575">
        <w:tab/>
        <w:t>4 akcí</w:t>
      </w:r>
    </w:p>
    <w:p w:rsidR="007C0DE6" w:rsidRPr="00001575" w:rsidRDefault="007C0DE6" w:rsidP="007C0DE6">
      <w:pPr>
        <w:pStyle w:val="Odstavecseseznamem"/>
        <w:numPr>
          <w:ilvl w:val="0"/>
          <w:numId w:val="22"/>
        </w:numPr>
        <w:spacing w:after="200" w:line="276" w:lineRule="auto"/>
        <w:jc w:val="both"/>
      </w:pPr>
      <w:r w:rsidRPr="00001575">
        <w:t>Ktová</w:t>
      </w:r>
      <w:r w:rsidRPr="00001575">
        <w:tab/>
      </w:r>
      <w:r w:rsidRPr="00001575">
        <w:tab/>
      </w:r>
      <w:r w:rsidRPr="00001575">
        <w:tab/>
      </w:r>
      <w:r w:rsidRPr="00001575">
        <w:tab/>
      </w:r>
      <w:r w:rsidRPr="00001575">
        <w:tab/>
        <w:t>1 akce</w:t>
      </w:r>
    </w:p>
    <w:p w:rsidR="007C0DE6" w:rsidRPr="00001575" w:rsidRDefault="007C0DE6" w:rsidP="007C0DE6">
      <w:pPr>
        <w:pStyle w:val="Odstavecseseznamem"/>
        <w:numPr>
          <w:ilvl w:val="0"/>
          <w:numId w:val="22"/>
        </w:numPr>
        <w:spacing w:after="200" w:line="276" w:lineRule="auto"/>
        <w:jc w:val="both"/>
      </w:pPr>
      <w:r w:rsidRPr="00001575">
        <w:t>Přepeře</w:t>
      </w:r>
      <w:r w:rsidRPr="00001575">
        <w:tab/>
      </w:r>
      <w:r w:rsidRPr="00001575">
        <w:tab/>
      </w:r>
      <w:r w:rsidRPr="00001575">
        <w:tab/>
      </w:r>
      <w:r w:rsidRPr="00001575">
        <w:tab/>
        <w:t>2 akce</w:t>
      </w:r>
    </w:p>
    <w:p w:rsidR="007C0DE6" w:rsidRPr="00001575" w:rsidRDefault="007C0DE6" w:rsidP="007C0DE6">
      <w:pPr>
        <w:pStyle w:val="Odstavecseseznamem"/>
        <w:numPr>
          <w:ilvl w:val="0"/>
          <w:numId w:val="22"/>
        </w:numPr>
        <w:spacing w:after="200" w:line="276" w:lineRule="auto"/>
        <w:jc w:val="both"/>
      </w:pPr>
      <w:r w:rsidRPr="00001575">
        <w:t>Rovensko pod Troskami</w:t>
      </w:r>
      <w:r w:rsidRPr="00001575">
        <w:tab/>
      </w:r>
      <w:r w:rsidRPr="00001575">
        <w:tab/>
        <w:t>2 akce</w:t>
      </w:r>
    </w:p>
    <w:p w:rsidR="007C0DE6" w:rsidRPr="00001575" w:rsidRDefault="007C0DE6" w:rsidP="007C0DE6">
      <w:pPr>
        <w:pStyle w:val="Odstavecseseznamem"/>
        <w:numPr>
          <w:ilvl w:val="0"/>
          <w:numId w:val="22"/>
        </w:numPr>
        <w:spacing w:after="200" w:line="276" w:lineRule="auto"/>
        <w:jc w:val="both"/>
      </w:pPr>
      <w:r w:rsidRPr="00001575">
        <w:t>Turnov</w:t>
      </w:r>
      <w:r w:rsidRPr="00001575">
        <w:tab/>
      </w:r>
      <w:r w:rsidRPr="00001575">
        <w:tab/>
      </w:r>
      <w:r w:rsidRPr="00001575">
        <w:tab/>
      </w:r>
      <w:r w:rsidRPr="00001575">
        <w:tab/>
        <w:t>19 akcí</w:t>
      </w:r>
    </w:p>
    <w:p w:rsidR="000B4871" w:rsidRPr="000B4871" w:rsidRDefault="007C0DE6" w:rsidP="007C0DE6">
      <w:pPr>
        <w:pStyle w:val="Odstavecseseznamem"/>
        <w:numPr>
          <w:ilvl w:val="0"/>
          <w:numId w:val="22"/>
        </w:numPr>
        <w:spacing w:after="200" w:line="276" w:lineRule="auto"/>
        <w:jc w:val="both"/>
      </w:pPr>
      <w:r w:rsidRPr="00001575">
        <w:t>Vyskeř</w:t>
      </w:r>
      <w:r w:rsidRPr="00001575">
        <w:tab/>
      </w:r>
      <w:r w:rsidRPr="00001575">
        <w:tab/>
      </w:r>
      <w:r w:rsidRPr="00001575">
        <w:tab/>
      </w:r>
      <w:r w:rsidRPr="00001575">
        <w:tab/>
      </w:r>
      <w:r w:rsidRPr="00001575">
        <w:tab/>
        <w:t>1 akce</w:t>
      </w:r>
    </w:p>
    <w:p w:rsidR="00C40BB5" w:rsidRPr="00506DAE" w:rsidRDefault="00C40BB5" w:rsidP="00D71BA4">
      <w:pPr>
        <w:spacing w:after="0"/>
        <w:jc w:val="both"/>
        <w:rPr>
          <w:rFonts w:ascii="Times New Roman" w:hAnsi="Times New Roman" w:cs="Times New Roman"/>
          <w:sz w:val="24"/>
          <w:szCs w:val="24"/>
          <w:u w:val="single"/>
        </w:rPr>
      </w:pPr>
      <w:r w:rsidRPr="00506DAE">
        <w:rPr>
          <w:rFonts w:ascii="Times New Roman" w:hAnsi="Times New Roman" w:cs="Times New Roman"/>
          <w:sz w:val="24"/>
          <w:szCs w:val="24"/>
          <w:u w:val="single"/>
        </w:rPr>
        <w:t xml:space="preserve">Z těchto </w:t>
      </w:r>
      <w:r w:rsidR="00D71BA4">
        <w:rPr>
          <w:rFonts w:ascii="Times New Roman" w:hAnsi="Times New Roman" w:cs="Times New Roman"/>
          <w:sz w:val="24"/>
          <w:szCs w:val="24"/>
          <w:u w:val="single"/>
        </w:rPr>
        <w:t xml:space="preserve">cca </w:t>
      </w:r>
      <w:proofErr w:type="gramStart"/>
      <w:r w:rsidRPr="00506DAE">
        <w:rPr>
          <w:rFonts w:ascii="Times New Roman" w:hAnsi="Times New Roman" w:cs="Times New Roman"/>
          <w:sz w:val="24"/>
          <w:szCs w:val="24"/>
          <w:u w:val="single"/>
        </w:rPr>
        <w:t>60ti</w:t>
      </w:r>
      <w:proofErr w:type="gramEnd"/>
      <w:r w:rsidRPr="00506DAE">
        <w:rPr>
          <w:rFonts w:ascii="Times New Roman" w:hAnsi="Times New Roman" w:cs="Times New Roman"/>
          <w:sz w:val="24"/>
          <w:szCs w:val="24"/>
          <w:u w:val="single"/>
        </w:rPr>
        <w:t xml:space="preserve"> akcí budeme v příštím roce určitě </w:t>
      </w:r>
      <w:r w:rsidR="00770A33" w:rsidRPr="00506DAE">
        <w:rPr>
          <w:rFonts w:ascii="Times New Roman" w:hAnsi="Times New Roman" w:cs="Times New Roman"/>
          <w:sz w:val="24"/>
          <w:szCs w:val="24"/>
          <w:u w:val="single"/>
        </w:rPr>
        <w:t>realizovat</w:t>
      </w:r>
      <w:r w:rsidRPr="00506DAE">
        <w:rPr>
          <w:rFonts w:ascii="Times New Roman" w:hAnsi="Times New Roman" w:cs="Times New Roman"/>
          <w:sz w:val="24"/>
          <w:szCs w:val="24"/>
          <w:u w:val="single"/>
        </w:rPr>
        <w:t xml:space="preserve"> </w:t>
      </w:r>
      <w:r w:rsidR="00D71BA4">
        <w:rPr>
          <w:rFonts w:ascii="Times New Roman" w:hAnsi="Times New Roman" w:cs="Times New Roman"/>
          <w:sz w:val="24"/>
          <w:szCs w:val="24"/>
          <w:u w:val="single"/>
        </w:rPr>
        <w:t>následující</w:t>
      </w:r>
      <w:r w:rsidRPr="00506DAE">
        <w:rPr>
          <w:rFonts w:ascii="Times New Roman" w:hAnsi="Times New Roman" w:cs="Times New Roman"/>
          <w:sz w:val="24"/>
          <w:szCs w:val="24"/>
          <w:u w:val="single"/>
        </w:rPr>
        <w:t>:</w:t>
      </w:r>
    </w:p>
    <w:p w:rsidR="00C40BB5" w:rsidRDefault="00C40BB5" w:rsidP="00D71BA4">
      <w:pPr>
        <w:spacing w:after="0"/>
        <w:jc w:val="both"/>
        <w:rPr>
          <w:rFonts w:ascii="Times New Roman" w:hAnsi="Times New Roman" w:cs="Times New Roman"/>
          <w:sz w:val="24"/>
          <w:szCs w:val="24"/>
        </w:rPr>
      </w:pPr>
      <w:r>
        <w:rPr>
          <w:rFonts w:ascii="Times New Roman" w:hAnsi="Times New Roman" w:cs="Times New Roman"/>
          <w:sz w:val="24"/>
          <w:szCs w:val="24"/>
        </w:rPr>
        <w:t xml:space="preserve">Benešov – </w:t>
      </w:r>
      <w:r w:rsidR="00C65C1D">
        <w:rPr>
          <w:rFonts w:ascii="Times New Roman" w:hAnsi="Times New Roman" w:cs="Times New Roman"/>
          <w:sz w:val="24"/>
          <w:szCs w:val="24"/>
        </w:rPr>
        <w:t xml:space="preserve">rekonstrukce </w:t>
      </w:r>
      <w:r>
        <w:rPr>
          <w:rFonts w:ascii="Times New Roman" w:hAnsi="Times New Roman" w:cs="Times New Roman"/>
          <w:sz w:val="24"/>
          <w:szCs w:val="24"/>
        </w:rPr>
        <w:t>VDJ Strážník</w:t>
      </w:r>
    </w:p>
    <w:p w:rsidR="00770A33" w:rsidRDefault="00770A33" w:rsidP="00D71BA4">
      <w:pPr>
        <w:spacing w:after="0"/>
        <w:jc w:val="both"/>
        <w:rPr>
          <w:rFonts w:ascii="Times New Roman" w:hAnsi="Times New Roman" w:cs="Times New Roman"/>
          <w:sz w:val="24"/>
          <w:szCs w:val="24"/>
        </w:rPr>
      </w:pPr>
      <w:r>
        <w:rPr>
          <w:rFonts w:ascii="Times New Roman" w:hAnsi="Times New Roman" w:cs="Times New Roman"/>
          <w:sz w:val="24"/>
          <w:szCs w:val="24"/>
        </w:rPr>
        <w:t xml:space="preserve">Chuchelna – VZ </w:t>
      </w:r>
      <w:proofErr w:type="spellStart"/>
      <w:r>
        <w:rPr>
          <w:rFonts w:ascii="Times New Roman" w:hAnsi="Times New Roman" w:cs="Times New Roman"/>
          <w:sz w:val="24"/>
          <w:szCs w:val="24"/>
        </w:rPr>
        <w:t>Komárov</w:t>
      </w:r>
      <w:proofErr w:type="spellEnd"/>
      <w:r>
        <w:rPr>
          <w:rFonts w:ascii="Times New Roman" w:hAnsi="Times New Roman" w:cs="Times New Roman"/>
          <w:sz w:val="24"/>
          <w:szCs w:val="24"/>
        </w:rPr>
        <w:t xml:space="preserve"> </w:t>
      </w:r>
    </w:p>
    <w:p w:rsidR="00C40BB5" w:rsidRDefault="00C40BB5" w:rsidP="00D71BA4">
      <w:pPr>
        <w:spacing w:after="0"/>
        <w:jc w:val="both"/>
        <w:rPr>
          <w:rFonts w:ascii="Times New Roman" w:hAnsi="Times New Roman" w:cs="Times New Roman"/>
          <w:sz w:val="24"/>
          <w:szCs w:val="24"/>
        </w:rPr>
      </w:pPr>
      <w:r>
        <w:rPr>
          <w:rFonts w:ascii="Times New Roman" w:hAnsi="Times New Roman" w:cs="Times New Roman"/>
          <w:sz w:val="24"/>
          <w:szCs w:val="24"/>
        </w:rPr>
        <w:t>Turnov – ČOV provzdušnění</w:t>
      </w:r>
    </w:p>
    <w:p w:rsidR="00C40BB5" w:rsidRDefault="00C40BB5" w:rsidP="00D71BA4">
      <w:pPr>
        <w:spacing w:after="0"/>
        <w:jc w:val="both"/>
        <w:rPr>
          <w:rFonts w:ascii="Times New Roman" w:hAnsi="Times New Roman" w:cs="Times New Roman"/>
          <w:sz w:val="24"/>
          <w:szCs w:val="24"/>
        </w:rPr>
      </w:pPr>
      <w:r>
        <w:rPr>
          <w:rFonts w:ascii="Times New Roman" w:hAnsi="Times New Roman" w:cs="Times New Roman"/>
          <w:sz w:val="24"/>
          <w:szCs w:val="24"/>
        </w:rPr>
        <w:t xml:space="preserve">Turnov – Kanalizace </w:t>
      </w:r>
      <w:proofErr w:type="spellStart"/>
      <w:r>
        <w:rPr>
          <w:rFonts w:ascii="Times New Roman" w:hAnsi="Times New Roman" w:cs="Times New Roman"/>
          <w:sz w:val="24"/>
          <w:szCs w:val="24"/>
        </w:rPr>
        <w:t>Konělupy</w:t>
      </w:r>
      <w:proofErr w:type="spellEnd"/>
      <w:r>
        <w:rPr>
          <w:rFonts w:ascii="Times New Roman" w:hAnsi="Times New Roman" w:cs="Times New Roman"/>
          <w:sz w:val="24"/>
          <w:szCs w:val="24"/>
        </w:rPr>
        <w:t xml:space="preserve"> (část V + K se bude realizovat)</w:t>
      </w:r>
    </w:p>
    <w:p w:rsidR="00C40BB5" w:rsidRDefault="00C40BB5" w:rsidP="00D71BA4">
      <w:pPr>
        <w:spacing w:after="0"/>
        <w:jc w:val="both"/>
        <w:rPr>
          <w:rFonts w:ascii="Times New Roman" w:hAnsi="Times New Roman" w:cs="Times New Roman"/>
          <w:sz w:val="24"/>
          <w:szCs w:val="24"/>
        </w:rPr>
      </w:pPr>
      <w:r>
        <w:rPr>
          <w:rFonts w:ascii="Times New Roman" w:hAnsi="Times New Roman" w:cs="Times New Roman"/>
          <w:sz w:val="24"/>
          <w:szCs w:val="24"/>
        </w:rPr>
        <w:t xml:space="preserve">Turnov – VZ </w:t>
      </w:r>
      <w:r w:rsidR="0099525E">
        <w:rPr>
          <w:rFonts w:ascii="Times New Roman" w:hAnsi="Times New Roman" w:cs="Times New Roman"/>
          <w:sz w:val="24"/>
          <w:szCs w:val="24"/>
        </w:rPr>
        <w:t>Šlejferna</w:t>
      </w:r>
    </w:p>
    <w:p w:rsidR="00C40BB5" w:rsidRDefault="00C40BB5" w:rsidP="00D71BA4">
      <w:pPr>
        <w:spacing w:after="0"/>
        <w:jc w:val="both"/>
        <w:rPr>
          <w:rFonts w:ascii="Times New Roman" w:hAnsi="Times New Roman" w:cs="Times New Roman"/>
          <w:sz w:val="24"/>
          <w:szCs w:val="24"/>
        </w:rPr>
      </w:pPr>
      <w:r>
        <w:rPr>
          <w:rFonts w:ascii="Times New Roman" w:hAnsi="Times New Roman" w:cs="Times New Roman"/>
          <w:sz w:val="24"/>
          <w:szCs w:val="24"/>
        </w:rPr>
        <w:t xml:space="preserve">Turnov – VDJ </w:t>
      </w:r>
      <w:proofErr w:type="spellStart"/>
      <w:r>
        <w:rPr>
          <w:rFonts w:ascii="Times New Roman" w:hAnsi="Times New Roman" w:cs="Times New Roman"/>
          <w:sz w:val="24"/>
          <w:szCs w:val="24"/>
        </w:rPr>
        <w:t>Mašov</w:t>
      </w:r>
      <w:proofErr w:type="spellEnd"/>
    </w:p>
    <w:p w:rsidR="00D71BA4" w:rsidRPr="00D71BA4" w:rsidRDefault="00D71BA4" w:rsidP="00D71BA4">
      <w:pPr>
        <w:spacing w:after="0"/>
        <w:jc w:val="both"/>
        <w:rPr>
          <w:rFonts w:ascii="Times New Roman" w:hAnsi="Times New Roman" w:cs="Times New Roman"/>
          <w:bCs/>
          <w:sz w:val="24"/>
          <w:szCs w:val="24"/>
        </w:rPr>
      </w:pPr>
      <w:r w:rsidRPr="00D71BA4">
        <w:rPr>
          <w:rFonts w:ascii="Times New Roman" w:hAnsi="Times New Roman" w:cs="Times New Roman"/>
          <w:bCs/>
          <w:sz w:val="24"/>
          <w:szCs w:val="24"/>
        </w:rPr>
        <w:t xml:space="preserve">Jilemnice – vodojemy </w:t>
      </w:r>
      <w:proofErr w:type="spellStart"/>
      <w:r w:rsidRPr="00D71BA4">
        <w:rPr>
          <w:rFonts w:ascii="Times New Roman" w:hAnsi="Times New Roman" w:cs="Times New Roman"/>
          <w:bCs/>
          <w:sz w:val="24"/>
          <w:szCs w:val="24"/>
        </w:rPr>
        <w:t>Kozine</w:t>
      </w:r>
      <w:proofErr w:type="spellEnd"/>
      <w:r w:rsidRPr="00D71BA4">
        <w:rPr>
          <w:rFonts w:ascii="Times New Roman" w:hAnsi="Times New Roman" w:cs="Times New Roman"/>
          <w:bCs/>
          <w:sz w:val="24"/>
          <w:szCs w:val="24"/>
        </w:rPr>
        <w:t xml:space="preserve"> </w:t>
      </w:r>
    </w:p>
    <w:p w:rsidR="00D71BA4" w:rsidRPr="00D71BA4" w:rsidRDefault="00D71BA4" w:rsidP="00D71BA4">
      <w:pPr>
        <w:spacing w:after="0"/>
        <w:jc w:val="both"/>
        <w:rPr>
          <w:rFonts w:ascii="Times New Roman" w:hAnsi="Times New Roman" w:cs="Times New Roman"/>
          <w:bCs/>
          <w:sz w:val="24"/>
          <w:szCs w:val="24"/>
        </w:rPr>
      </w:pPr>
      <w:r w:rsidRPr="00D71BA4">
        <w:rPr>
          <w:rFonts w:ascii="Times New Roman" w:hAnsi="Times New Roman" w:cs="Times New Roman"/>
          <w:bCs/>
          <w:sz w:val="24"/>
          <w:szCs w:val="24"/>
        </w:rPr>
        <w:t xml:space="preserve">Jilemnice – výměna sítí v první části lokality Za lázněmi </w:t>
      </w:r>
    </w:p>
    <w:p w:rsidR="00D71BA4" w:rsidRPr="00D71BA4" w:rsidRDefault="00D71BA4" w:rsidP="00D71BA4">
      <w:pPr>
        <w:spacing w:after="0"/>
        <w:jc w:val="both"/>
        <w:rPr>
          <w:rFonts w:ascii="Times New Roman" w:hAnsi="Times New Roman" w:cs="Times New Roman"/>
          <w:bCs/>
          <w:sz w:val="24"/>
          <w:szCs w:val="24"/>
        </w:rPr>
      </w:pPr>
      <w:proofErr w:type="spellStart"/>
      <w:r w:rsidRPr="00D71BA4">
        <w:rPr>
          <w:rFonts w:ascii="Times New Roman" w:hAnsi="Times New Roman" w:cs="Times New Roman"/>
          <w:bCs/>
          <w:sz w:val="24"/>
          <w:szCs w:val="24"/>
        </w:rPr>
        <w:t>Benecko</w:t>
      </w:r>
      <w:proofErr w:type="spellEnd"/>
      <w:r w:rsidRPr="00D71BA4">
        <w:rPr>
          <w:rFonts w:ascii="Times New Roman" w:hAnsi="Times New Roman" w:cs="Times New Roman"/>
          <w:bCs/>
          <w:sz w:val="24"/>
          <w:szCs w:val="24"/>
        </w:rPr>
        <w:t xml:space="preserve"> – </w:t>
      </w:r>
      <w:r>
        <w:rPr>
          <w:rFonts w:ascii="Times New Roman" w:hAnsi="Times New Roman" w:cs="Times New Roman"/>
          <w:bCs/>
          <w:sz w:val="24"/>
          <w:szCs w:val="24"/>
        </w:rPr>
        <w:t>zahájení úprav</w:t>
      </w:r>
      <w:r w:rsidRPr="00D71BA4">
        <w:rPr>
          <w:rFonts w:ascii="Times New Roman" w:hAnsi="Times New Roman" w:cs="Times New Roman"/>
          <w:bCs/>
          <w:sz w:val="24"/>
          <w:szCs w:val="24"/>
        </w:rPr>
        <w:t xml:space="preserve"> na </w:t>
      </w:r>
      <w:r>
        <w:rPr>
          <w:rFonts w:ascii="Times New Roman" w:hAnsi="Times New Roman" w:cs="Times New Roman"/>
          <w:bCs/>
          <w:sz w:val="24"/>
          <w:szCs w:val="24"/>
        </w:rPr>
        <w:t>Ú</w:t>
      </w:r>
      <w:r w:rsidRPr="00D71BA4">
        <w:rPr>
          <w:rFonts w:ascii="Times New Roman" w:hAnsi="Times New Roman" w:cs="Times New Roman"/>
          <w:bCs/>
          <w:sz w:val="24"/>
          <w:szCs w:val="24"/>
        </w:rPr>
        <w:t xml:space="preserve">V Pláňka </w:t>
      </w:r>
    </w:p>
    <w:p w:rsidR="00D71BA4" w:rsidRDefault="00506DAE" w:rsidP="00D71BA4">
      <w:pPr>
        <w:spacing w:after="0"/>
        <w:jc w:val="both"/>
        <w:rPr>
          <w:rFonts w:ascii="Times New Roman" w:hAnsi="Times New Roman" w:cs="Times New Roman"/>
          <w:bCs/>
          <w:sz w:val="24"/>
          <w:szCs w:val="24"/>
        </w:rPr>
      </w:pPr>
      <w:r w:rsidRPr="00D71BA4">
        <w:rPr>
          <w:rFonts w:ascii="Times New Roman" w:hAnsi="Times New Roman" w:cs="Times New Roman"/>
          <w:bCs/>
          <w:sz w:val="24"/>
          <w:szCs w:val="24"/>
        </w:rPr>
        <w:t>Lomnice,</w:t>
      </w:r>
      <w:r w:rsidR="00D71BA4" w:rsidRPr="00D71BA4">
        <w:rPr>
          <w:rFonts w:ascii="Times New Roman" w:hAnsi="Times New Roman" w:cs="Times New Roman"/>
          <w:bCs/>
          <w:sz w:val="24"/>
          <w:szCs w:val="24"/>
        </w:rPr>
        <w:t xml:space="preserve"> - vodovod </w:t>
      </w:r>
      <w:proofErr w:type="spellStart"/>
      <w:r w:rsidR="00D71BA4">
        <w:rPr>
          <w:rFonts w:ascii="Times New Roman" w:hAnsi="Times New Roman" w:cs="Times New Roman"/>
          <w:bCs/>
          <w:sz w:val="24"/>
          <w:szCs w:val="24"/>
        </w:rPr>
        <w:t>K</w:t>
      </w:r>
      <w:r w:rsidR="00D71BA4" w:rsidRPr="00D71BA4">
        <w:rPr>
          <w:rFonts w:ascii="Times New Roman" w:hAnsi="Times New Roman" w:cs="Times New Roman"/>
          <w:bCs/>
          <w:sz w:val="24"/>
          <w:szCs w:val="24"/>
        </w:rPr>
        <w:t>ošov</w:t>
      </w:r>
      <w:proofErr w:type="spellEnd"/>
      <w:r w:rsidRPr="00D71BA4">
        <w:rPr>
          <w:rFonts w:ascii="Times New Roman" w:hAnsi="Times New Roman" w:cs="Times New Roman"/>
          <w:bCs/>
          <w:sz w:val="24"/>
          <w:szCs w:val="24"/>
        </w:rPr>
        <w:t xml:space="preserve"> </w:t>
      </w:r>
    </w:p>
    <w:p w:rsidR="00197CF3" w:rsidRDefault="00197CF3" w:rsidP="007C0DE6">
      <w:pPr>
        <w:spacing w:after="0"/>
        <w:jc w:val="both"/>
        <w:rPr>
          <w:rFonts w:ascii="Times New Roman" w:hAnsi="Times New Roman" w:cs="Times New Roman"/>
          <w:b/>
          <w:sz w:val="24"/>
          <w:szCs w:val="24"/>
          <w:u w:val="single"/>
        </w:rPr>
      </w:pPr>
    </w:p>
    <w:p w:rsidR="00186BB9" w:rsidRPr="00001575" w:rsidRDefault="00186BB9" w:rsidP="007C0DE6">
      <w:pPr>
        <w:spacing w:after="0"/>
        <w:jc w:val="both"/>
        <w:rPr>
          <w:rFonts w:ascii="Times New Roman" w:hAnsi="Times New Roman" w:cs="Times New Roman"/>
          <w:b/>
          <w:sz w:val="24"/>
          <w:szCs w:val="24"/>
          <w:u w:val="single"/>
        </w:rPr>
      </w:pPr>
    </w:p>
    <w:p w:rsidR="007C0DE6" w:rsidRPr="000A530E" w:rsidRDefault="007C0DE6" w:rsidP="000B4871">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 xml:space="preserve">Návrh na usnesení:  </w:t>
      </w:r>
    </w:p>
    <w:p w:rsidR="007C0DE6" w:rsidRPr="00001575" w:rsidRDefault="007C0DE6" w:rsidP="000B4871">
      <w:pPr>
        <w:spacing w:after="0"/>
        <w:jc w:val="both"/>
        <w:rPr>
          <w:rFonts w:ascii="Times New Roman" w:hAnsi="Times New Roman" w:cs="Times New Roman"/>
          <w:sz w:val="24"/>
          <w:szCs w:val="24"/>
        </w:rPr>
      </w:pPr>
      <w:r w:rsidRPr="00001575">
        <w:rPr>
          <w:rFonts w:ascii="Times New Roman" w:hAnsi="Times New Roman" w:cs="Times New Roman"/>
          <w:sz w:val="24"/>
          <w:szCs w:val="24"/>
        </w:rPr>
        <w:t xml:space="preserve">RS projednala Plán obnovy vodohospodářského majetku předložený provozovatelem.  </w:t>
      </w:r>
    </w:p>
    <w:p w:rsidR="00464AED" w:rsidRDefault="00464AED" w:rsidP="0092657B">
      <w:pPr>
        <w:rPr>
          <w:rFonts w:ascii="Times New Roman" w:hAnsi="Times New Roman" w:cs="Times New Roman"/>
        </w:rPr>
      </w:pPr>
    </w:p>
    <w:p w:rsidR="000B4871" w:rsidRPr="0011589E" w:rsidRDefault="000B4871" w:rsidP="0092657B">
      <w:pPr>
        <w:rPr>
          <w:rFonts w:ascii="Times New Roman" w:hAnsi="Times New Roman" w:cs="Times New Roman"/>
        </w:rPr>
      </w:pPr>
    </w:p>
    <w:p w:rsidR="006E1FF4" w:rsidRPr="0011589E" w:rsidRDefault="006E1FF4" w:rsidP="000B4871">
      <w:pPr>
        <w:pStyle w:val="Nadpis1"/>
        <w:ind w:firstLine="2192"/>
        <w:rPr>
          <w:rFonts w:ascii="Times New Roman" w:hAnsi="Times New Roman" w:cs="Times New Roman"/>
        </w:rPr>
      </w:pPr>
      <w:r w:rsidRPr="0011589E">
        <w:rPr>
          <w:rFonts w:ascii="Times New Roman" w:hAnsi="Times New Roman" w:cs="Times New Roman"/>
        </w:rPr>
        <w:t>Investice a obnova</w:t>
      </w:r>
    </w:p>
    <w:p w:rsidR="006E1FF4" w:rsidRDefault="006E1FF4" w:rsidP="006E1FF4">
      <w:pPr>
        <w:pStyle w:val="Odstavecseseznamem"/>
        <w:numPr>
          <w:ilvl w:val="0"/>
          <w:numId w:val="0"/>
        </w:numPr>
        <w:ind w:left="408"/>
        <w:jc w:val="both"/>
      </w:pPr>
    </w:p>
    <w:p w:rsidR="00D71BA4" w:rsidRDefault="00D71BA4" w:rsidP="006E1FF4">
      <w:pPr>
        <w:pStyle w:val="Odstavecseseznamem"/>
        <w:numPr>
          <w:ilvl w:val="0"/>
          <w:numId w:val="0"/>
        </w:numPr>
        <w:ind w:left="408"/>
        <w:jc w:val="both"/>
      </w:pPr>
    </w:p>
    <w:p w:rsidR="0057342B" w:rsidRPr="00E3208C" w:rsidRDefault="0057342B" w:rsidP="0057342B">
      <w:pPr>
        <w:pStyle w:val="Odstavecseseznamem"/>
        <w:numPr>
          <w:ilvl w:val="1"/>
          <w:numId w:val="14"/>
        </w:numPr>
        <w:autoSpaceDE w:val="0"/>
        <w:autoSpaceDN w:val="0"/>
        <w:adjustRightInd w:val="0"/>
        <w:jc w:val="both"/>
        <w:rPr>
          <w:b/>
          <w:sz w:val="28"/>
          <w:szCs w:val="28"/>
          <w:u w:val="single"/>
        </w:rPr>
      </w:pPr>
      <w:r w:rsidRPr="00E3208C">
        <w:rPr>
          <w:b/>
          <w:sz w:val="28"/>
          <w:szCs w:val="28"/>
          <w:u w:val="single"/>
        </w:rPr>
        <w:t xml:space="preserve">Informace o aktuálním stavu stavebních činností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Jako kaž</w:t>
      </w:r>
      <w:r w:rsidR="00D71BA4">
        <w:rPr>
          <w:rFonts w:ascii="Times New Roman" w:hAnsi="Times New Roman" w:cs="Times New Roman"/>
          <w:sz w:val="24"/>
          <w:szCs w:val="24"/>
        </w:rPr>
        <w:t>dý rok chceme předložit členům R</w:t>
      </w:r>
      <w:r w:rsidRPr="0011589E">
        <w:rPr>
          <w:rFonts w:ascii="Times New Roman" w:hAnsi="Times New Roman" w:cs="Times New Roman"/>
          <w:sz w:val="24"/>
          <w:szCs w:val="24"/>
        </w:rPr>
        <w:t>ady sdružení stručnou informaci o naší hlavní činnosti –</w:t>
      </w:r>
      <w:r w:rsidR="00197CF3">
        <w:rPr>
          <w:rFonts w:ascii="Times New Roman" w:hAnsi="Times New Roman" w:cs="Times New Roman"/>
          <w:sz w:val="24"/>
          <w:szCs w:val="24"/>
        </w:rPr>
        <w:t xml:space="preserve"> o</w:t>
      </w:r>
      <w:r w:rsidRPr="0011589E">
        <w:rPr>
          <w:rFonts w:ascii="Times New Roman" w:hAnsi="Times New Roman" w:cs="Times New Roman"/>
          <w:sz w:val="24"/>
          <w:szCs w:val="24"/>
        </w:rPr>
        <w:t xml:space="preserve"> stavebních aktivitách na obnově vodohospodářského majetku či na výstavbě nového. Materiál by měl sloužit jako podklad k případným dotazům členům RS a diskusi.</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Na VHS Turnov se začíná na konci prázdnin většina velkých investic posouvat do konečných fází. Začínáme vidět na termínový smluvní konec prací, přichází časová nervozita, kterou doprovází maximální rozpracovanost – končí se sítě, začínají obnovy komunikací.</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Začínáme také upřesňovat méně a vícepráce a bavit se o podmínkách předání díla. Jedním z TOP termínů je pak vždy diskuse o přesném datu asfaltování. Firmy předkládají konečné aktuální harmonogramy na poslední měsíce (týdny) staveb.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Máme za sebou i první asfaltování v Rokytnici nad Jizerou a mám stále jen jednu dokončenou akci – vodovod v </w:t>
      </w:r>
      <w:proofErr w:type="spellStart"/>
      <w:r w:rsidRPr="0011589E">
        <w:rPr>
          <w:rFonts w:ascii="Times New Roman" w:hAnsi="Times New Roman" w:cs="Times New Roman"/>
          <w:sz w:val="24"/>
          <w:szCs w:val="24"/>
        </w:rPr>
        <w:t>Kacanovech</w:t>
      </w:r>
      <w:proofErr w:type="spellEnd"/>
      <w:r w:rsidRPr="0011589E">
        <w:rPr>
          <w:rFonts w:ascii="Times New Roman" w:hAnsi="Times New Roman" w:cs="Times New Roman"/>
          <w:sz w:val="24"/>
          <w:szCs w:val="24"/>
        </w:rPr>
        <w:t xml:space="preserve">.  Dále uvádíme stručnou charakteristiku všech aktuálních akcí: </w:t>
      </w: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ab/>
      </w:r>
      <w:r w:rsidRPr="0011589E">
        <w:rPr>
          <w:rFonts w:ascii="Times New Roman" w:hAnsi="Times New Roman" w:cs="Times New Roman"/>
          <w:b/>
          <w:bCs/>
          <w:i/>
          <w:iCs/>
          <w:sz w:val="24"/>
          <w:szCs w:val="24"/>
        </w:rPr>
        <w:tab/>
      </w:r>
      <w:r w:rsidRPr="0011589E">
        <w:rPr>
          <w:rFonts w:ascii="Times New Roman" w:hAnsi="Times New Roman" w:cs="Times New Roman"/>
          <w:b/>
          <w:bCs/>
          <w:i/>
          <w:iCs/>
          <w:sz w:val="24"/>
          <w:szCs w:val="24"/>
        </w:rPr>
        <w:tab/>
      </w:r>
      <w:r w:rsidRPr="0011589E">
        <w:rPr>
          <w:rFonts w:ascii="Times New Roman" w:hAnsi="Times New Roman" w:cs="Times New Roman"/>
          <w:b/>
          <w:bCs/>
          <w:i/>
          <w:iCs/>
          <w:sz w:val="24"/>
          <w:szCs w:val="24"/>
        </w:rPr>
        <w:tab/>
        <w:t xml:space="preserve"> </w:t>
      </w:r>
    </w:p>
    <w:p w:rsidR="0057342B" w:rsidRPr="0011589E" w:rsidRDefault="0057342B" w:rsidP="0057342B">
      <w:pPr>
        <w:autoSpaceDE w:val="0"/>
        <w:autoSpaceDN w:val="0"/>
        <w:adjustRightInd w:val="0"/>
        <w:spacing w:after="0" w:line="240" w:lineRule="auto"/>
        <w:ind w:left="2832" w:firstLine="708"/>
        <w:jc w:val="both"/>
        <w:rPr>
          <w:rFonts w:ascii="Times New Roman" w:hAnsi="Times New Roman" w:cs="Times New Roman"/>
          <w:b/>
          <w:bCs/>
          <w:iCs/>
          <w:sz w:val="24"/>
          <w:szCs w:val="24"/>
          <w:u w:val="single"/>
        </w:rPr>
      </w:pPr>
      <w:r w:rsidRPr="0011589E">
        <w:rPr>
          <w:rFonts w:ascii="Times New Roman" w:hAnsi="Times New Roman" w:cs="Times New Roman"/>
          <w:b/>
          <w:bCs/>
          <w:iCs/>
          <w:sz w:val="24"/>
          <w:szCs w:val="24"/>
          <w:u w:val="single"/>
        </w:rPr>
        <w:t>STAVÍME</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u w:val="single"/>
        </w:rPr>
      </w:pPr>
    </w:p>
    <w:p w:rsidR="0057342B"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b/>
          <w:bCs/>
          <w:i/>
          <w:iCs/>
          <w:sz w:val="24"/>
          <w:szCs w:val="24"/>
          <w:u w:val="single"/>
        </w:rPr>
        <w:t xml:space="preserve">Turnov – 1. část Mírové ulice </w:t>
      </w:r>
      <w:r w:rsidRPr="0011589E">
        <w:rPr>
          <w:rFonts w:ascii="Times New Roman" w:hAnsi="Times New Roman" w:cs="Times New Roman"/>
          <w:sz w:val="24"/>
          <w:szCs w:val="24"/>
        </w:rPr>
        <w:t xml:space="preserve"> </w:t>
      </w:r>
    </w:p>
    <w:p w:rsidR="0057342B" w:rsidRPr="0011589E"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 xml:space="preserve">odavatel: VHS Teplice (subdodavatel Mizera LOM)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Rozsáhlá stavba, speciální nový tým (TDS, generální dodavatel, subdodavatel). Až se na sebe všichni účastníci zvykli, tak se stala stavba v zásadě bezproblémovou při výstavbě vhs sítí a p</w:t>
      </w:r>
      <w:r>
        <w:rPr>
          <w:rFonts w:ascii="Times New Roman" w:hAnsi="Times New Roman" w:cs="Times New Roman"/>
          <w:sz w:val="24"/>
          <w:szCs w:val="24"/>
        </w:rPr>
        <w:t>ř</w:t>
      </w:r>
      <w:r w:rsidRPr="0011589E">
        <w:rPr>
          <w:rFonts w:ascii="Times New Roman" w:hAnsi="Times New Roman" w:cs="Times New Roman"/>
          <w:sz w:val="24"/>
          <w:szCs w:val="24"/>
        </w:rPr>
        <w:t xml:space="preserve">i rozsáhlé koordinaci s plynaři.  Standardní </w:t>
      </w:r>
      <w:r w:rsidR="007133A2">
        <w:rPr>
          <w:rFonts w:ascii="Times New Roman" w:hAnsi="Times New Roman" w:cs="Times New Roman"/>
          <w:sz w:val="24"/>
          <w:szCs w:val="24"/>
        </w:rPr>
        <w:t xml:space="preserve">a na této stavbě asi jediný zásadní </w:t>
      </w:r>
      <w:r w:rsidRPr="0011589E">
        <w:rPr>
          <w:rFonts w:ascii="Times New Roman" w:hAnsi="Times New Roman" w:cs="Times New Roman"/>
          <w:sz w:val="24"/>
          <w:szCs w:val="24"/>
        </w:rPr>
        <w:t>problém, který řešíme, je únos</w:t>
      </w:r>
      <w:r>
        <w:rPr>
          <w:rFonts w:ascii="Times New Roman" w:hAnsi="Times New Roman" w:cs="Times New Roman"/>
          <w:sz w:val="24"/>
          <w:szCs w:val="24"/>
        </w:rPr>
        <w:t>nos</w:t>
      </w:r>
      <w:r w:rsidRPr="0011589E">
        <w:rPr>
          <w:rFonts w:ascii="Times New Roman" w:hAnsi="Times New Roman" w:cs="Times New Roman"/>
          <w:sz w:val="24"/>
          <w:szCs w:val="24"/>
        </w:rPr>
        <w:t>t navržených silničních vrstev obnovované komunikace</w:t>
      </w:r>
      <w:r>
        <w:rPr>
          <w:rFonts w:ascii="Times New Roman" w:hAnsi="Times New Roman" w:cs="Times New Roman"/>
          <w:sz w:val="24"/>
          <w:szCs w:val="24"/>
        </w:rPr>
        <w:t xml:space="preserve"> – provedení, finanční náklady města, apod. </w:t>
      </w:r>
      <w:r w:rsidRPr="0011589E">
        <w:rPr>
          <w:rFonts w:ascii="Times New Roman" w:hAnsi="Times New Roman" w:cs="Times New Roman"/>
          <w:sz w:val="24"/>
          <w:szCs w:val="24"/>
        </w:rPr>
        <w:t xml:space="preserve">  Skvělý výkon pracovníků firmy Mizera přináší zatím časově bezproblémové dokončení díla. </w:t>
      </w:r>
    </w:p>
    <w:p w:rsidR="0057342B"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BC1B01" w:rsidRPr="0011589E" w:rsidRDefault="00BC1B01" w:rsidP="0057342B">
      <w:pPr>
        <w:autoSpaceDE w:val="0"/>
        <w:autoSpaceDN w:val="0"/>
        <w:adjustRightInd w:val="0"/>
        <w:spacing w:after="0" w:line="240" w:lineRule="auto"/>
        <w:jc w:val="both"/>
        <w:rPr>
          <w:rFonts w:ascii="Times New Roman" w:hAnsi="Times New Roman" w:cs="Times New Roman"/>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i/>
          <w:sz w:val="24"/>
          <w:szCs w:val="24"/>
          <w:u w:val="single"/>
        </w:rPr>
      </w:pPr>
      <w:r w:rsidRPr="0011589E">
        <w:rPr>
          <w:rFonts w:ascii="Times New Roman" w:hAnsi="Times New Roman" w:cs="Times New Roman"/>
          <w:b/>
          <w:i/>
          <w:sz w:val="24"/>
          <w:szCs w:val="24"/>
          <w:u w:val="single"/>
        </w:rPr>
        <w:t xml:space="preserve">Turnov – II. část sítí k IZS </w:t>
      </w:r>
    </w:p>
    <w:p w:rsidR="0057342B" w:rsidRPr="0011589E" w:rsidRDefault="00290CBC" w:rsidP="0057342B">
      <w:pPr>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 xml:space="preserve">odavatel: 1.JHS Hodkovice nad </w:t>
      </w:r>
      <w:proofErr w:type="spellStart"/>
      <w:r w:rsidR="0057342B" w:rsidRPr="0011589E">
        <w:rPr>
          <w:rFonts w:ascii="Times New Roman" w:hAnsi="Times New Roman" w:cs="Times New Roman"/>
          <w:sz w:val="24"/>
          <w:szCs w:val="24"/>
        </w:rPr>
        <w:t>Mohelkou</w:t>
      </w:r>
      <w:proofErr w:type="spellEnd"/>
      <w:r w:rsidR="0057342B" w:rsidRPr="0011589E">
        <w:rPr>
          <w:rFonts w:ascii="Times New Roman" w:hAnsi="Times New Roman" w:cs="Times New Roman"/>
          <w:b/>
          <w:i/>
          <w:sz w:val="24"/>
          <w:szCs w:val="24"/>
        </w:rPr>
        <w:t xml:space="preserve">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Výstavba zahájena o dva měsíce dříve než v loňském roce. První komplikace se objevily hned při řešení první kanalizační šachty a napojení na stávající kanalizaci. Zpoždění nastalo také při dodávce materiálů</w:t>
      </w:r>
      <w:r>
        <w:rPr>
          <w:rFonts w:ascii="Times New Roman" w:hAnsi="Times New Roman" w:cs="Times New Roman"/>
          <w:sz w:val="24"/>
          <w:szCs w:val="24"/>
        </w:rPr>
        <w:t xml:space="preserve"> a při chybě v dodávce šachet</w:t>
      </w:r>
      <w:r w:rsidRPr="0011589E">
        <w:rPr>
          <w:rFonts w:ascii="Times New Roman" w:hAnsi="Times New Roman" w:cs="Times New Roman"/>
          <w:sz w:val="24"/>
          <w:szCs w:val="24"/>
        </w:rPr>
        <w:t xml:space="preserve">. Důležité je, že stavíme.  </w:t>
      </w:r>
      <w:r w:rsidR="007133A2">
        <w:rPr>
          <w:rFonts w:ascii="Times New Roman" w:hAnsi="Times New Roman" w:cs="Times New Roman"/>
          <w:sz w:val="24"/>
          <w:szCs w:val="24"/>
        </w:rPr>
        <w:t xml:space="preserve">Důležité je, jak dlouho bude panovat příznivé počasí, protože stavba na rozbahněném poli je po zkušenostech z loňského roku mimořádně náročná.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u w:val="single"/>
        </w:rPr>
      </w:pPr>
    </w:p>
    <w:p w:rsidR="0057342B" w:rsidRDefault="0057342B" w:rsidP="0057342B">
      <w:pPr>
        <w:autoSpaceDE w:val="0"/>
        <w:autoSpaceDN w:val="0"/>
        <w:adjustRightInd w:val="0"/>
        <w:spacing w:after="0" w:line="240" w:lineRule="auto"/>
        <w:jc w:val="both"/>
        <w:rPr>
          <w:rFonts w:ascii="Times New Roman" w:hAnsi="Times New Roman" w:cs="Times New Roman"/>
          <w:b/>
          <w:i/>
          <w:sz w:val="24"/>
          <w:szCs w:val="24"/>
        </w:rPr>
      </w:pPr>
      <w:r w:rsidRPr="0011589E">
        <w:rPr>
          <w:rFonts w:ascii="Times New Roman" w:hAnsi="Times New Roman" w:cs="Times New Roman"/>
          <w:b/>
          <w:i/>
          <w:sz w:val="24"/>
          <w:szCs w:val="24"/>
          <w:u w:val="single"/>
        </w:rPr>
        <w:t>Turnov – vodovod k pivovaru</w:t>
      </w:r>
      <w:r w:rsidRPr="0011589E">
        <w:rPr>
          <w:rFonts w:ascii="Times New Roman" w:hAnsi="Times New Roman" w:cs="Times New Roman"/>
          <w:b/>
          <w:i/>
          <w:sz w:val="24"/>
          <w:szCs w:val="24"/>
        </w:rPr>
        <w:t xml:space="preserve"> </w:t>
      </w:r>
    </w:p>
    <w:p w:rsidR="0057342B"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odavatel</w:t>
      </w:r>
      <w:r w:rsidR="002710C6">
        <w:rPr>
          <w:rFonts w:ascii="Times New Roman" w:hAnsi="Times New Roman" w:cs="Times New Roman"/>
          <w:sz w:val="24"/>
          <w:szCs w:val="24"/>
        </w:rPr>
        <w:t xml:space="preserve">: </w:t>
      </w:r>
      <w:proofErr w:type="spellStart"/>
      <w:r w:rsidR="0057342B" w:rsidRPr="0011589E">
        <w:rPr>
          <w:rFonts w:ascii="Times New Roman" w:hAnsi="Times New Roman" w:cs="Times New Roman"/>
          <w:sz w:val="24"/>
          <w:szCs w:val="24"/>
        </w:rPr>
        <w:t>SčVK</w:t>
      </w:r>
      <w:proofErr w:type="spellEnd"/>
      <w:r w:rsidR="0057342B" w:rsidRPr="0011589E">
        <w:rPr>
          <w:rFonts w:ascii="Times New Roman" w:hAnsi="Times New Roman" w:cs="Times New Roman"/>
          <w:sz w:val="24"/>
          <w:szCs w:val="24"/>
        </w:rPr>
        <w:t xml:space="preserve"> a.s.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11589E">
        <w:rPr>
          <w:rFonts w:ascii="Times New Roman" w:hAnsi="Times New Roman" w:cs="Times New Roman"/>
          <w:sz w:val="24"/>
          <w:szCs w:val="24"/>
        </w:rPr>
        <w:t>elmi potřebná a zcela bezproblémová akce, která se staví dříve a rychleji, než jsme čekali a bude ukončena v době jednání Rady sdružení.</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r w:rsidRPr="0011589E">
        <w:rPr>
          <w:rFonts w:ascii="Times New Roman" w:hAnsi="Times New Roman" w:cs="Times New Roman"/>
          <w:b/>
          <w:bCs/>
          <w:i/>
          <w:iCs/>
          <w:sz w:val="24"/>
          <w:szCs w:val="24"/>
          <w:u w:val="single"/>
        </w:rPr>
        <w:t>Jilemnice – obě sítě a dešťová kanalizace v ulici Na Drahách</w:t>
      </w:r>
      <w:r w:rsidR="002710C6">
        <w:rPr>
          <w:rFonts w:ascii="Times New Roman" w:hAnsi="Times New Roman" w:cs="Times New Roman"/>
          <w:b/>
          <w:bCs/>
          <w:i/>
          <w:iCs/>
          <w:sz w:val="24"/>
          <w:szCs w:val="24"/>
        </w:rPr>
        <w:t xml:space="preserve"> – II. etapa</w:t>
      </w:r>
    </w:p>
    <w:p w:rsidR="0057342B"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 xml:space="preserve">odavatel: Mizera, Lomnice nad Popelkou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Velmi rozsáhlá akce je opět realizována </w:t>
      </w:r>
      <w:r w:rsidR="002710C6">
        <w:rPr>
          <w:rFonts w:ascii="Times New Roman" w:hAnsi="Times New Roman" w:cs="Times New Roman"/>
          <w:sz w:val="24"/>
          <w:szCs w:val="24"/>
        </w:rPr>
        <w:t xml:space="preserve">v zásadě bez významných </w:t>
      </w:r>
      <w:r w:rsidRPr="0011589E">
        <w:rPr>
          <w:rFonts w:ascii="Times New Roman" w:hAnsi="Times New Roman" w:cs="Times New Roman"/>
          <w:sz w:val="24"/>
          <w:szCs w:val="24"/>
        </w:rPr>
        <w:t>problémů</w:t>
      </w:r>
      <w:r w:rsidR="002710C6">
        <w:rPr>
          <w:rFonts w:ascii="Times New Roman" w:hAnsi="Times New Roman" w:cs="Times New Roman"/>
          <w:sz w:val="24"/>
          <w:szCs w:val="24"/>
        </w:rPr>
        <w:t>, a to zejména</w:t>
      </w:r>
      <w:r w:rsidRPr="0011589E">
        <w:rPr>
          <w:rFonts w:ascii="Times New Roman" w:hAnsi="Times New Roman" w:cs="Times New Roman"/>
          <w:sz w:val="24"/>
          <w:szCs w:val="24"/>
        </w:rPr>
        <w:t xml:space="preserve"> </w:t>
      </w:r>
      <w:r w:rsidR="002710C6">
        <w:rPr>
          <w:rFonts w:ascii="Times New Roman" w:hAnsi="Times New Roman" w:cs="Times New Roman"/>
          <w:sz w:val="24"/>
          <w:szCs w:val="24"/>
        </w:rPr>
        <w:t>d</w:t>
      </w:r>
      <w:r w:rsidRPr="0011589E">
        <w:rPr>
          <w:rFonts w:ascii="Times New Roman" w:hAnsi="Times New Roman" w:cs="Times New Roman"/>
          <w:sz w:val="24"/>
          <w:szCs w:val="24"/>
        </w:rPr>
        <w:t>íky skvělému dodavateli</w:t>
      </w:r>
      <w:r w:rsidR="002710C6">
        <w:rPr>
          <w:rFonts w:ascii="Times New Roman" w:hAnsi="Times New Roman" w:cs="Times New Roman"/>
          <w:sz w:val="24"/>
          <w:szCs w:val="24"/>
        </w:rPr>
        <w:t xml:space="preserve"> a spolupráci všech subjektů na stavbě.</w:t>
      </w:r>
      <w:r w:rsidRPr="0011589E">
        <w:rPr>
          <w:rFonts w:ascii="Times New Roman" w:hAnsi="Times New Roman" w:cs="Times New Roman"/>
          <w:sz w:val="24"/>
          <w:szCs w:val="24"/>
        </w:rPr>
        <w:t xml:space="preserve"> Podařilo se včas vyřešit i komplikované přepojení mnoha objektů na nový </w:t>
      </w:r>
      <w:r w:rsidR="002710C6">
        <w:rPr>
          <w:rFonts w:ascii="Times New Roman" w:hAnsi="Times New Roman" w:cs="Times New Roman"/>
          <w:sz w:val="24"/>
          <w:szCs w:val="24"/>
        </w:rPr>
        <w:t xml:space="preserve">zásobní </w:t>
      </w:r>
      <w:r w:rsidRPr="0011589E">
        <w:rPr>
          <w:rFonts w:ascii="Times New Roman" w:hAnsi="Times New Roman" w:cs="Times New Roman"/>
          <w:sz w:val="24"/>
          <w:szCs w:val="24"/>
        </w:rPr>
        <w:t>vodovod</w:t>
      </w:r>
      <w:r w:rsidR="002710C6">
        <w:rPr>
          <w:rFonts w:ascii="Times New Roman" w:hAnsi="Times New Roman" w:cs="Times New Roman"/>
          <w:sz w:val="24"/>
          <w:szCs w:val="24"/>
        </w:rPr>
        <w:t xml:space="preserve">, které byly dřív napojeny přímo na městský vodovodní přivaděč. </w:t>
      </w:r>
      <w:r w:rsidRPr="0011589E">
        <w:rPr>
          <w:rFonts w:ascii="Times New Roman" w:hAnsi="Times New Roman" w:cs="Times New Roman"/>
          <w:sz w:val="24"/>
          <w:szCs w:val="24"/>
        </w:rPr>
        <w:t>Povedlo se díky spolupráci s vedením města realizovat i vylepšení povrchů objízdné komunikace Nouzov.</w:t>
      </w:r>
      <w:r w:rsidR="002710C6">
        <w:rPr>
          <w:rFonts w:ascii="Times New Roman" w:hAnsi="Times New Roman" w:cs="Times New Roman"/>
          <w:sz w:val="24"/>
          <w:szCs w:val="24"/>
        </w:rPr>
        <w:t xml:space="preserve"> Akce bude </w:t>
      </w:r>
      <w:proofErr w:type="gramStart"/>
      <w:r w:rsidR="002710C6">
        <w:rPr>
          <w:rFonts w:ascii="Times New Roman" w:hAnsi="Times New Roman" w:cs="Times New Roman"/>
          <w:sz w:val="24"/>
          <w:szCs w:val="24"/>
        </w:rPr>
        <w:t>je</w:t>
      </w:r>
      <w:proofErr w:type="gramEnd"/>
      <w:r w:rsidR="002710C6">
        <w:rPr>
          <w:rFonts w:ascii="Times New Roman" w:hAnsi="Times New Roman" w:cs="Times New Roman"/>
          <w:sz w:val="24"/>
          <w:szCs w:val="24"/>
        </w:rPr>
        <w:t xml:space="preserve"> kvůli rozsahu naplánovaná do cca poloviny příštího roku.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u w:val="single"/>
        </w:rPr>
      </w:pPr>
      <w:r w:rsidRPr="0011589E">
        <w:rPr>
          <w:rFonts w:ascii="Times New Roman" w:hAnsi="Times New Roman" w:cs="Times New Roman"/>
          <w:b/>
          <w:bCs/>
          <w:i/>
          <w:iCs/>
          <w:sz w:val="24"/>
          <w:szCs w:val="24"/>
          <w:u w:val="single"/>
        </w:rPr>
        <w:t xml:space="preserve">Semily – vodovodní přípojky a armaturní komory při stavbě mostu přes Jizeru </w:t>
      </w:r>
    </w:p>
    <w:p w:rsidR="0057342B"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 xml:space="preserve">odavatel: </w:t>
      </w:r>
      <w:r w:rsidRPr="0011589E">
        <w:rPr>
          <w:rFonts w:ascii="Times New Roman" w:hAnsi="Times New Roman" w:cs="Times New Roman"/>
          <w:sz w:val="24"/>
          <w:szCs w:val="24"/>
        </w:rPr>
        <w:t xml:space="preserve">1.JHS Hodkovice nad </w:t>
      </w:r>
      <w:proofErr w:type="spellStart"/>
      <w:r w:rsidRPr="0011589E">
        <w:rPr>
          <w:rFonts w:ascii="Times New Roman" w:hAnsi="Times New Roman" w:cs="Times New Roman"/>
          <w:sz w:val="24"/>
          <w:szCs w:val="24"/>
        </w:rPr>
        <w:t>Mohelkou</w:t>
      </w:r>
      <w:proofErr w:type="spellEnd"/>
    </w:p>
    <w:p w:rsidR="0057342B" w:rsidRPr="0011589E" w:rsidRDefault="002710C6"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letos má</w:t>
      </w:r>
      <w:r w:rsidR="00506DAE">
        <w:rPr>
          <w:rFonts w:ascii="Times New Roman" w:hAnsi="Times New Roman" w:cs="Times New Roman"/>
          <w:sz w:val="24"/>
          <w:szCs w:val="24"/>
        </w:rPr>
        <w:t>m</w:t>
      </w:r>
      <w:r>
        <w:rPr>
          <w:rFonts w:ascii="Times New Roman" w:hAnsi="Times New Roman" w:cs="Times New Roman"/>
          <w:sz w:val="24"/>
          <w:szCs w:val="24"/>
        </w:rPr>
        <w:t xml:space="preserve">e </w:t>
      </w:r>
      <w:proofErr w:type="gramStart"/>
      <w:r>
        <w:rPr>
          <w:rFonts w:ascii="Times New Roman" w:hAnsi="Times New Roman" w:cs="Times New Roman"/>
          <w:sz w:val="24"/>
          <w:szCs w:val="24"/>
        </w:rPr>
        <w:t>dostavit</w:t>
      </w:r>
      <w:proofErr w:type="gramEnd"/>
      <w:r>
        <w:rPr>
          <w:rFonts w:ascii="Times New Roman" w:hAnsi="Times New Roman" w:cs="Times New Roman"/>
          <w:sz w:val="24"/>
          <w:szCs w:val="24"/>
        </w:rPr>
        <w:t xml:space="preserve"> dvě části – obnovu vodovodních přípojek </w:t>
      </w:r>
      <w:r w:rsidR="0057342B" w:rsidRPr="0011589E">
        <w:rPr>
          <w:rFonts w:ascii="Times New Roman" w:hAnsi="Times New Roman" w:cs="Times New Roman"/>
          <w:sz w:val="24"/>
          <w:szCs w:val="24"/>
        </w:rPr>
        <w:t xml:space="preserve">v úseku od náměstí k mostu </w:t>
      </w:r>
      <w:r>
        <w:rPr>
          <w:rFonts w:ascii="Times New Roman" w:hAnsi="Times New Roman" w:cs="Times New Roman"/>
          <w:sz w:val="24"/>
          <w:szCs w:val="24"/>
        </w:rPr>
        <w:t xml:space="preserve">a armaturní šachty na obou koncích mostu. Přípojky </w:t>
      </w:r>
      <w:r w:rsidR="0057342B" w:rsidRPr="0011589E">
        <w:rPr>
          <w:rFonts w:ascii="Times New Roman" w:hAnsi="Times New Roman" w:cs="Times New Roman"/>
          <w:sz w:val="24"/>
          <w:szCs w:val="24"/>
        </w:rPr>
        <w:t>jsme realizovali bez větších problémů. Stavba mostu byla zahájena o hodně později, a proto není vůbec znám termín realizace našich šachet</w:t>
      </w:r>
      <w:r>
        <w:rPr>
          <w:rFonts w:ascii="Times New Roman" w:hAnsi="Times New Roman" w:cs="Times New Roman"/>
          <w:sz w:val="24"/>
          <w:szCs w:val="24"/>
        </w:rPr>
        <w:t>. Č</w:t>
      </w:r>
      <w:r w:rsidR="0057342B" w:rsidRPr="0011589E">
        <w:rPr>
          <w:rFonts w:ascii="Times New Roman" w:hAnsi="Times New Roman" w:cs="Times New Roman"/>
          <w:sz w:val="24"/>
          <w:szCs w:val="24"/>
        </w:rPr>
        <w:t>ekáme na výzvu dodavatele mostu, snad na podzim přijde.</w:t>
      </w:r>
      <w:r>
        <w:rPr>
          <w:rFonts w:ascii="Times New Roman" w:hAnsi="Times New Roman" w:cs="Times New Roman"/>
          <w:sz w:val="24"/>
          <w:szCs w:val="24"/>
        </w:rPr>
        <w:t xml:space="preserve"> Mezitím se na náročné umístění a montáž na obou stranách nového mostu společně s firmou připravujeme. </w:t>
      </w:r>
      <w:r w:rsidR="0057342B" w:rsidRPr="0011589E">
        <w:rPr>
          <w:rFonts w:ascii="Times New Roman" w:hAnsi="Times New Roman" w:cs="Times New Roman"/>
          <w:sz w:val="24"/>
          <w:szCs w:val="24"/>
        </w:rPr>
        <w:t xml:space="preserve">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sz w:val="24"/>
          <w:szCs w:val="24"/>
        </w:rPr>
      </w:pPr>
      <w:r w:rsidRPr="0011589E">
        <w:rPr>
          <w:rFonts w:ascii="Times New Roman" w:hAnsi="Times New Roman" w:cs="Times New Roman"/>
          <w:sz w:val="24"/>
          <w:szCs w:val="24"/>
        </w:rPr>
        <w:t xml:space="preserve">. </w:t>
      </w:r>
    </w:p>
    <w:p w:rsidR="0057342B" w:rsidRDefault="0057342B" w:rsidP="0057342B">
      <w:pPr>
        <w:autoSpaceDE w:val="0"/>
        <w:autoSpaceDN w:val="0"/>
        <w:adjustRightInd w:val="0"/>
        <w:spacing w:after="0" w:line="240" w:lineRule="auto"/>
        <w:jc w:val="both"/>
        <w:rPr>
          <w:rFonts w:ascii="Times New Roman" w:hAnsi="Times New Roman" w:cs="Times New Roman"/>
          <w:b/>
          <w:i/>
          <w:sz w:val="24"/>
          <w:szCs w:val="24"/>
          <w:u w:val="single"/>
        </w:rPr>
      </w:pPr>
      <w:r w:rsidRPr="0011589E">
        <w:rPr>
          <w:rFonts w:ascii="Times New Roman" w:hAnsi="Times New Roman" w:cs="Times New Roman"/>
          <w:b/>
          <w:i/>
          <w:sz w:val="24"/>
          <w:szCs w:val="24"/>
          <w:u w:val="single"/>
        </w:rPr>
        <w:t>Semily (Chuchelna, Benešov u Semil) – vodojem Cimbá</w:t>
      </w:r>
      <w:r>
        <w:rPr>
          <w:rFonts w:ascii="Times New Roman" w:hAnsi="Times New Roman" w:cs="Times New Roman"/>
          <w:b/>
          <w:i/>
          <w:sz w:val="24"/>
          <w:szCs w:val="24"/>
          <w:u w:val="single"/>
        </w:rPr>
        <w:t>l</w:t>
      </w:r>
    </w:p>
    <w:p w:rsidR="0057342B" w:rsidRPr="0011589E"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odavatel</w:t>
      </w:r>
      <w:r w:rsidR="002710C6">
        <w:rPr>
          <w:rFonts w:ascii="Times New Roman" w:hAnsi="Times New Roman" w:cs="Times New Roman"/>
          <w:sz w:val="24"/>
          <w:szCs w:val="24"/>
        </w:rPr>
        <w:t xml:space="preserve">: </w:t>
      </w:r>
      <w:r w:rsidR="0057342B" w:rsidRPr="0011589E">
        <w:rPr>
          <w:rFonts w:ascii="Times New Roman" w:hAnsi="Times New Roman" w:cs="Times New Roman"/>
          <w:sz w:val="24"/>
          <w:szCs w:val="24"/>
        </w:rPr>
        <w:t xml:space="preserve">VHS stavby, Liberec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r w:rsidRPr="0011589E">
        <w:rPr>
          <w:rFonts w:ascii="Times New Roman" w:hAnsi="Times New Roman" w:cs="Times New Roman"/>
          <w:bCs/>
          <w:iCs/>
          <w:sz w:val="24"/>
          <w:szCs w:val="24"/>
        </w:rPr>
        <w:t xml:space="preserve">Skvělé </w:t>
      </w:r>
      <w:r w:rsidR="002710C6">
        <w:rPr>
          <w:rFonts w:ascii="Times New Roman" w:hAnsi="Times New Roman" w:cs="Times New Roman"/>
          <w:bCs/>
          <w:iCs/>
          <w:sz w:val="24"/>
          <w:szCs w:val="24"/>
        </w:rPr>
        <w:t xml:space="preserve">byly jen </w:t>
      </w:r>
      <w:r w:rsidRPr="0011589E">
        <w:rPr>
          <w:rFonts w:ascii="Times New Roman" w:hAnsi="Times New Roman" w:cs="Times New Roman"/>
          <w:bCs/>
          <w:iCs/>
          <w:sz w:val="24"/>
          <w:szCs w:val="24"/>
        </w:rPr>
        <w:t xml:space="preserve">první měsíce velmi složité a velmi rozsáhlé stavby – rychlý začátek, rychlý posun. Řešíme </w:t>
      </w:r>
      <w:r w:rsidR="002710C6">
        <w:rPr>
          <w:rFonts w:ascii="Times New Roman" w:hAnsi="Times New Roman" w:cs="Times New Roman"/>
          <w:bCs/>
          <w:iCs/>
          <w:sz w:val="24"/>
          <w:szCs w:val="24"/>
        </w:rPr>
        <w:t xml:space="preserve">časté </w:t>
      </w:r>
      <w:r w:rsidRPr="0011589E">
        <w:rPr>
          <w:rFonts w:ascii="Times New Roman" w:hAnsi="Times New Roman" w:cs="Times New Roman"/>
          <w:bCs/>
          <w:iCs/>
          <w:sz w:val="24"/>
          <w:szCs w:val="24"/>
        </w:rPr>
        <w:t xml:space="preserve">vylepšení </w:t>
      </w:r>
      <w:r w:rsidR="002710C6">
        <w:rPr>
          <w:rFonts w:ascii="Times New Roman" w:hAnsi="Times New Roman" w:cs="Times New Roman"/>
          <w:bCs/>
          <w:iCs/>
          <w:sz w:val="24"/>
          <w:szCs w:val="24"/>
        </w:rPr>
        <w:t xml:space="preserve">a </w:t>
      </w:r>
      <w:r>
        <w:rPr>
          <w:rFonts w:ascii="Times New Roman" w:hAnsi="Times New Roman" w:cs="Times New Roman"/>
          <w:bCs/>
          <w:iCs/>
          <w:sz w:val="24"/>
          <w:szCs w:val="24"/>
        </w:rPr>
        <w:t xml:space="preserve">úpravy </w:t>
      </w:r>
      <w:r w:rsidRPr="0011589E">
        <w:rPr>
          <w:rFonts w:ascii="Times New Roman" w:hAnsi="Times New Roman" w:cs="Times New Roman"/>
          <w:bCs/>
          <w:iCs/>
          <w:sz w:val="24"/>
          <w:szCs w:val="24"/>
        </w:rPr>
        <w:t>projektu</w:t>
      </w:r>
      <w:r w:rsidR="002710C6">
        <w:rPr>
          <w:rFonts w:ascii="Times New Roman" w:hAnsi="Times New Roman" w:cs="Times New Roman"/>
          <w:bCs/>
          <w:iCs/>
          <w:sz w:val="24"/>
          <w:szCs w:val="24"/>
        </w:rPr>
        <w:t>, což je komplikované pro všechny.</w:t>
      </w:r>
      <w:r w:rsidRPr="0011589E">
        <w:rPr>
          <w:rFonts w:ascii="Times New Roman" w:hAnsi="Times New Roman" w:cs="Times New Roman"/>
          <w:bCs/>
          <w:iCs/>
          <w:sz w:val="24"/>
          <w:szCs w:val="24"/>
        </w:rPr>
        <w:t xml:space="preserve"> </w:t>
      </w:r>
      <w:r>
        <w:rPr>
          <w:rFonts w:ascii="Times New Roman" w:hAnsi="Times New Roman" w:cs="Times New Roman"/>
          <w:bCs/>
          <w:iCs/>
          <w:sz w:val="24"/>
          <w:szCs w:val="24"/>
        </w:rPr>
        <w:t>F</w:t>
      </w:r>
      <w:r w:rsidRPr="0011589E">
        <w:rPr>
          <w:rFonts w:ascii="Times New Roman" w:hAnsi="Times New Roman" w:cs="Times New Roman"/>
          <w:bCs/>
          <w:iCs/>
          <w:sz w:val="24"/>
          <w:szCs w:val="24"/>
        </w:rPr>
        <w:t xml:space="preserve">irma </w:t>
      </w:r>
      <w:r>
        <w:rPr>
          <w:rFonts w:ascii="Times New Roman" w:hAnsi="Times New Roman" w:cs="Times New Roman"/>
          <w:bCs/>
          <w:iCs/>
          <w:sz w:val="24"/>
          <w:szCs w:val="24"/>
        </w:rPr>
        <w:t xml:space="preserve">však </w:t>
      </w:r>
      <w:r w:rsidR="002710C6">
        <w:rPr>
          <w:rFonts w:ascii="Times New Roman" w:hAnsi="Times New Roman" w:cs="Times New Roman"/>
          <w:bCs/>
          <w:iCs/>
          <w:sz w:val="24"/>
          <w:szCs w:val="24"/>
        </w:rPr>
        <w:t xml:space="preserve">navíc </w:t>
      </w:r>
      <w:r w:rsidRPr="0011589E">
        <w:rPr>
          <w:rFonts w:ascii="Times New Roman" w:hAnsi="Times New Roman" w:cs="Times New Roman"/>
          <w:bCs/>
          <w:iCs/>
          <w:sz w:val="24"/>
          <w:szCs w:val="24"/>
        </w:rPr>
        <w:t xml:space="preserve">o prázdninách zásadně zpomalila a setkáváme se </w:t>
      </w:r>
      <w:r w:rsidR="002710C6">
        <w:rPr>
          <w:rFonts w:ascii="Times New Roman" w:hAnsi="Times New Roman" w:cs="Times New Roman"/>
          <w:bCs/>
          <w:iCs/>
          <w:sz w:val="24"/>
          <w:szCs w:val="24"/>
        </w:rPr>
        <w:t xml:space="preserve">i </w:t>
      </w:r>
      <w:r w:rsidRPr="0011589E">
        <w:rPr>
          <w:rFonts w:ascii="Times New Roman" w:hAnsi="Times New Roman" w:cs="Times New Roman"/>
          <w:bCs/>
          <w:iCs/>
          <w:sz w:val="24"/>
          <w:szCs w:val="24"/>
        </w:rPr>
        <w:t xml:space="preserve">s nekvalitou některých prováděných prací.  Dnešní situace </w:t>
      </w:r>
      <w:r w:rsidR="002710C6">
        <w:rPr>
          <w:rFonts w:ascii="Times New Roman" w:hAnsi="Times New Roman" w:cs="Times New Roman"/>
          <w:bCs/>
          <w:iCs/>
          <w:sz w:val="24"/>
          <w:szCs w:val="24"/>
        </w:rPr>
        <w:t xml:space="preserve">proto vůbec </w:t>
      </w:r>
      <w:r w:rsidRPr="0011589E">
        <w:rPr>
          <w:rFonts w:ascii="Times New Roman" w:hAnsi="Times New Roman" w:cs="Times New Roman"/>
          <w:bCs/>
          <w:iCs/>
          <w:sz w:val="24"/>
          <w:szCs w:val="24"/>
        </w:rPr>
        <w:t>není ideální</w:t>
      </w:r>
      <w:r w:rsidR="002710C6">
        <w:rPr>
          <w:rFonts w:ascii="Times New Roman" w:hAnsi="Times New Roman" w:cs="Times New Roman"/>
          <w:bCs/>
          <w:iCs/>
          <w:sz w:val="24"/>
          <w:szCs w:val="24"/>
        </w:rPr>
        <w:t>.</w:t>
      </w:r>
      <w:r w:rsidRPr="0011589E">
        <w:rPr>
          <w:rFonts w:ascii="Times New Roman" w:hAnsi="Times New Roman" w:cs="Times New Roman"/>
          <w:bCs/>
          <w:iCs/>
          <w:sz w:val="24"/>
          <w:szCs w:val="24"/>
        </w:rPr>
        <w:t xml:space="preserve"> </w:t>
      </w:r>
      <w:r w:rsidR="002710C6">
        <w:rPr>
          <w:rFonts w:ascii="Times New Roman" w:hAnsi="Times New Roman" w:cs="Times New Roman"/>
          <w:bCs/>
          <w:iCs/>
          <w:sz w:val="24"/>
          <w:szCs w:val="24"/>
        </w:rPr>
        <w:t>S</w:t>
      </w:r>
      <w:r w:rsidRPr="0011589E">
        <w:rPr>
          <w:rFonts w:ascii="Times New Roman" w:hAnsi="Times New Roman" w:cs="Times New Roman"/>
          <w:bCs/>
          <w:iCs/>
          <w:sz w:val="24"/>
          <w:szCs w:val="24"/>
        </w:rPr>
        <w:t xml:space="preserve">tále </w:t>
      </w:r>
      <w:r w:rsidR="002710C6">
        <w:rPr>
          <w:rFonts w:ascii="Times New Roman" w:hAnsi="Times New Roman" w:cs="Times New Roman"/>
          <w:bCs/>
          <w:iCs/>
          <w:sz w:val="24"/>
          <w:szCs w:val="24"/>
        </w:rPr>
        <w:t xml:space="preserve">však </w:t>
      </w:r>
      <w:r w:rsidRPr="0011589E">
        <w:rPr>
          <w:rFonts w:ascii="Times New Roman" w:hAnsi="Times New Roman" w:cs="Times New Roman"/>
          <w:bCs/>
          <w:iCs/>
          <w:sz w:val="24"/>
          <w:szCs w:val="24"/>
        </w:rPr>
        <w:t>věříme, že objekt bude včas a bez zásadních problémů dokončen.</w:t>
      </w:r>
      <w:r w:rsidRPr="0011589E">
        <w:rPr>
          <w:rFonts w:ascii="Times New Roman" w:hAnsi="Times New Roman" w:cs="Times New Roman"/>
          <w:b/>
          <w:bCs/>
          <w:i/>
          <w:iCs/>
          <w:sz w:val="24"/>
          <w:szCs w:val="24"/>
        </w:rPr>
        <w:t xml:space="preserve">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r w:rsidRPr="0011589E">
        <w:rPr>
          <w:rFonts w:ascii="Times New Roman" w:hAnsi="Times New Roman" w:cs="Times New Roman"/>
          <w:b/>
          <w:bCs/>
          <w:i/>
          <w:iCs/>
          <w:sz w:val="24"/>
          <w:szCs w:val="24"/>
          <w:u w:val="single"/>
        </w:rPr>
        <w:t>Rokytnice nad Jizerou – obnova kanalizace a vodovodu Horní Kout</w:t>
      </w:r>
      <w:r w:rsidRPr="0011589E">
        <w:rPr>
          <w:rFonts w:ascii="Times New Roman" w:hAnsi="Times New Roman" w:cs="Times New Roman"/>
          <w:b/>
          <w:bCs/>
          <w:i/>
          <w:iCs/>
          <w:sz w:val="24"/>
          <w:szCs w:val="24"/>
        </w:rPr>
        <w:t xml:space="preserve">, </w:t>
      </w:r>
    </w:p>
    <w:p w:rsidR="0057342B" w:rsidRDefault="00290CBC" w:rsidP="0057342B">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D</w:t>
      </w:r>
      <w:r w:rsidR="0057342B" w:rsidRPr="0011589E">
        <w:rPr>
          <w:rFonts w:ascii="Times New Roman" w:hAnsi="Times New Roman" w:cs="Times New Roman"/>
          <w:bCs/>
          <w:iCs/>
          <w:sz w:val="24"/>
          <w:szCs w:val="24"/>
        </w:rPr>
        <w:t>odavatel</w:t>
      </w:r>
      <w:r w:rsidR="002710C6">
        <w:rPr>
          <w:rFonts w:ascii="Times New Roman" w:hAnsi="Times New Roman" w:cs="Times New Roman"/>
          <w:bCs/>
          <w:iCs/>
          <w:sz w:val="24"/>
          <w:szCs w:val="24"/>
        </w:rPr>
        <w:t>:</w:t>
      </w:r>
      <w:r w:rsidR="0057342B" w:rsidRPr="0011589E">
        <w:rPr>
          <w:rFonts w:ascii="Times New Roman" w:hAnsi="Times New Roman" w:cs="Times New Roman"/>
          <w:bCs/>
          <w:iCs/>
          <w:sz w:val="24"/>
          <w:szCs w:val="24"/>
        </w:rPr>
        <w:t xml:space="preserve"> Rulf, Nová Paka. </w:t>
      </w:r>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Velmi rozpačitý začátek rozsáhlé stavby uprostřed sídliště Horní Kout. Nedostatky projektů (vhs i obnovy komunikace), </w:t>
      </w:r>
      <w:r w:rsidR="002710C6">
        <w:rPr>
          <w:rFonts w:ascii="Times New Roman" w:hAnsi="Times New Roman" w:cs="Times New Roman"/>
          <w:bCs/>
          <w:iCs/>
          <w:sz w:val="24"/>
          <w:szCs w:val="24"/>
        </w:rPr>
        <w:t xml:space="preserve">pomalost </w:t>
      </w:r>
      <w:r w:rsidRPr="0011589E">
        <w:rPr>
          <w:rFonts w:ascii="Times New Roman" w:hAnsi="Times New Roman" w:cs="Times New Roman"/>
          <w:bCs/>
          <w:iCs/>
          <w:sz w:val="24"/>
          <w:szCs w:val="24"/>
        </w:rPr>
        <w:t>postupu prací – malé kapacity firmy, neplnění dohod z PP, řešení dešťových vod</w:t>
      </w:r>
      <w:r>
        <w:rPr>
          <w:rFonts w:ascii="Times New Roman" w:hAnsi="Times New Roman" w:cs="Times New Roman"/>
          <w:bCs/>
          <w:iCs/>
          <w:sz w:val="24"/>
          <w:szCs w:val="24"/>
        </w:rPr>
        <w:t>,</w:t>
      </w:r>
      <w:r w:rsidRPr="0011589E">
        <w:rPr>
          <w:rFonts w:ascii="Times New Roman" w:hAnsi="Times New Roman" w:cs="Times New Roman"/>
          <w:bCs/>
          <w:iCs/>
          <w:sz w:val="24"/>
          <w:szCs w:val="24"/>
        </w:rPr>
        <w:t xml:space="preserve"> jak napojit nové sítě na původní, pomalé dodávky materiálu, špatné štěrky občasná špatná kvalita štěrků.  Postupně firma nabírá tempo</w:t>
      </w:r>
      <w:r>
        <w:rPr>
          <w:rFonts w:ascii="Times New Roman" w:hAnsi="Times New Roman" w:cs="Times New Roman"/>
          <w:bCs/>
          <w:iCs/>
          <w:sz w:val="24"/>
          <w:szCs w:val="24"/>
        </w:rPr>
        <w:t xml:space="preserve"> </w:t>
      </w:r>
      <w:r w:rsidR="002710C6">
        <w:rPr>
          <w:rFonts w:ascii="Times New Roman" w:hAnsi="Times New Roman" w:cs="Times New Roman"/>
          <w:bCs/>
          <w:iCs/>
          <w:sz w:val="24"/>
          <w:szCs w:val="24"/>
        </w:rPr>
        <w:t xml:space="preserve">i obvyklou kvalitu </w:t>
      </w:r>
      <w:r>
        <w:rPr>
          <w:rFonts w:ascii="Times New Roman" w:hAnsi="Times New Roman" w:cs="Times New Roman"/>
          <w:bCs/>
          <w:iCs/>
          <w:sz w:val="24"/>
          <w:szCs w:val="24"/>
        </w:rPr>
        <w:t>a akce má velk</w:t>
      </w:r>
      <w:r w:rsidR="002710C6">
        <w:rPr>
          <w:rFonts w:ascii="Times New Roman" w:hAnsi="Times New Roman" w:cs="Times New Roman"/>
          <w:bCs/>
          <w:iCs/>
          <w:sz w:val="24"/>
          <w:szCs w:val="24"/>
        </w:rPr>
        <w:t>o</w:t>
      </w:r>
      <w:r>
        <w:rPr>
          <w:rFonts w:ascii="Times New Roman" w:hAnsi="Times New Roman" w:cs="Times New Roman"/>
          <w:bCs/>
          <w:iCs/>
          <w:sz w:val="24"/>
          <w:szCs w:val="24"/>
        </w:rPr>
        <w:t>u šanci k úspěšnému dokončení.</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sidRPr="0011589E">
        <w:rPr>
          <w:rFonts w:ascii="Times New Roman" w:hAnsi="Times New Roman" w:cs="Times New Roman"/>
          <w:b/>
          <w:bCs/>
          <w:i/>
          <w:iCs/>
          <w:sz w:val="24"/>
          <w:szCs w:val="24"/>
          <w:u w:val="single"/>
        </w:rPr>
        <w:t xml:space="preserve">Rokytnice nad Jizerou - obnova všech sítí u hotelu Krakonoš – spodní část náměstí </w:t>
      </w:r>
      <w:r w:rsidR="00290CBC">
        <w:rPr>
          <w:rFonts w:ascii="Times New Roman" w:hAnsi="Times New Roman" w:cs="Times New Roman"/>
          <w:bCs/>
          <w:iCs/>
          <w:sz w:val="24"/>
          <w:szCs w:val="24"/>
        </w:rPr>
        <w:t>D</w:t>
      </w:r>
      <w:r w:rsidRPr="0011589E">
        <w:rPr>
          <w:rFonts w:ascii="Times New Roman" w:hAnsi="Times New Roman" w:cs="Times New Roman"/>
          <w:bCs/>
          <w:iCs/>
          <w:sz w:val="24"/>
          <w:szCs w:val="24"/>
        </w:rPr>
        <w:t>odavatel</w:t>
      </w:r>
      <w:r w:rsidR="002615A1">
        <w:rPr>
          <w:rFonts w:ascii="Times New Roman" w:hAnsi="Times New Roman" w:cs="Times New Roman"/>
          <w:bCs/>
          <w:iCs/>
          <w:sz w:val="24"/>
          <w:szCs w:val="24"/>
        </w:rPr>
        <w:t>:</w:t>
      </w:r>
      <w:r w:rsidRPr="0011589E">
        <w:rPr>
          <w:rFonts w:ascii="Times New Roman" w:hAnsi="Times New Roman" w:cs="Times New Roman"/>
          <w:bCs/>
          <w:iCs/>
          <w:sz w:val="24"/>
          <w:szCs w:val="24"/>
        </w:rPr>
        <w:t xml:space="preserve"> Flamberg, Vrchlabí </w:t>
      </w:r>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Extrémně náročná a rozsáhlá stavba v krajské silnici na spodní části náměstí i v navazující centrální obecní komunikaci </w:t>
      </w:r>
      <w:r w:rsidR="002615A1">
        <w:rPr>
          <w:rFonts w:ascii="Times New Roman" w:hAnsi="Times New Roman" w:cs="Times New Roman"/>
          <w:bCs/>
          <w:iCs/>
          <w:sz w:val="24"/>
          <w:szCs w:val="24"/>
        </w:rPr>
        <w:t>postupuje jako na houpačce. Z</w:t>
      </w:r>
      <w:r w:rsidRPr="0011589E">
        <w:rPr>
          <w:rFonts w:ascii="Times New Roman" w:hAnsi="Times New Roman" w:cs="Times New Roman"/>
          <w:bCs/>
          <w:iCs/>
          <w:sz w:val="24"/>
          <w:szCs w:val="24"/>
        </w:rPr>
        <w:t xml:space="preserve">ačala velmi špatným </w:t>
      </w:r>
      <w:r>
        <w:rPr>
          <w:rFonts w:ascii="Times New Roman" w:hAnsi="Times New Roman" w:cs="Times New Roman"/>
          <w:bCs/>
          <w:iCs/>
          <w:sz w:val="24"/>
          <w:szCs w:val="24"/>
        </w:rPr>
        <w:t>i pomalým postupem firmy. J</w:t>
      </w:r>
      <w:r w:rsidRPr="0011589E">
        <w:rPr>
          <w:rFonts w:ascii="Times New Roman" w:hAnsi="Times New Roman" w:cs="Times New Roman"/>
          <w:bCs/>
          <w:iCs/>
          <w:sz w:val="24"/>
          <w:szCs w:val="24"/>
        </w:rPr>
        <w:t xml:space="preserve">e pozitivní konstatovat, že s přispěním vedení města a díky zásahům pana majitele se obraz provádění díla </w:t>
      </w:r>
      <w:r w:rsidR="002615A1">
        <w:rPr>
          <w:rFonts w:ascii="Times New Roman" w:hAnsi="Times New Roman" w:cs="Times New Roman"/>
          <w:bCs/>
          <w:iCs/>
          <w:sz w:val="24"/>
          <w:szCs w:val="24"/>
        </w:rPr>
        <w:t xml:space="preserve">na pár týdnů </w:t>
      </w:r>
      <w:r w:rsidRPr="0011589E">
        <w:rPr>
          <w:rFonts w:ascii="Times New Roman" w:hAnsi="Times New Roman" w:cs="Times New Roman"/>
          <w:bCs/>
          <w:iCs/>
          <w:sz w:val="24"/>
          <w:szCs w:val="24"/>
        </w:rPr>
        <w:t xml:space="preserve">změnil. Byly vyřešeny všechny komplikované vztahy spojené se zastavením stavby průtahu i přeložka plynovodu. </w:t>
      </w:r>
      <w:r w:rsidR="002615A1">
        <w:rPr>
          <w:rFonts w:ascii="Times New Roman" w:hAnsi="Times New Roman" w:cs="Times New Roman"/>
          <w:bCs/>
          <w:iCs/>
          <w:sz w:val="24"/>
          <w:szCs w:val="24"/>
        </w:rPr>
        <w:t>Bohužel však v</w:t>
      </w:r>
      <w:r>
        <w:rPr>
          <w:rFonts w:ascii="Times New Roman" w:hAnsi="Times New Roman" w:cs="Times New Roman"/>
          <w:bCs/>
          <w:iCs/>
          <w:sz w:val="24"/>
          <w:szCs w:val="24"/>
        </w:rPr>
        <w:t xml:space="preserve"> průběhu prázdnin sledujeme významné a narůstající finanční problémy firmy a zpomalení </w:t>
      </w:r>
      <w:r w:rsidR="002615A1">
        <w:rPr>
          <w:rFonts w:ascii="Times New Roman" w:hAnsi="Times New Roman" w:cs="Times New Roman"/>
          <w:bCs/>
          <w:iCs/>
          <w:sz w:val="24"/>
          <w:szCs w:val="24"/>
        </w:rPr>
        <w:t xml:space="preserve">postupu prací a zejména </w:t>
      </w:r>
      <w:r>
        <w:rPr>
          <w:rFonts w:ascii="Times New Roman" w:hAnsi="Times New Roman" w:cs="Times New Roman"/>
          <w:bCs/>
          <w:iCs/>
          <w:sz w:val="24"/>
          <w:szCs w:val="24"/>
        </w:rPr>
        <w:t>řešení obnovy komunikací.</w:t>
      </w:r>
      <w:r w:rsidR="002615A1">
        <w:rPr>
          <w:rFonts w:ascii="Times New Roman" w:hAnsi="Times New Roman" w:cs="Times New Roman"/>
          <w:bCs/>
          <w:iCs/>
          <w:sz w:val="24"/>
          <w:szCs w:val="24"/>
        </w:rPr>
        <w:t xml:space="preserve"> Očekáváme významné problémy při dokončování akce.</w:t>
      </w:r>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r w:rsidRPr="0011589E">
        <w:rPr>
          <w:rFonts w:ascii="Times New Roman" w:hAnsi="Times New Roman" w:cs="Times New Roman"/>
          <w:b/>
          <w:bCs/>
          <w:i/>
          <w:iCs/>
          <w:sz w:val="24"/>
          <w:szCs w:val="24"/>
          <w:u w:val="single"/>
        </w:rPr>
        <w:t xml:space="preserve">Malá Skála – výstavba vodovodu lokalitě </w:t>
      </w:r>
      <w:proofErr w:type="spellStart"/>
      <w:r w:rsidRPr="0011589E">
        <w:rPr>
          <w:rFonts w:ascii="Times New Roman" w:hAnsi="Times New Roman" w:cs="Times New Roman"/>
          <w:b/>
          <w:bCs/>
          <w:i/>
          <w:iCs/>
          <w:sz w:val="24"/>
          <w:szCs w:val="24"/>
          <w:u w:val="single"/>
        </w:rPr>
        <w:t>Vranové</w:t>
      </w:r>
      <w:proofErr w:type="spellEnd"/>
      <w:r w:rsidRPr="0011589E">
        <w:rPr>
          <w:rFonts w:ascii="Times New Roman" w:hAnsi="Times New Roman" w:cs="Times New Roman"/>
          <w:b/>
          <w:bCs/>
          <w:i/>
          <w:iCs/>
          <w:sz w:val="24"/>
          <w:szCs w:val="24"/>
          <w:u w:val="single"/>
        </w:rPr>
        <w:t xml:space="preserve"> I a obnova sítí v centru obce</w:t>
      </w:r>
      <w:r w:rsidRPr="0011589E">
        <w:rPr>
          <w:rFonts w:ascii="Times New Roman" w:hAnsi="Times New Roman" w:cs="Times New Roman"/>
          <w:b/>
          <w:bCs/>
          <w:i/>
          <w:iCs/>
          <w:sz w:val="24"/>
          <w:szCs w:val="24"/>
        </w:rPr>
        <w:t xml:space="preserve"> </w:t>
      </w:r>
    </w:p>
    <w:p w:rsidR="0057342B" w:rsidRPr="0011589E" w:rsidRDefault="00290CBC" w:rsidP="0057342B">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D</w:t>
      </w:r>
      <w:r w:rsidR="0057342B" w:rsidRPr="0011589E">
        <w:rPr>
          <w:rFonts w:ascii="Times New Roman" w:hAnsi="Times New Roman" w:cs="Times New Roman"/>
          <w:bCs/>
          <w:iCs/>
          <w:sz w:val="24"/>
          <w:szCs w:val="24"/>
        </w:rPr>
        <w:t>odavatel</w:t>
      </w:r>
      <w:r w:rsidR="002615A1">
        <w:rPr>
          <w:rFonts w:ascii="Times New Roman" w:hAnsi="Times New Roman" w:cs="Times New Roman"/>
          <w:bCs/>
          <w:iCs/>
          <w:sz w:val="24"/>
          <w:szCs w:val="24"/>
        </w:rPr>
        <w:t xml:space="preserve">: </w:t>
      </w:r>
      <w:r w:rsidR="0057342B" w:rsidRPr="0011589E">
        <w:rPr>
          <w:rFonts w:ascii="Times New Roman" w:hAnsi="Times New Roman" w:cs="Times New Roman"/>
          <w:bCs/>
          <w:iCs/>
          <w:sz w:val="24"/>
          <w:szCs w:val="24"/>
        </w:rPr>
        <w:t>1.JHS, Hodkovice</w:t>
      </w:r>
      <w:r w:rsidR="002615A1">
        <w:rPr>
          <w:rFonts w:ascii="Times New Roman" w:hAnsi="Times New Roman" w:cs="Times New Roman"/>
          <w:bCs/>
          <w:iCs/>
          <w:sz w:val="24"/>
          <w:szCs w:val="24"/>
        </w:rPr>
        <w:t xml:space="preserve"> nad </w:t>
      </w:r>
      <w:proofErr w:type="spellStart"/>
      <w:r w:rsidR="002615A1">
        <w:rPr>
          <w:rFonts w:ascii="Times New Roman" w:hAnsi="Times New Roman" w:cs="Times New Roman"/>
          <w:bCs/>
          <w:iCs/>
          <w:sz w:val="24"/>
          <w:szCs w:val="24"/>
        </w:rPr>
        <w:t>Mohelkou</w:t>
      </w:r>
      <w:proofErr w:type="spellEnd"/>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Zatím díky kvalitě firmy překonáváme dopředu známé potíže (</w:t>
      </w:r>
      <w:r w:rsidR="002615A1">
        <w:rPr>
          <w:rFonts w:ascii="Times New Roman" w:hAnsi="Times New Roman" w:cs="Times New Roman"/>
          <w:bCs/>
          <w:iCs/>
          <w:sz w:val="24"/>
          <w:szCs w:val="24"/>
        </w:rPr>
        <w:t xml:space="preserve">komplikovaná </w:t>
      </w:r>
      <w:r w:rsidRPr="0011589E">
        <w:rPr>
          <w:rFonts w:ascii="Times New Roman" w:hAnsi="Times New Roman" w:cs="Times New Roman"/>
          <w:bCs/>
          <w:iCs/>
          <w:sz w:val="24"/>
          <w:szCs w:val="24"/>
        </w:rPr>
        <w:t>přeložka dešťové kanalizace, úzký profil silnice) v první části stavby (</w:t>
      </w:r>
      <w:proofErr w:type="spellStart"/>
      <w:r w:rsidRPr="0011589E">
        <w:rPr>
          <w:rFonts w:ascii="Times New Roman" w:hAnsi="Times New Roman" w:cs="Times New Roman"/>
          <w:bCs/>
          <w:iCs/>
          <w:sz w:val="24"/>
          <w:szCs w:val="24"/>
        </w:rPr>
        <w:t>Vranové</w:t>
      </w:r>
      <w:proofErr w:type="spellEnd"/>
      <w:r w:rsidRPr="0011589E">
        <w:rPr>
          <w:rFonts w:ascii="Times New Roman" w:hAnsi="Times New Roman" w:cs="Times New Roman"/>
          <w:bCs/>
          <w:iCs/>
          <w:sz w:val="24"/>
          <w:szCs w:val="24"/>
        </w:rPr>
        <w:t>) a plníme harmonogram. V září po skončení turistické sezóny přejdeme do centra obce a v horní části připravíme obnovu komunikace.</w:t>
      </w:r>
    </w:p>
    <w:p w:rsidR="002615A1" w:rsidRPr="0011589E" w:rsidRDefault="002615A1"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u w:val="single"/>
        </w:rPr>
      </w:pPr>
      <w:r w:rsidRPr="0011589E">
        <w:rPr>
          <w:rFonts w:ascii="Times New Roman" w:hAnsi="Times New Roman" w:cs="Times New Roman"/>
          <w:b/>
          <w:bCs/>
          <w:i/>
          <w:iCs/>
          <w:sz w:val="24"/>
          <w:szCs w:val="24"/>
          <w:u w:val="single"/>
        </w:rPr>
        <w:t>Olešnice – výstavba nového vodojemu</w:t>
      </w:r>
    </w:p>
    <w:p w:rsidR="0057342B" w:rsidRDefault="00290CBC" w:rsidP="0057342B">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D</w:t>
      </w:r>
      <w:r w:rsidR="0057342B" w:rsidRPr="0011589E">
        <w:rPr>
          <w:rFonts w:ascii="Times New Roman" w:hAnsi="Times New Roman" w:cs="Times New Roman"/>
          <w:bCs/>
          <w:iCs/>
          <w:sz w:val="24"/>
          <w:szCs w:val="24"/>
        </w:rPr>
        <w:t>odavatel</w:t>
      </w:r>
      <w:r w:rsidR="003936D8">
        <w:rPr>
          <w:rFonts w:ascii="Times New Roman" w:hAnsi="Times New Roman" w:cs="Times New Roman"/>
          <w:bCs/>
          <w:iCs/>
          <w:sz w:val="24"/>
          <w:szCs w:val="24"/>
        </w:rPr>
        <w:t xml:space="preserve">: </w:t>
      </w:r>
      <w:r w:rsidR="0057342B" w:rsidRPr="0011589E">
        <w:rPr>
          <w:rFonts w:ascii="Times New Roman" w:hAnsi="Times New Roman" w:cs="Times New Roman"/>
          <w:bCs/>
          <w:iCs/>
          <w:sz w:val="24"/>
          <w:szCs w:val="24"/>
        </w:rPr>
        <w:t xml:space="preserve">OBIS Nová Paka. </w:t>
      </w:r>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Z</w:t>
      </w:r>
      <w:r w:rsidRPr="0011589E">
        <w:rPr>
          <w:rFonts w:ascii="Times New Roman" w:hAnsi="Times New Roman" w:cs="Times New Roman"/>
          <w:bCs/>
          <w:iCs/>
          <w:sz w:val="24"/>
          <w:szCs w:val="24"/>
        </w:rPr>
        <w:t xml:space="preserve">atím v zásadě bezproblémová akce včetně fungování náhradního zásobování. </w:t>
      </w:r>
      <w:r w:rsidRPr="0011589E">
        <w:rPr>
          <w:rFonts w:ascii="Times New Roman" w:hAnsi="Times New Roman" w:cs="Times New Roman"/>
          <w:b/>
          <w:bCs/>
          <w:i/>
          <w:iCs/>
          <w:sz w:val="24"/>
          <w:szCs w:val="24"/>
        </w:rPr>
        <w:t xml:space="preserve"> </w:t>
      </w:r>
      <w:r w:rsidRPr="0011589E">
        <w:rPr>
          <w:rFonts w:ascii="Times New Roman" w:hAnsi="Times New Roman" w:cs="Times New Roman"/>
          <w:bCs/>
          <w:iCs/>
          <w:sz w:val="24"/>
          <w:szCs w:val="24"/>
        </w:rPr>
        <w:t xml:space="preserve">Díky získání financování MZE je vše zatím úplně </w:t>
      </w:r>
      <w:proofErr w:type="gramStart"/>
      <w:r w:rsidRPr="0011589E">
        <w:rPr>
          <w:rFonts w:ascii="Times New Roman" w:hAnsi="Times New Roman" w:cs="Times New Roman"/>
          <w:bCs/>
          <w:iCs/>
          <w:sz w:val="24"/>
          <w:szCs w:val="24"/>
        </w:rPr>
        <w:t>O.K.</w:t>
      </w:r>
      <w:proofErr w:type="gramEnd"/>
      <w:r w:rsidR="003936D8">
        <w:rPr>
          <w:rFonts w:ascii="Times New Roman" w:hAnsi="Times New Roman" w:cs="Times New Roman"/>
          <w:bCs/>
          <w:iCs/>
          <w:sz w:val="24"/>
          <w:szCs w:val="24"/>
        </w:rPr>
        <w:t xml:space="preserve"> Jde o mimořádně významnou stavbu pro každodenní chod obce Kacanovy, Olešnice a část obce Vyskeř.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b/>
          <w:bCs/>
          <w:i/>
          <w:iCs/>
          <w:sz w:val="24"/>
          <w:szCs w:val="24"/>
          <w:u w:val="single"/>
        </w:rPr>
      </w:pPr>
      <w:r w:rsidRPr="0011589E">
        <w:rPr>
          <w:rFonts w:ascii="Times New Roman" w:hAnsi="Times New Roman" w:cs="Times New Roman"/>
          <w:b/>
          <w:bCs/>
          <w:i/>
          <w:iCs/>
          <w:sz w:val="24"/>
          <w:szCs w:val="24"/>
          <w:u w:val="single"/>
        </w:rPr>
        <w:t>Přepeře – stavba sítí a silnice v nové bytové zóně</w:t>
      </w:r>
    </w:p>
    <w:p w:rsidR="0057342B" w:rsidRDefault="003936D8" w:rsidP="0057342B">
      <w:pPr>
        <w:autoSpaceDE w:val="0"/>
        <w:autoSpaceDN w:val="0"/>
        <w:adjustRightInd w:val="0"/>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D</w:t>
      </w:r>
      <w:r w:rsidR="0057342B" w:rsidRPr="0011589E">
        <w:rPr>
          <w:rFonts w:ascii="Times New Roman" w:hAnsi="Times New Roman" w:cs="Times New Roman"/>
          <w:bCs/>
          <w:iCs/>
          <w:sz w:val="24"/>
          <w:szCs w:val="24"/>
        </w:rPr>
        <w:t>odavatel</w:t>
      </w:r>
      <w:r>
        <w:rPr>
          <w:rFonts w:ascii="Times New Roman" w:hAnsi="Times New Roman" w:cs="Times New Roman"/>
          <w:bCs/>
          <w:iCs/>
          <w:sz w:val="24"/>
          <w:szCs w:val="24"/>
        </w:rPr>
        <w:t>:</w:t>
      </w:r>
      <w:r w:rsidR="0057342B" w:rsidRPr="0011589E">
        <w:rPr>
          <w:rFonts w:ascii="Times New Roman" w:hAnsi="Times New Roman" w:cs="Times New Roman"/>
          <w:bCs/>
          <w:iCs/>
          <w:sz w:val="24"/>
          <w:szCs w:val="24"/>
        </w:rPr>
        <w:t xml:space="preserve"> firma Mizera Lomnice nad Popelkou</w:t>
      </w:r>
    </w:p>
    <w:p w:rsidR="0057342B" w:rsidRPr="0011589E" w:rsidRDefault="0057342B" w:rsidP="0057342B">
      <w:pPr>
        <w:autoSpaceDE w:val="0"/>
        <w:autoSpaceDN w:val="0"/>
        <w:adjustRightInd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B</w:t>
      </w:r>
      <w:r w:rsidRPr="0011589E">
        <w:rPr>
          <w:rFonts w:ascii="Times New Roman" w:hAnsi="Times New Roman" w:cs="Times New Roman"/>
          <w:bCs/>
          <w:iCs/>
          <w:sz w:val="24"/>
          <w:szCs w:val="24"/>
        </w:rPr>
        <w:t>rzk</w:t>
      </w:r>
      <w:r>
        <w:rPr>
          <w:rFonts w:ascii="Times New Roman" w:hAnsi="Times New Roman" w:cs="Times New Roman"/>
          <w:bCs/>
          <w:iCs/>
          <w:sz w:val="24"/>
          <w:szCs w:val="24"/>
        </w:rPr>
        <w:t>ý</w:t>
      </w:r>
      <w:r w:rsidRPr="0011589E">
        <w:rPr>
          <w:rFonts w:ascii="Times New Roman" w:hAnsi="Times New Roman" w:cs="Times New Roman"/>
          <w:bCs/>
          <w:iCs/>
          <w:sz w:val="24"/>
          <w:szCs w:val="24"/>
        </w:rPr>
        <w:t xml:space="preserve"> začátek jsme nemohli plně využít, protože jsme objevili výškové problémy v projektu sítí i komunikace</w:t>
      </w:r>
      <w:r>
        <w:rPr>
          <w:rFonts w:ascii="Times New Roman" w:hAnsi="Times New Roman" w:cs="Times New Roman"/>
          <w:bCs/>
          <w:iCs/>
          <w:sz w:val="24"/>
          <w:szCs w:val="24"/>
        </w:rPr>
        <w:t>. P</w:t>
      </w:r>
      <w:r w:rsidRPr="0011589E">
        <w:rPr>
          <w:rFonts w:ascii="Times New Roman" w:hAnsi="Times New Roman" w:cs="Times New Roman"/>
          <w:bCs/>
          <w:iCs/>
          <w:sz w:val="24"/>
          <w:szCs w:val="24"/>
        </w:rPr>
        <w:t xml:space="preserve">rojekty zajišťovali privátní vlastníci. Po krátkém zastavení stavby jsme přijali potřebná rozhodnutí bez projektantů, opět začalo stavět a lze sledovat rychlý postup. </w:t>
      </w:r>
      <w:r w:rsidR="003936D8">
        <w:rPr>
          <w:rFonts w:ascii="Times New Roman" w:hAnsi="Times New Roman" w:cs="Times New Roman"/>
          <w:bCs/>
          <w:iCs/>
          <w:sz w:val="24"/>
          <w:szCs w:val="24"/>
        </w:rPr>
        <w:t xml:space="preserve">Máme aktuálně vyřešeno, jak postavíme komunikace. Podle očekávání se objevily výraznější nálezy archeologů. Sice nemají zásadní vliv na tempo prací, ale přinesou navýšení našich nákladů (archeologové, přípravné práce pro ně). </w:t>
      </w:r>
    </w:p>
    <w:p w:rsidR="0057342B" w:rsidRPr="0011589E" w:rsidRDefault="0057342B" w:rsidP="0057342B">
      <w:pPr>
        <w:autoSpaceDE w:val="0"/>
        <w:autoSpaceDN w:val="0"/>
        <w:adjustRightInd w:val="0"/>
        <w:spacing w:after="0" w:line="240" w:lineRule="auto"/>
        <w:jc w:val="both"/>
        <w:rPr>
          <w:rFonts w:ascii="Times New Roman" w:hAnsi="Times New Roman" w:cs="Times New Roman"/>
          <w:b/>
          <w:bCs/>
          <w:i/>
          <w:iCs/>
          <w:sz w:val="24"/>
          <w:szCs w:val="24"/>
        </w:rPr>
      </w:pPr>
    </w:p>
    <w:p w:rsidR="003936D8" w:rsidRDefault="0057342B" w:rsidP="0057342B">
      <w:pPr>
        <w:autoSpaceDE w:val="0"/>
        <w:autoSpaceDN w:val="0"/>
        <w:adjustRightInd w:val="0"/>
        <w:spacing w:after="0" w:line="240" w:lineRule="auto"/>
        <w:jc w:val="both"/>
        <w:rPr>
          <w:rFonts w:ascii="Times New Roman" w:hAnsi="Times New Roman" w:cs="Times New Roman"/>
          <w:b/>
          <w:bCs/>
          <w:i/>
          <w:iCs/>
          <w:sz w:val="24"/>
          <w:szCs w:val="24"/>
          <w:u w:val="single"/>
        </w:rPr>
      </w:pPr>
      <w:r w:rsidRPr="0011589E">
        <w:rPr>
          <w:rFonts w:ascii="Times New Roman" w:hAnsi="Times New Roman" w:cs="Times New Roman"/>
          <w:b/>
          <w:bCs/>
          <w:i/>
          <w:iCs/>
          <w:sz w:val="24"/>
          <w:szCs w:val="24"/>
          <w:u w:val="single"/>
        </w:rPr>
        <w:t>Lomnice nad Popelkou – obnova obou sítí v ulicích Plk. Truhláře a Jilemnická</w:t>
      </w:r>
    </w:p>
    <w:p w:rsidR="0057342B"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sidRPr="0011589E">
        <w:rPr>
          <w:rFonts w:ascii="Times New Roman" w:hAnsi="Times New Roman" w:cs="Times New Roman"/>
          <w:sz w:val="24"/>
          <w:szCs w:val="24"/>
        </w:rPr>
        <w:t xml:space="preserve">odavatel: Mizera, Lomnice nad Popelkou.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Druhý rok </w:t>
      </w:r>
      <w:r w:rsidR="003936D8">
        <w:rPr>
          <w:rFonts w:ascii="Times New Roman" w:hAnsi="Times New Roman" w:cs="Times New Roman"/>
          <w:sz w:val="24"/>
          <w:szCs w:val="24"/>
        </w:rPr>
        <w:t xml:space="preserve">rozsáhlého </w:t>
      </w:r>
      <w:r w:rsidRPr="0011589E">
        <w:rPr>
          <w:rFonts w:ascii="Times New Roman" w:hAnsi="Times New Roman" w:cs="Times New Roman"/>
          <w:sz w:val="24"/>
          <w:szCs w:val="24"/>
        </w:rPr>
        <w:t xml:space="preserve">díla – </w:t>
      </w:r>
      <w:r w:rsidR="003936D8">
        <w:rPr>
          <w:rFonts w:ascii="Times New Roman" w:hAnsi="Times New Roman" w:cs="Times New Roman"/>
          <w:sz w:val="24"/>
          <w:szCs w:val="24"/>
        </w:rPr>
        <w:t xml:space="preserve">přitom jde </w:t>
      </w:r>
      <w:r w:rsidRPr="0011589E">
        <w:rPr>
          <w:rFonts w:ascii="Times New Roman" w:hAnsi="Times New Roman" w:cs="Times New Roman"/>
          <w:sz w:val="24"/>
          <w:szCs w:val="24"/>
        </w:rPr>
        <w:t xml:space="preserve">jen </w:t>
      </w:r>
      <w:r w:rsidR="003936D8">
        <w:rPr>
          <w:rFonts w:ascii="Times New Roman" w:hAnsi="Times New Roman" w:cs="Times New Roman"/>
          <w:sz w:val="24"/>
          <w:szCs w:val="24"/>
        </w:rPr>
        <w:t xml:space="preserve">o </w:t>
      </w:r>
      <w:r w:rsidRPr="0011589E">
        <w:rPr>
          <w:rFonts w:ascii="Times New Roman" w:hAnsi="Times New Roman" w:cs="Times New Roman"/>
          <w:sz w:val="24"/>
          <w:szCs w:val="24"/>
        </w:rPr>
        <w:t>obnov</w:t>
      </w:r>
      <w:r w:rsidR="003936D8">
        <w:rPr>
          <w:rFonts w:ascii="Times New Roman" w:hAnsi="Times New Roman" w:cs="Times New Roman"/>
          <w:sz w:val="24"/>
          <w:szCs w:val="24"/>
        </w:rPr>
        <w:t>u</w:t>
      </w:r>
      <w:r w:rsidRPr="0011589E">
        <w:rPr>
          <w:rFonts w:ascii="Times New Roman" w:hAnsi="Times New Roman" w:cs="Times New Roman"/>
          <w:sz w:val="24"/>
          <w:szCs w:val="24"/>
        </w:rPr>
        <w:t xml:space="preserve"> vhs sítí - probíhal klidněji než první. Jediným tlakem byl překvapivě rychlý postup krajské obnovy těchto důležitých komunikací ve městě, kdy naši firmu začal dohánět silniční</w:t>
      </w:r>
      <w:r w:rsidR="003936D8">
        <w:rPr>
          <w:rFonts w:ascii="Times New Roman" w:hAnsi="Times New Roman" w:cs="Times New Roman"/>
          <w:sz w:val="24"/>
          <w:szCs w:val="24"/>
        </w:rPr>
        <w:t xml:space="preserve"> dodavatel.</w:t>
      </w:r>
      <w:r w:rsidRPr="0011589E">
        <w:rPr>
          <w:rFonts w:ascii="Times New Roman" w:hAnsi="Times New Roman" w:cs="Times New Roman"/>
          <w:sz w:val="24"/>
          <w:szCs w:val="24"/>
        </w:rPr>
        <w:t xml:space="preserve"> Velmi složité projednávání pro vedení města – koordinace obou staveb a odpovědnost za obnovu povrchů a financování – zatím zvládá město úspěšně.</w:t>
      </w:r>
      <w:r w:rsidR="003936D8">
        <w:rPr>
          <w:rFonts w:ascii="Times New Roman" w:hAnsi="Times New Roman" w:cs="Times New Roman"/>
          <w:sz w:val="24"/>
          <w:szCs w:val="24"/>
        </w:rPr>
        <w:t xml:space="preserve"> V září by měly být všechny naše aktivity zakončeny.</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b/>
          <w:i/>
          <w:sz w:val="24"/>
          <w:szCs w:val="24"/>
          <w:u w:val="single"/>
        </w:rPr>
        <w:t>Rakousy, Turnov – obnova prameniště Kalich</w:t>
      </w:r>
      <w:r w:rsidRPr="0011589E">
        <w:rPr>
          <w:rFonts w:ascii="Times New Roman" w:hAnsi="Times New Roman" w:cs="Times New Roman"/>
          <w:sz w:val="24"/>
          <w:szCs w:val="24"/>
        </w:rPr>
        <w:t xml:space="preserve"> </w:t>
      </w:r>
    </w:p>
    <w:p w:rsidR="0057342B" w:rsidRPr="0011589E"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57342B">
        <w:rPr>
          <w:rFonts w:ascii="Times New Roman" w:hAnsi="Times New Roman" w:cs="Times New Roman"/>
          <w:sz w:val="24"/>
          <w:szCs w:val="24"/>
        </w:rPr>
        <w:t>odavatel</w:t>
      </w:r>
      <w:r>
        <w:rPr>
          <w:rFonts w:ascii="Times New Roman" w:hAnsi="Times New Roman" w:cs="Times New Roman"/>
          <w:sz w:val="24"/>
          <w:szCs w:val="24"/>
        </w:rPr>
        <w:t>:</w:t>
      </w:r>
      <w:r w:rsidR="0057342B">
        <w:rPr>
          <w:rFonts w:ascii="Times New Roman" w:hAnsi="Times New Roman" w:cs="Times New Roman"/>
          <w:sz w:val="24"/>
          <w:szCs w:val="24"/>
        </w:rPr>
        <w:t xml:space="preserve"> </w:t>
      </w:r>
      <w:proofErr w:type="spellStart"/>
      <w:r w:rsidR="0057342B">
        <w:rPr>
          <w:rFonts w:ascii="Times New Roman" w:hAnsi="Times New Roman" w:cs="Times New Roman"/>
          <w:sz w:val="24"/>
          <w:szCs w:val="24"/>
        </w:rPr>
        <w:t>Broc</w:t>
      </w:r>
      <w:r w:rsidR="0057342B" w:rsidRPr="0011589E">
        <w:rPr>
          <w:rFonts w:ascii="Times New Roman" w:hAnsi="Times New Roman" w:cs="Times New Roman"/>
          <w:sz w:val="24"/>
          <w:szCs w:val="24"/>
        </w:rPr>
        <w:t>hier</w:t>
      </w:r>
      <w:proofErr w:type="spellEnd"/>
      <w:r w:rsidR="0057342B" w:rsidRPr="0011589E">
        <w:rPr>
          <w:rFonts w:ascii="Times New Roman" w:hAnsi="Times New Roman" w:cs="Times New Roman"/>
          <w:sz w:val="24"/>
          <w:szCs w:val="24"/>
        </w:rPr>
        <w:t>, Praha</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Naše o mnoho tříd nej</w:t>
      </w:r>
      <w:r w:rsidR="008477F3">
        <w:rPr>
          <w:rFonts w:ascii="Times New Roman" w:hAnsi="Times New Roman" w:cs="Times New Roman"/>
          <w:sz w:val="24"/>
          <w:szCs w:val="24"/>
        </w:rPr>
        <w:t xml:space="preserve">komplikovanější </w:t>
      </w:r>
      <w:r w:rsidRPr="0011589E">
        <w:rPr>
          <w:rFonts w:ascii="Times New Roman" w:hAnsi="Times New Roman" w:cs="Times New Roman"/>
          <w:sz w:val="24"/>
          <w:szCs w:val="24"/>
        </w:rPr>
        <w:t xml:space="preserve">stavba, přestože jí věnujeme maximální pozornost a je velmi prospěšná. Tuto stavbu jsme měli skončit celou v loňském roce a určitě ji ani letos nedokončíme. Nejsme schopni přesvědčit firmu, aby zlepšila svoji výkonnost. To je klíč ke všem problémům. Vždy přijmeme jejich vysvětlení a sliby, které následně neplní dostatečně. Už padlo rozhodnutí o tom, co letos dokončí a co zbude jinému dodavateli na příští rok. </w:t>
      </w:r>
      <w:r w:rsidR="00602E4C">
        <w:rPr>
          <w:rFonts w:ascii="Times New Roman" w:hAnsi="Times New Roman" w:cs="Times New Roman"/>
          <w:sz w:val="24"/>
          <w:szCs w:val="24"/>
        </w:rPr>
        <w:t>Přesto je více argumentů proto, abychom s nimi ještě poslední dva měsíce spolupracovali.</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w:t>
      </w:r>
    </w:p>
    <w:p w:rsidR="0057342B" w:rsidRPr="004F11D6" w:rsidRDefault="0057342B" w:rsidP="0057342B">
      <w:pPr>
        <w:autoSpaceDE w:val="0"/>
        <w:autoSpaceDN w:val="0"/>
        <w:adjustRightInd w:val="0"/>
        <w:spacing w:after="0" w:line="240" w:lineRule="auto"/>
        <w:jc w:val="both"/>
        <w:rPr>
          <w:rFonts w:ascii="Times New Roman" w:hAnsi="Times New Roman" w:cs="Times New Roman"/>
          <w:b/>
          <w:sz w:val="24"/>
          <w:szCs w:val="24"/>
          <w:u w:val="single"/>
        </w:rPr>
      </w:pPr>
      <w:r w:rsidRPr="004F11D6">
        <w:rPr>
          <w:rFonts w:ascii="Times New Roman" w:hAnsi="Times New Roman" w:cs="Times New Roman"/>
          <w:b/>
          <w:sz w:val="24"/>
          <w:szCs w:val="24"/>
          <w:u w:val="single"/>
        </w:rPr>
        <w:t xml:space="preserve">Rovensko </w:t>
      </w:r>
      <w:proofErr w:type="spellStart"/>
      <w:r w:rsidRPr="004F11D6">
        <w:rPr>
          <w:rFonts w:ascii="Times New Roman" w:hAnsi="Times New Roman" w:cs="Times New Roman"/>
          <w:b/>
          <w:sz w:val="24"/>
          <w:szCs w:val="24"/>
          <w:u w:val="single"/>
        </w:rPr>
        <w:t>Blatec</w:t>
      </w:r>
      <w:proofErr w:type="spellEnd"/>
      <w:r w:rsidRPr="004F11D6">
        <w:rPr>
          <w:rFonts w:ascii="Times New Roman" w:hAnsi="Times New Roman" w:cs="Times New Roman"/>
          <w:b/>
          <w:sz w:val="24"/>
          <w:szCs w:val="24"/>
          <w:u w:val="single"/>
        </w:rPr>
        <w:t xml:space="preserve"> – obnova vodovodu</w:t>
      </w:r>
    </w:p>
    <w:p w:rsidR="0057342B" w:rsidRDefault="00290CBC" w:rsidP="0057342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Dodavatel:</w:t>
      </w:r>
      <w:r w:rsidR="0057342B" w:rsidRPr="004F11D6">
        <w:rPr>
          <w:rFonts w:ascii="Times New Roman" w:hAnsi="Times New Roman" w:cs="Times New Roman"/>
          <w:sz w:val="24"/>
          <w:szCs w:val="24"/>
        </w:rPr>
        <w:t xml:space="preserve"> </w:t>
      </w:r>
      <w:proofErr w:type="spellStart"/>
      <w:r w:rsidR="0057342B">
        <w:rPr>
          <w:rFonts w:ascii="Times New Roman" w:hAnsi="Times New Roman" w:cs="Times New Roman"/>
          <w:sz w:val="24"/>
          <w:szCs w:val="24"/>
        </w:rPr>
        <w:t>Holastav</w:t>
      </w:r>
      <w:proofErr w:type="spellEnd"/>
      <w:r w:rsidR="0057342B">
        <w:rPr>
          <w:rFonts w:ascii="Times New Roman" w:hAnsi="Times New Roman" w:cs="Times New Roman"/>
          <w:sz w:val="24"/>
          <w:szCs w:val="24"/>
        </w:rPr>
        <w:t xml:space="preserve">, Semily </w:t>
      </w:r>
    </w:p>
    <w:p w:rsidR="00D71BA4" w:rsidRPr="00BC1B01" w:rsidRDefault="0057342B" w:rsidP="00BC1B0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Dlouhý vodovod včetně přípojek v zastavěné okrajové lokalitě města je postaven včas díky kvalitě dodavatelské firmy. V září dokončíme obnovu komunikace.</w:t>
      </w:r>
    </w:p>
    <w:p w:rsidR="0057342B" w:rsidRPr="0011589E" w:rsidRDefault="0057342B" w:rsidP="0057342B">
      <w:pPr>
        <w:autoSpaceDE w:val="0"/>
        <w:autoSpaceDN w:val="0"/>
        <w:adjustRightInd w:val="0"/>
        <w:spacing w:after="0" w:line="240" w:lineRule="auto"/>
        <w:ind w:left="2124" w:firstLine="708"/>
        <w:jc w:val="both"/>
        <w:rPr>
          <w:rFonts w:ascii="Times New Roman" w:hAnsi="Times New Roman" w:cs="Times New Roman"/>
          <w:b/>
          <w:sz w:val="24"/>
          <w:szCs w:val="24"/>
        </w:rPr>
      </w:pPr>
      <w:r w:rsidRPr="0011589E">
        <w:rPr>
          <w:rFonts w:ascii="Times New Roman" w:hAnsi="Times New Roman" w:cs="Times New Roman"/>
          <w:b/>
          <w:sz w:val="24"/>
          <w:szCs w:val="24"/>
        </w:rPr>
        <w:t xml:space="preserve">ZAČNEME </w:t>
      </w:r>
      <w:r w:rsidR="008477F3">
        <w:rPr>
          <w:rFonts w:ascii="Times New Roman" w:hAnsi="Times New Roman" w:cs="Times New Roman"/>
          <w:b/>
          <w:sz w:val="24"/>
          <w:szCs w:val="24"/>
        </w:rPr>
        <w:t xml:space="preserve">JEŠTĚ </w:t>
      </w:r>
      <w:r w:rsidRPr="0011589E">
        <w:rPr>
          <w:rFonts w:ascii="Times New Roman" w:hAnsi="Times New Roman" w:cs="Times New Roman"/>
          <w:b/>
          <w:sz w:val="24"/>
          <w:szCs w:val="24"/>
        </w:rPr>
        <w:t>STAVĚT</w:t>
      </w:r>
    </w:p>
    <w:p w:rsidR="0057342B" w:rsidRPr="0011589E" w:rsidRDefault="0057342B" w:rsidP="0057342B">
      <w:pPr>
        <w:autoSpaceDE w:val="0"/>
        <w:autoSpaceDN w:val="0"/>
        <w:adjustRightInd w:val="0"/>
        <w:spacing w:after="0" w:line="240" w:lineRule="auto"/>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rPr>
          <w:rFonts w:ascii="Times New Roman" w:hAnsi="Times New Roman" w:cs="Times New Roman"/>
          <w:sz w:val="24"/>
          <w:szCs w:val="24"/>
        </w:rPr>
      </w:pPr>
      <w:r w:rsidRPr="0011589E">
        <w:rPr>
          <w:rFonts w:ascii="Times New Roman" w:hAnsi="Times New Roman" w:cs="Times New Roman"/>
          <w:sz w:val="24"/>
          <w:szCs w:val="24"/>
        </w:rPr>
        <w:t>Následující akce by měly b</w:t>
      </w:r>
      <w:r w:rsidR="008477F3">
        <w:rPr>
          <w:rFonts w:ascii="Times New Roman" w:hAnsi="Times New Roman" w:cs="Times New Roman"/>
          <w:sz w:val="24"/>
          <w:szCs w:val="24"/>
        </w:rPr>
        <w:t>ý</w:t>
      </w:r>
      <w:r w:rsidRPr="0011589E">
        <w:rPr>
          <w:rFonts w:ascii="Times New Roman" w:hAnsi="Times New Roman" w:cs="Times New Roman"/>
          <w:sz w:val="24"/>
          <w:szCs w:val="24"/>
        </w:rPr>
        <w:t>t realizovány ještě letos.</w:t>
      </w:r>
      <w:r>
        <w:rPr>
          <w:rFonts w:ascii="Times New Roman" w:hAnsi="Times New Roman" w:cs="Times New Roman"/>
          <w:sz w:val="24"/>
          <w:szCs w:val="24"/>
        </w:rPr>
        <w:t xml:space="preserve"> </w:t>
      </w:r>
      <w:r w:rsidRPr="0011589E">
        <w:rPr>
          <w:rFonts w:ascii="Times New Roman" w:hAnsi="Times New Roman" w:cs="Times New Roman"/>
          <w:sz w:val="24"/>
          <w:szCs w:val="24"/>
        </w:rPr>
        <w:t xml:space="preserve">U každé akce je vybraný a schválený dodavatel a různé fáze přípravy: </w:t>
      </w:r>
    </w:p>
    <w:p w:rsidR="0057342B" w:rsidRPr="0011589E" w:rsidRDefault="0057342B" w:rsidP="0057342B">
      <w:pPr>
        <w:autoSpaceDE w:val="0"/>
        <w:autoSpaceDN w:val="0"/>
        <w:adjustRightInd w:val="0"/>
        <w:spacing w:after="0" w:line="240" w:lineRule="auto"/>
        <w:rPr>
          <w:rFonts w:ascii="Times New Roman" w:hAnsi="Times New Roman" w:cs="Times New Roman"/>
          <w:sz w:val="24"/>
          <w:szCs w:val="24"/>
        </w:rPr>
      </w:pPr>
      <w:r w:rsidRPr="0011589E">
        <w:rPr>
          <w:rFonts w:ascii="Times New Roman" w:hAnsi="Times New Roman" w:cs="Times New Roman"/>
          <w:sz w:val="24"/>
          <w:szCs w:val="24"/>
        </w:rPr>
        <w:t xml:space="preserve">Jilemnice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obnova vodovodu u koupaliště   </w:t>
      </w:r>
      <w:r w:rsidRPr="0011589E">
        <w:rPr>
          <w:rFonts w:ascii="Times New Roman" w:hAnsi="Times New Roman" w:cs="Times New Roman"/>
          <w:sz w:val="24"/>
          <w:szCs w:val="24"/>
        </w:rPr>
        <w:br/>
        <w:t xml:space="preserve">Chuchelna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rekonstrukce ČOV</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Chuchelna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provozní opatření na vodovodu</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Turnov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rekonstrukce plynového potrubí na ČOV</w:t>
      </w:r>
    </w:p>
    <w:p w:rsidR="008477F3" w:rsidRDefault="008477F3" w:rsidP="00BC1B01">
      <w:pPr>
        <w:autoSpaceDE w:val="0"/>
        <w:autoSpaceDN w:val="0"/>
        <w:adjustRightInd w:val="0"/>
        <w:spacing w:after="0" w:line="240" w:lineRule="auto"/>
        <w:jc w:val="both"/>
        <w:rPr>
          <w:rFonts w:ascii="Times New Roman" w:hAnsi="Times New Roman" w:cs="Times New Roman"/>
          <w:b/>
          <w:sz w:val="24"/>
          <w:szCs w:val="24"/>
        </w:rPr>
      </w:pPr>
    </w:p>
    <w:p w:rsidR="0057342B" w:rsidRPr="0011589E" w:rsidRDefault="0057342B" w:rsidP="0057342B">
      <w:pPr>
        <w:autoSpaceDE w:val="0"/>
        <w:autoSpaceDN w:val="0"/>
        <w:adjustRightInd w:val="0"/>
        <w:spacing w:after="0" w:line="240" w:lineRule="auto"/>
        <w:ind w:left="2124" w:firstLine="708"/>
        <w:jc w:val="both"/>
        <w:rPr>
          <w:rFonts w:ascii="Times New Roman" w:hAnsi="Times New Roman" w:cs="Times New Roman"/>
          <w:b/>
          <w:sz w:val="24"/>
          <w:szCs w:val="24"/>
        </w:rPr>
      </w:pPr>
      <w:r w:rsidRPr="0011589E">
        <w:rPr>
          <w:rFonts w:ascii="Times New Roman" w:hAnsi="Times New Roman" w:cs="Times New Roman"/>
          <w:b/>
          <w:sz w:val="24"/>
          <w:szCs w:val="24"/>
        </w:rPr>
        <w:t xml:space="preserve">ZAČNEME MOŽNÁ JEŠTĚ LETOS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w:t>
      </w:r>
    </w:p>
    <w:p w:rsidR="0057342B" w:rsidRPr="0011589E" w:rsidRDefault="0057342B" w:rsidP="00D71BA4">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Nabídneme firmám, pokud budou mít na podzim volné kapacity, aby začaly dílčí úseky ještě letos: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Lomnice nad Popelkou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w:t>
      </w:r>
      <w:proofErr w:type="spellStart"/>
      <w:r w:rsidRPr="0011589E">
        <w:rPr>
          <w:rFonts w:ascii="Times New Roman" w:hAnsi="Times New Roman" w:cs="Times New Roman"/>
          <w:sz w:val="24"/>
          <w:szCs w:val="24"/>
        </w:rPr>
        <w:t>Košov</w:t>
      </w:r>
      <w:proofErr w:type="spellEnd"/>
      <w:r>
        <w:rPr>
          <w:rFonts w:ascii="Times New Roman" w:hAnsi="Times New Roman" w:cs="Times New Roman"/>
          <w:sz w:val="24"/>
          <w:szCs w:val="24"/>
        </w:rPr>
        <w:t>,</w:t>
      </w:r>
      <w:r w:rsidRPr="0011589E">
        <w:rPr>
          <w:rFonts w:ascii="Times New Roman" w:hAnsi="Times New Roman" w:cs="Times New Roman"/>
          <w:sz w:val="24"/>
          <w:szCs w:val="24"/>
        </w:rPr>
        <w:t xml:space="preserve"> vodovod</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Turnov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obnova vodojemu na </w:t>
      </w:r>
      <w:proofErr w:type="spellStart"/>
      <w:r w:rsidRPr="0011589E">
        <w:rPr>
          <w:rFonts w:ascii="Times New Roman" w:hAnsi="Times New Roman" w:cs="Times New Roman"/>
          <w:sz w:val="24"/>
          <w:szCs w:val="24"/>
        </w:rPr>
        <w:t>Mašově</w:t>
      </w:r>
      <w:proofErr w:type="spellEnd"/>
      <w:r w:rsidRPr="0011589E">
        <w:rPr>
          <w:rFonts w:ascii="Times New Roman" w:hAnsi="Times New Roman" w:cs="Times New Roman"/>
          <w:sz w:val="24"/>
          <w:szCs w:val="24"/>
        </w:rPr>
        <w:t xml:space="preserve">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Benešov u Semil - Strážník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rekonstrukce vodojemu</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Turnov - </w:t>
      </w:r>
      <w:r w:rsidR="0099525E">
        <w:rPr>
          <w:rFonts w:ascii="Times New Roman" w:hAnsi="Times New Roman" w:cs="Times New Roman"/>
          <w:sz w:val="24"/>
          <w:szCs w:val="24"/>
        </w:rPr>
        <w:t>Šlejferna</w:t>
      </w:r>
      <w:r w:rsidRPr="0011589E">
        <w:rPr>
          <w:rFonts w:ascii="Times New Roman" w:hAnsi="Times New Roman" w:cs="Times New Roman"/>
          <w:sz w:val="24"/>
          <w:szCs w:val="24"/>
        </w:rPr>
        <w:t xml:space="preserve"> </w:t>
      </w:r>
      <w:r w:rsidR="00D71BA4">
        <w:rPr>
          <w:rFonts w:ascii="Times New Roman" w:hAnsi="Times New Roman" w:cs="Times New Roman"/>
          <w:sz w:val="24"/>
          <w:szCs w:val="24"/>
        </w:rPr>
        <w:t>-</w:t>
      </w:r>
      <w:r w:rsidRPr="0011589E">
        <w:rPr>
          <w:rFonts w:ascii="Times New Roman" w:hAnsi="Times New Roman" w:cs="Times New Roman"/>
          <w:sz w:val="24"/>
          <w:szCs w:val="24"/>
        </w:rPr>
        <w:t xml:space="preserve"> obnova historického zdroje</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b/>
          <w:sz w:val="24"/>
          <w:szCs w:val="24"/>
        </w:rPr>
      </w:pPr>
      <w:r w:rsidRPr="0011589E">
        <w:rPr>
          <w:rFonts w:ascii="Times New Roman" w:hAnsi="Times New Roman" w:cs="Times New Roman"/>
          <w:sz w:val="24"/>
          <w:szCs w:val="24"/>
        </w:rPr>
        <w:tab/>
      </w:r>
      <w:r w:rsidRPr="0011589E">
        <w:rPr>
          <w:rFonts w:ascii="Times New Roman" w:hAnsi="Times New Roman" w:cs="Times New Roman"/>
          <w:sz w:val="24"/>
          <w:szCs w:val="24"/>
        </w:rPr>
        <w:tab/>
      </w:r>
      <w:r w:rsidRPr="0011589E">
        <w:rPr>
          <w:rFonts w:ascii="Times New Roman" w:hAnsi="Times New Roman" w:cs="Times New Roman"/>
          <w:sz w:val="24"/>
          <w:szCs w:val="24"/>
        </w:rPr>
        <w:tab/>
      </w:r>
      <w:r w:rsidRPr="0011589E">
        <w:rPr>
          <w:rFonts w:ascii="Times New Roman" w:hAnsi="Times New Roman" w:cs="Times New Roman"/>
          <w:sz w:val="24"/>
          <w:szCs w:val="24"/>
        </w:rPr>
        <w:tab/>
      </w:r>
      <w:r w:rsidRPr="0011589E">
        <w:rPr>
          <w:rFonts w:ascii="Times New Roman" w:hAnsi="Times New Roman" w:cs="Times New Roman"/>
          <w:b/>
          <w:sz w:val="24"/>
          <w:szCs w:val="24"/>
        </w:rPr>
        <w:t>OSTATNÍ AKTIVITY</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Mimo standardní naše výše vyjmenované standardní činnosti mají vliv na obnovu našich sítí ještě:</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plnění Plánu oprav – </w:t>
      </w:r>
      <w:proofErr w:type="spellStart"/>
      <w:r w:rsidRPr="0011589E">
        <w:rPr>
          <w:rFonts w:ascii="Times New Roman" w:hAnsi="Times New Roman" w:cs="Times New Roman"/>
          <w:sz w:val="24"/>
          <w:szCs w:val="24"/>
        </w:rPr>
        <w:t>SčVK</w:t>
      </w:r>
      <w:proofErr w:type="spellEnd"/>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řešení havarijních událostí – </w:t>
      </w:r>
      <w:proofErr w:type="spellStart"/>
      <w:r w:rsidRPr="0011589E">
        <w:rPr>
          <w:rFonts w:ascii="Times New Roman" w:hAnsi="Times New Roman" w:cs="Times New Roman"/>
          <w:sz w:val="24"/>
          <w:szCs w:val="24"/>
        </w:rPr>
        <w:t>SčVK</w:t>
      </w:r>
      <w:proofErr w:type="spellEnd"/>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naše zadávání jednotlivých aktivit vynucených provozními problémy (čerpadla, atd.)</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dvě aktivity v </w:t>
      </w:r>
      <w:proofErr w:type="spellStart"/>
      <w:r w:rsidRPr="0011589E">
        <w:rPr>
          <w:rFonts w:ascii="Times New Roman" w:hAnsi="Times New Roman" w:cs="Times New Roman"/>
          <w:sz w:val="24"/>
          <w:szCs w:val="24"/>
        </w:rPr>
        <w:t>Semi</w:t>
      </w:r>
      <w:r>
        <w:rPr>
          <w:rFonts w:ascii="Times New Roman" w:hAnsi="Times New Roman" w:cs="Times New Roman"/>
          <w:sz w:val="24"/>
          <w:szCs w:val="24"/>
        </w:rPr>
        <w:t>le</w:t>
      </w:r>
      <w:r w:rsidRPr="0011589E">
        <w:rPr>
          <w:rFonts w:ascii="Times New Roman" w:hAnsi="Times New Roman" w:cs="Times New Roman"/>
          <w:sz w:val="24"/>
          <w:szCs w:val="24"/>
        </w:rPr>
        <w:t>ch</w:t>
      </w:r>
      <w:proofErr w:type="spellEnd"/>
      <w:r w:rsidRPr="0011589E">
        <w:rPr>
          <w:rFonts w:ascii="Times New Roman" w:hAnsi="Times New Roman" w:cs="Times New Roman"/>
          <w:sz w:val="24"/>
          <w:szCs w:val="24"/>
        </w:rPr>
        <w:t xml:space="preserve">, které řídí město (sítě na terminálu, kanalizace na </w:t>
      </w:r>
      <w:proofErr w:type="spellStart"/>
      <w:r w:rsidRPr="0011589E">
        <w:rPr>
          <w:rFonts w:ascii="Times New Roman" w:hAnsi="Times New Roman" w:cs="Times New Roman"/>
          <w:sz w:val="24"/>
          <w:szCs w:val="24"/>
        </w:rPr>
        <w:t>atl</w:t>
      </w:r>
      <w:proofErr w:type="spellEnd"/>
      <w:r w:rsidRPr="0011589E">
        <w:rPr>
          <w:rFonts w:ascii="Times New Roman" w:hAnsi="Times New Roman" w:cs="Times New Roman"/>
          <w:sz w:val="24"/>
          <w:szCs w:val="24"/>
        </w:rPr>
        <w:t xml:space="preserve">. stadionu), </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naše projekční a přípravné inženýrské činnosti na akce v příštích letech</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 dokončování akcí a záruky z loňských aktivit (Vyskeř, Líšný, Loučky, Kacanovy, </w:t>
      </w:r>
      <w:proofErr w:type="spellStart"/>
      <w:r w:rsidRPr="0011589E">
        <w:rPr>
          <w:rFonts w:ascii="Times New Roman" w:hAnsi="Times New Roman" w:cs="Times New Roman"/>
          <w:sz w:val="24"/>
          <w:szCs w:val="24"/>
        </w:rPr>
        <w:t>Benecko</w:t>
      </w:r>
      <w:proofErr w:type="spellEnd"/>
      <w:r w:rsidRPr="0011589E">
        <w:rPr>
          <w:rFonts w:ascii="Times New Roman" w:hAnsi="Times New Roman" w:cs="Times New Roman"/>
          <w:sz w:val="24"/>
          <w:szCs w:val="24"/>
        </w:rPr>
        <w:t>, atd.)</w:t>
      </w:r>
    </w:p>
    <w:p w:rsidR="0057342B" w:rsidRPr="0011589E" w:rsidRDefault="0057342B" w:rsidP="0057342B">
      <w:pPr>
        <w:autoSpaceDE w:val="0"/>
        <w:autoSpaceDN w:val="0"/>
        <w:adjustRightInd w:val="0"/>
        <w:spacing w:after="0" w:line="240" w:lineRule="auto"/>
        <w:jc w:val="both"/>
        <w:rPr>
          <w:rFonts w:ascii="Times New Roman" w:hAnsi="Times New Roman" w:cs="Times New Roman"/>
          <w:sz w:val="24"/>
          <w:szCs w:val="24"/>
        </w:rPr>
      </w:pPr>
    </w:p>
    <w:p w:rsidR="008477F3" w:rsidRPr="0011589E" w:rsidRDefault="008477F3" w:rsidP="0057342B">
      <w:pPr>
        <w:spacing w:after="0"/>
        <w:jc w:val="both"/>
        <w:rPr>
          <w:rFonts w:ascii="Times New Roman" w:hAnsi="Times New Roman" w:cs="Times New Roman"/>
          <w:b/>
          <w:sz w:val="24"/>
          <w:szCs w:val="24"/>
          <w:u w:val="single"/>
        </w:rPr>
      </w:pPr>
    </w:p>
    <w:p w:rsidR="0057342B" w:rsidRPr="000A530E" w:rsidRDefault="0057342B" w:rsidP="008477F3">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57342B" w:rsidRDefault="0057342B" w:rsidP="008477F3">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RS projednala informaci o aktuálním vývoji stavebních aktivity svazku.  </w:t>
      </w:r>
    </w:p>
    <w:p w:rsidR="00C65C1D" w:rsidRDefault="00C65C1D" w:rsidP="008477F3">
      <w:pPr>
        <w:spacing w:after="0"/>
        <w:jc w:val="both"/>
        <w:rPr>
          <w:rFonts w:ascii="Times New Roman" w:hAnsi="Times New Roman" w:cs="Times New Roman"/>
          <w:sz w:val="24"/>
          <w:szCs w:val="24"/>
        </w:rPr>
      </w:pPr>
    </w:p>
    <w:p w:rsidR="00D71BA4" w:rsidRDefault="00D71BA4" w:rsidP="008477F3">
      <w:pPr>
        <w:spacing w:after="0"/>
        <w:jc w:val="both"/>
        <w:rPr>
          <w:rFonts w:ascii="Times New Roman" w:hAnsi="Times New Roman" w:cs="Times New Roman"/>
          <w:sz w:val="24"/>
          <w:szCs w:val="24"/>
        </w:rPr>
      </w:pPr>
    </w:p>
    <w:p w:rsidR="0099525E" w:rsidRPr="0011589E" w:rsidRDefault="0099525E" w:rsidP="008477F3">
      <w:pPr>
        <w:spacing w:after="0"/>
        <w:jc w:val="both"/>
        <w:rPr>
          <w:rFonts w:ascii="Times New Roman" w:hAnsi="Times New Roman" w:cs="Times New Roman"/>
          <w:sz w:val="24"/>
          <w:szCs w:val="24"/>
        </w:rPr>
      </w:pPr>
    </w:p>
    <w:p w:rsidR="0057342B" w:rsidRPr="0011589E" w:rsidRDefault="0057342B" w:rsidP="0057342B">
      <w:pPr>
        <w:pStyle w:val="Odstavecseseznamem"/>
        <w:numPr>
          <w:ilvl w:val="1"/>
          <w:numId w:val="14"/>
        </w:numPr>
        <w:autoSpaceDE w:val="0"/>
        <w:autoSpaceDN w:val="0"/>
        <w:adjustRightInd w:val="0"/>
        <w:jc w:val="both"/>
        <w:rPr>
          <w:b/>
          <w:sz w:val="28"/>
          <w:szCs w:val="28"/>
          <w:u w:val="single"/>
        </w:rPr>
      </w:pPr>
      <w:r w:rsidRPr="00E3208C">
        <w:rPr>
          <w:b/>
          <w:sz w:val="28"/>
          <w:szCs w:val="28"/>
          <w:u w:val="single"/>
        </w:rPr>
        <w:t xml:space="preserve">Připravované aktivity na příští rok 2025 a jejich financování  </w:t>
      </w:r>
    </w:p>
    <w:p w:rsidR="0057342B" w:rsidRPr="0011589E" w:rsidRDefault="0057342B" w:rsidP="0057342B">
      <w:pPr>
        <w:spacing w:after="0"/>
        <w:jc w:val="both"/>
        <w:rPr>
          <w:rFonts w:ascii="Times New Roman" w:hAnsi="Times New Roman" w:cs="Times New Roman"/>
          <w:sz w:val="24"/>
          <w:szCs w:val="24"/>
        </w:rPr>
      </w:pPr>
    </w:p>
    <w:p w:rsidR="0057342B" w:rsidRPr="0011589E" w:rsidRDefault="0057342B" w:rsidP="0057342B">
      <w:pPr>
        <w:spacing w:after="0"/>
        <w:jc w:val="both"/>
        <w:rPr>
          <w:rFonts w:ascii="Times New Roman" w:hAnsi="Times New Roman" w:cs="Times New Roman"/>
          <w:b/>
          <w:sz w:val="24"/>
          <w:szCs w:val="24"/>
        </w:rPr>
      </w:pPr>
      <w:r w:rsidRPr="0011589E">
        <w:rPr>
          <w:rFonts w:ascii="Times New Roman" w:hAnsi="Times New Roman" w:cs="Times New Roman"/>
          <w:sz w:val="24"/>
          <w:szCs w:val="24"/>
        </w:rPr>
        <w:t>Pro včasnost zahájení poptávkových řízení a zejména pro včasnost zahájení našich staveb příští rok je potřebné začít projednávat hlavní mantinely rozpočtu VHS Turnov v této letní době.</w:t>
      </w:r>
      <w:r w:rsidRPr="0011589E">
        <w:rPr>
          <w:rFonts w:ascii="Times New Roman" w:hAnsi="Times New Roman" w:cs="Times New Roman"/>
          <w:b/>
          <w:sz w:val="24"/>
          <w:szCs w:val="24"/>
        </w:rPr>
        <w:t xml:space="preserve"> Včasné plánování staveb, podzimní soutěže a brzké zahájení staveb pozitivně dopadne na rozpočet VHS 2025 a klidnější pohled na termíny staveb a jejich provádění. </w:t>
      </w:r>
    </w:p>
    <w:p w:rsidR="00C24F4B" w:rsidRPr="0011589E" w:rsidRDefault="00C24F4B" w:rsidP="0057342B">
      <w:pPr>
        <w:spacing w:after="0"/>
        <w:jc w:val="both"/>
        <w:rPr>
          <w:rFonts w:ascii="Times New Roman" w:hAnsi="Times New Roman" w:cs="Times New Roman"/>
          <w:sz w:val="24"/>
          <w:szCs w:val="24"/>
          <w:highlight w:val="yellow"/>
        </w:rPr>
      </w:pPr>
    </w:p>
    <w:p w:rsidR="0057342B" w:rsidRPr="0011589E" w:rsidRDefault="0057342B" w:rsidP="0057342B">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Na úvod je potřeba zopakovat, že </w:t>
      </w:r>
      <w:r w:rsidRPr="008477F3">
        <w:rPr>
          <w:rFonts w:ascii="Times New Roman" w:hAnsi="Times New Roman" w:cs="Times New Roman"/>
          <w:b/>
          <w:sz w:val="24"/>
          <w:szCs w:val="24"/>
        </w:rPr>
        <w:t xml:space="preserve">máme hotové, nebo realizujeme cca 100 projektových dokumentací na potřebné akce. </w:t>
      </w:r>
      <w:r w:rsidRPr="0011589E">
        <w:rPr>
          <w:rFonts w:ascii="Times New Roman" w:hAnsi="Times New Roman" w:cs="Times New Roman"/>
          <w:sz w:val="24"/>
          <w:szCs w:val="24"/>
        </w:rPr>
        <w:t xml:space="preserve">V materiálu je opět naznačeno, že našich zdrojů z nájemného, které jsou obsaženy v ceně vodného a stočného, bude i v 2025 daleko méně, než potřebujeme. </w:t>
      </w:r>
    </w:p>
    <w:p w:rsidR="0057342B" w:rsidRPr="0011589E" w:rsidRDefault="0057342B" w:rsidP="0057342B">
      <w:pPr>
        <w:spacing w:after="0"/>
        <w:jc w:val="both"/>
        <w:rPr>
          <w:rFonts w:ascii="Times New Roman" w:hAnsi="Times New Roman" w:cs="Times New Roman"/>
          <w:b/>
          <w:sz w:val="24"/>
          <w:szCs w:val="24"/>
        </w:rPr>
      </w:pPr>
    </w:p>
    <w:p w:rsidR="0057342B" w:rsidRPr="0011589E" w:rsidRDefault="0057342B" w:rsidP="0057342B">
      <w:pPr>
        <w:spacing w:after="0"/>
        <w:jc w:val="both"/>
        <w:rPr>
          <w:rFonts w:ascii="Times New Roman" w:hAnsi="Times New Roman" w:cs="Times New Roman"/>
          <w:sz w:val="24"/>
          <w:szCs w:val="24"/>
        </w:rPr>
      </w:pPr>
      <w:r w:rsidRPr="0011589E">
        <w:rPr>
          <w:rFonts w:ascii="Times New Roman" w:hAnsi="Times New Roman" w:cs="Times New Roman"/>
          <w:sz w:val="24"/>
          <w:szCs w:val="24"/>
        </w:rPr>
        <w:t>Musíme dvě stavby dokončit - v Jilemnici a na Kalichu. A pak realizovat akce, na které máme dotace z FOV LK. Třetí vstupní skupinou jsou akce, které již máme</w:t>
      </w:r>
      <w:r w:rsidR="008477F3">
        <w:rPr>
          <w:rFonts w:ascii="Times New Roman" w:hAnsi="Times New Roman" w:cs="Times New Roman"/>
          <w:sz w:val="24"/>
          <w:szCs w:val="24"/>
        </w:rPr>
        <w:t xml:space="preserve">, nebo budeme mít </w:t>
      </w:r>
      <w:r w:rsidRPr="0011589E">
        <w:rPr>
          <w:rFonts w:ascii="Times New Roman" w:hAnsi="Times New Roman" w:cs="Times New Roman"/>
          <w:sz w:val="24"/>
          <w:szCs w:val="24"/>
        </w:rPr>
        <w:t>pod smlouvou – ČOV Turnov, Strážník, vodojem Turnov</w:t>
      </w:r>
      <w:r w:rsidR="00C65C1D">
        <w:rPr>
          <w:rFonts w:ascii="Times New Roman" w:hAnsi="Times New Roman" w:cs="Times New Roman"/>
          <w:sz w:val="24"/>
          <w:szCs w:val="24"/>
        </w:rPr>
        <w:t xml:space="preserve"> </w:t>
      </w:r>
      <w:r w:rsidRPr="0011589E">
        <w:rPr>
          <w:rFonts w:ascii="Times New Roman" w:hAnsi="Times New Roman" w:cs="Times New Roman"/>
          <w:sz w:val="24"/>
          <w:szCs w:val="24"/>
        </w:rPr>
        <w:t xml:space="preserve">- </w:t>
      </w:r>
      <w:proofErr w:type="spellStart"/>
      <w:r w:rsidRPr="0011589E">
        <w:rPr>
          <w:rFonts w:ascii="Times New Roman" w:hAnsi="Times New Roman" w:cs="Times New Roman"/>
          <w:sz w:val="24"/>
          <w:szCs w:val="24"/>
        </w:rPr>
        <w:t>Mašov</w:t>
      </w:r>
      <w:proofErr w:type="spellEnd"/>
      <w:r w:rsidRPr="0011589E">
        <w:rPr>
          <w:rFonts w:ascii="Times New Roman" w:hAnsi="Times New Roman" w:cs="Times New Roman"/>
          <w:sz w:val="24"/>
          <w:szCs w:val="24"/>
        </w:rPr>
        <w:t xml:space="preserve">, vodní zdroj – Turnov - </w:t>
      </w:r>
      <w:r w:rsidR="0099525E">
        <w:rPr>
          <w:rFonts w:ascii="Times New Roman" w:hAnsi="Times New Roman" w:cs="Times New Roman"/>
          <w:sz w:val="24"/>
          <w:szCs w:val="24"/>
        </w:rPr>
        <w:t>Šlejferna</w:t>
      </w:r>
      <w:r w:rsidRPr="0011589E">
        <w:rPr>
          <w:rFonts w:ascii="Times New Roman" w:hAnsi="Times New Roman" w:cs="Times New Roman"/>
          <w:sz w:val="24"/>
          <w:szCs w:val="24"/>
        </w:rPr>
        <w:t>.  Dalších předběžných dohod a plánů však máme v každém městě i obci mnoho.</w:t>
      </w:r>
    </w:p>
    <w:p w:rsidR="0057342B" w:rsidRPr="0011589E" w:rsidRDefault="0057342B" w:rsidP="0057342B">
      <w:pPr>
        <w:spacing w:after="0"/>
        <w:jc w:val="both"/>
        <w:rPr>
          <w:rFonts w:ascii="Times New Roman" w:hAnsi="Times New Roman" w:cs="Times New Roman"/>
          <w:b/>
          <w:sz w:val="24"/>
          <w:szCs w:val="24"/>
        </w:rPr>
      </w:pPr>
    </w:p>
    <w:p w:rsidR="0057342B" w:rsidRPr="0011589E" w:rsidRDefault="0057342B" w:rsidP="0057342B">
      <w:pPr>
        <w:spacing w:after="0"/>
        <w:jc w:val="both"/>
        <w:rPr>
          <w:rFonts w:ascii="Times New Roman" w:hAnsi="Times New Roman" w:cs="Times New Roman"/>
          <w:b/>
          <w:sz w:val="24"/>
          <w:szCs w:val="24"/>
        </w:rPr>
      </w:pPr>
      <w:r w:rsidRPr="0011589E">
        <w:rPr>
          <w:rFonts w:ascii="Times New Roman" w:hAnsi="Times New Roman" w:cs="Times New Roman"/>
          <w:b/>
          <w:sz w:val="24"/>
          <w:szCs w:val="24"/>
        </w:rPr>
        <w:t>Materiál slouží k první diskusi o představách vedení VHS o aktivitách v roce 2025 a jejich financování z rozpočtu.</w:t>
      </w:r>
    </w:p>
    <w:p w:rsidR="0057342B" w:rsidRPr="0011589E" w:rsidRDefault="0057342B" w:rsidP="0057342B">
      <w:pPr>
        <w:spacing w:after="0"/>
        <w:jc w:val="both"/>
        <w:rPr>
          <w:rFonts w:ascii="Times New Roman" w:hAnsi="Times New Roman" w:cs="Times New Roman"/>
          <w:b/>
          <w:sz w:val="24"/>
          <w:szCs w:val="24"/>
          <w:highlight w:val="yellow"/>
        </w:rPr>
      </w:pPr>
    </w:p>
    <w:p w:rsidR="0057342B" w:rsidRPr="000168A3" w:rsidRDefault="0057342B" w:rsidP="0057342B">
      <w:pPr>
        <w:spacing w:after="0"/>
        <w:jc w:val="both"/>
        <w:rPr>
          <w:rFonts w:ascii="Times New Roman" w:hAnsi="Times New Roman" w:cs="Times New Roman"/>
          <w:sz w:val="24"/>
          <w:szCs w:val="24"/>
        </w:rPr>
      </w:pPr>
      <w:r w:rsidRPr="000168A3">
        <w:rPr>
          <w:rFonts w:ascii="Times New Roman" w:hAnsi="Times New Roman" w:cs="Times New Roman"/>
          <w:sz w:val="24"/>
          <w:szCs w:val="24"/>
        </w:rPr>
        <w:t>Aby se dalo ve složitém rozpočtu jednoduše plánovat a diskutovat, tak je v materiálu využit opět jen pohled na naše zdroje z nájemného.</w:t>
      </w:r>
    </w:p>
    <w:p w:rsidR="0057342B" w:rsidRPr="000168A3" w:rsidRDefault="0057342B" w:rsidP="0057342B">
      <w:pPr>
        <w:spacing w:after="0"/>
        <w:jc w:val="both"/>
        <w:rPr>
          <w:rFonts w:ascii="Times New Roman" w:hAnsi="Times New Roman" w:cs="Times New Roman"/>
          <w:sz w:val="24"/>
          <w:szCs w:val="24"/>
          <w:highlight w:val="yellow"/>
        </w:rPr>
      </w:pPr>
    </w:p>
    <w:p w:rsidR="0057342B" w:rsidRDefault="0057342B" w:rsidP="0070288F">
      <w:pPr>
        <w:spacing w:after="0"/>
        <w:jc w:val="both"/>
        <w:rPr>
          <w:rFonts w:ascii="Times New Roman" w:hAnsi="Times New Roman" w:cs="Times New Roman"/>
          <w:b/>
          <w:i/>
          <w:sz w:val="28"/>
          <w:szCs w:val="28"/>
        </w:rPr>
      </w:pPr>
      <w:r w:rsidRPr="0070288F">
        <w:rPr>
          <w:rFonts w:ascii="Times New Roman" w:hAnsi="Times New Roman" w:cs="Times New Roman"/>
          <w:b/>
          <w:i/>
          <w:sz w:val="28"/>
          <w:szCs w:val="28"/>
        </w:rPr>
        <w:t>Předpokládané nutné výdaje</w:t>
      </w:r>
      <w:r w:rsidR="0070288F">
        <w:rPr>
          <w:rFonts w:ascii="Times New Roman" w:hAnsi="Times New Roman" w:cs="Times New Roman"/>
          <w:b/>
          <w:i/>
          <w:sz w:val="28"/>
          <w:szCs w:val="28"/>
        </w:rPr>
        <w:t xml:space="preserve"> zdroje </w:t>
      </w:r>
      <w:r w:rsidRPr="0070288F">
        <w:rPr>
          <w:rFonts w:ascii="Times New Roman" w:hAnsi="Times New Roman" w:cs="Times New Roman"/>
          <w:b/>
          <w:i/>
          <w:sz w:val="28"/>
          <w:szCs w:val="28"/>
        </w:rPr>
        <w:t>VHS Turnov v 2025 v základním členění:</w:t>
      </w:r>
    </w:p>
    <w:p w:rsidR="0070288F" w:rsidRDefault="0070288F" w:rsidP="0070288F">
      <w:pPr>
        <w:spacing w:after="0"/>
        <w:jc w:val="both"/>
        <w:rPr>
          <w:rFonts w:ascii="Times New Roman" w:hAnsi="Times New Roman" w:cs="Times New Roman"/>
          <w:b/>
          <w:i/>
          <w:sz w:val="28"/>
          <w:szCs w:val="28"/>
        </w:rPr>
      </w:pPr>
    </w:p>
    <w:p w:rsidR="0070288F" w:rsidRDefault="0070288F" w:rsidP="0070288F">
      <w:pPr>
        <w:spacing w:after="0"/>
        <w:jc w:val="both"/>
        <w:rPr>
          <w:rFonts w:ascii="Times New Roman" w:hAnsi="Times New Roman" w:cs="Times New Roman"/>
          <w:b/>
          <w:sz w:val="24"/>
          <w:szCs w:val="24"/>
          <w:u w:val="single"/>
        </w:rPr>
      </w:pPr>
      <w:r w:rsidRPr="0070288F">
        <w:rPr>
          <w:rFonts w:ascii="Times New Roman" w:hAnsi="Times New Roman" w:cs="Times New Roman"/>
          <w:b/>
          <w:sz w:val="24"/>
          <w:szCs w:val="24"/>
          <w:u w:val="single"/>
        </w:rPr>
        <w:t>Základní výdaje svazku</w:t>
      </w:r>
      <w:r w:rsidR="00C24F4B">
        <w:rPr>
          <w:rFonts w:ascii="Times New Roman" w:hAnsi="Times New Roman" w:cs="Times New Roman"/>
          <w:b/>
          <w:sz w:val="24"/>
          <w:szCs w:val="24"/>
          <w:u w:val="single"/>
        </w:rPr>
        <w:t xml:space="preserve"> v 2025 -</w:t>
      </w:r>
      <w:r w:rsidRPr="0070288F">
        <w:rPr>
          <w:rFonts w:ascii="Times New Roman" w:hAnsi="Times New Roman" w:cs="Times New Roman"/>
          <w:b/>
          <w:sz w:val="24"/>
          <w:szCs w:val="24"/>
          <w:u w:val="single"/>
        </w:rPr>
        <w:t>– „povi</w:t>
      </w:r>
      <w:r w:rsidR="00290CBC">
        <w:rPr>
          <w:rFonts w:ascii="Times New Roman" w:hAnsi="Times New Roman" w:cs="Times New Roman"/>
          <w:b/>
          <w:sz w:val="24"/>
          <w:szCs w:val="24"/>
          <w:u w:val="single"/>
        </w:rPr>
        <w:t>n</w:t>
      </w:r>
      <w:r w:rsidRPr="0070288F">
        <w:rPr>
          <w:rFonts w:ascii="Times New Roman" w:hAnsi="Times New Roman" w:cs="Times New Roman"/>
          <w:b/>
          <w:sz w:val="24"/>
          <w:szCs w:val="24"/>
          <w:u w:val="single"/>
        </w:rPr>
        <w:t>né“</w:t>
      </w:r>
    </w:p>
    <w:p w:rsidR="000168A3" w:rsidRPr="0070288F" w:rsidRDefault="000168A3" w:rsidP="0070288F">
      <w:pPr>
        <w:spacing w:after="0"/>
        <w:jc w:val="both"/>
        <w:rPr>
          <w:rFonts w:ascii="Times New Roman" w:hAnsi="Times New Roman" w:cs="Times New Roman"/>
          <w:b/>
          <w:sz w:val="24"/>
          <w:szCs w:val="24"/>
          <w:u w:val="single"/>
        </w:rPr>
      </w:pPr>
    </w:p>
    <w:tbl>
      <w:tblPr>
        <w:tblStyle w:val="Mkatabulky"/>
        <w:tblW w:w="0" w:type="auto"/>
        <w:tblLook w:val="04A0"/>
      </w:tblPr>
      <w:tblGrid>
        <w:gridCol w:w="3936"/>
        <w:gridCol w:w="1275"/>
      </w:tblGrid>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Kancelář </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12,5</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Nákup aut</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1,5</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Studánky</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Provozní výdaje ostatní </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2 </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Provozní investice </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3</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Majetkové kroky</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Úroky</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3</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Daň z příjmu</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6</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Úvěry – splátky jistin </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41,5</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Rezerva </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2</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Kalich </w:t>
            </w:r>
            <w:r w:rsidR="00CC4EE2">
              <w:rPr>
                <w:rFonts w:ascii="Times New Roman" w:hAnsi="Times New Roman" w:cs="Times New Roman"/>
                <w:sz w:val="24"/>
                <w:szCs w:val="24"/>
              </w:rPr>
              <w:t>–</w:t>
            </w:r>
            <w:r w:rsidRPr="0011589E">
              <w:rPr>
                <w:rFonts w:ascii="Times New Roman" w:hAnsi="Times New Roman" w:cs="Times New Roman"/>
                <w:sz w:val="24"/>
                <w:szCs w:val="24"/>
              </w:rPr>
              <w:t xml:space="preserve"> dokončení</w:t>
            </w:r>
            <w:r w:rsidR="00CC4EE2">
              <w:rPr>
                <w:rFonts w:ascii="Times New Roman" w:hAnsi="Times New Roman" w:cs="Times New Roman"/>
                <w:sz w:val="24"/>
                <w:szCs w:val="24"/>
              </w:rPr>
              <w:t xml:space="preserve"> zdroje</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1,5</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Doplatky z 2024 (</w:t>
            </w:r>
            <w:proofErr w:type="spellStart"/>
            <w:r w:rsidRPr="0011589E">
              <w:rPr>
                <w:rFonts w:ascii="Times New Roman" w:hAnsi="Times New Roman" w:cs="Times New Roman"/>
                <w:sz w:val="24"/>
                <w:szCs w:val="24"/>
              </w:rPr>
              <w:t>Vesecko</w:t>
            </w:r>
            <w:proofErr w:type="spellEnd"/>
            <w:r w:rsidRPr="0011589E">
              <w:rPr>
                <w:rFonts w:ascii="Times New Roman" w:hAnsi="Times New Roman" w:cs="Times New Roman"/>
                <w:sz w:val="24"/>
                <w:szCs w:val="24"/>
              </w:rPr>
              <w:t>, Cimbál)</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3</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Dva </w:t>
            </w:r>
            <w:r w:rsidR="00CC4EE2">
              <w:rPr>
                <w:rFonts w:ascii="Times New Roman" w:hAnsi="Times New Roman" w:cs="Times New Roman"/>
                <w:sz w:val="24"/>
                <w:szCs w:val="24"/>
              </w:rPr>
              <w:t xml:space="preserve">nové </w:t>
            </w:r>
            <w:r w:rsidRPr="0011589E">
              <w:rPr>
                <w:rFonts w:ascii="Times New Roman" w:hAnsi="Times New Roman" w:cs="Times New Roman"/>
                <w:sz w:val="24"/>
                <w:szCs w:val="24"/>
              </w:rPr>
              <w:t>zdroje a vrty- náš podíl</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4</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Projekty</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4</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Nové sítě a BZ – </w:t>
            </w:r>
            <w:proofErr w:type="spellStart"/>
            <w:r w:rsidRPr="0011589E">
              <w:rPr>
                <w:rFonts w:ascii="Times New Roman" w:hAnsi="Times New Roman" w:cs="Times New Roman"/>
                <w:sz w:val="24"/>
                <w:szCs w:val="24"/>
              </w:rPr>
              <w:t>Rohozec</w:t>
            </w:r>
            <w:proofErr w:type="spellEnd"/>
            <w:r w:rsidRPr="0011589E">
              <w:rPr>
                <w:rFonts w:ascii="Times New Roman" w:hAnsi="Times New Roman" w:cs="Times New Roman"/>
                <w:sz w:val="24"/>
                <w:szCs w:val="24"/>
              </w:rPr>
              <w:t xml:space="preserve">, SM, Bukovina, </w:t>
            </w:r>
            <w:proofErr w:type="spellStart"/>
            <w:r w:rsidRPr="0011589E">
              <w:rPr>
                <w:rFonts w:ascii="Times New Roman" w:hAnsi="Times New Roman" w:cs="Times New Roman"/>
                <w:sz w:val="24"/>
                <w:szCs w:val="24"/>
              </w:rPr>
              <w:t>Benecko</w:t>
            </w:r>
            <w:proofErr w:type="spellEnd"/>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3</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rPr>
            </w:pP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Oslavy 30. výročí</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1</w:t>
            </w:r>
          </w:p>
        </w:tc>
      </w:tr>
      <w:tr w:rsidR="0057342B" w:rsidRPr="0011589E" w:rsidTr="007133A2">
        <w:tc>
          <w:tcPr>
            <w:tcW w:w="393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b/>
                <w:sz w:val="24"/>
                <w:szCs w:val="24"/>
              </w:rPr>
            </w:pPr>
            <w:r w:rsidRPr="0011589E">
              <w:rPr>
                <w:rFonts w:ascii="Times New Roman" w:hAnsi="Times New Roman" w:cs="Times New Roman"/>
                <w:b/>
                <w:sz w:val="24"/>
                <w:szCs w:val="24"/>
              </w:rPr>
              <w:t>Celkem výdaje nutné</w:t>
            </w:r>
          </w:p>
        </w:tc>
        <w:tc>
          <w:tcPr>
            <w:tcW w:w="1275"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b/>
                <w:sz w:val="24"/>
                <w:szCs w:val="24"/>
              </w:rPr>
            </w:pPr>
            <w:r w:rsidRPr="0011589E">
              <w:rPr>
                <w:rFonts w:ascii="Times New Roman" w:hAnsi="Times New Roman" w:cs="Times New Roman"/>
                <w:b/>
                <w:sz w:val="24"/>
                <w:szCs w:val="24"/>
              </w:rPr>
              <w:t>90 mil. Kč</w:t>
            </w:r>
          </w:p>
        </w:tc>
      </w:tr>
    </w:tbl>
    <w:p w:rsidR="0057342B" w:rsidRPr="0011589E" w:rsidRDefault="0057342B" w:rsidP="0057342B">
      <w:pPr>
        <w:rPr>
          <w:rFonts w:ascii="Times New Roman" w:hAnsi="Times New Roman" w:cs="Times New Roman"/>
          <w:b/>
          <w:sz w:val="24"/>
          <w:szCs w:val="24"/>
          <w:highlight w:val="yellow"/>
          <w:u w:val="single"/>
        </w:rPr>
      </w:pPr>
    </w:p>
    <w:p w:rsidR="0057342B" w:rsidRPr="0070288F" w:rsidRDefault="0057342B" w:rsidP="0057342B">
      <w:pPr>
        <w:rPr>
          <w:rFonts w:ascii="Times New Roman" w:hAnsi="Times New Roman" w:cs="Times New Roman"/>
          <w:b/>
          <w:sz w:val="24"/>
          <w:szCs w:val="24"/>
          <w:u w:val="single"/>
        </w:rPr>
      </w:pPr>
      <w:r w:rsidRPr="0070288F">
        <w:rPr>
          <w:rFonts w:ascii="Times New Roman" w:hAnsi="Times New Roman" w:cs="Times New Roman"/>
          <w:b/>
          <w:sz w:val="24"/>
          <w:szCs w:val="24"/>
          <w:u w:val="single"/>
        </w:rPr>
        <w:t>Základní příjmy svazku v</w:t>
      </w:r>
      <w:r w:rsidR="00C24F4B">
        <w:rPr>
          <w:rFonts w:ascii="Times New Roman" w:hAnsi="Times New Roman" w:cs="Times New Roman"/>
          <w:b/>
          <w:sz w:val="24"/>
          <w:szCs w:val="24"/>
          <w:u w:val="single"/>
        </w:rPr>
        <w:t> </w:t>
      </w:r>
      <w:r w:rsidRPr="0070288F">
        <w:rPr>
          <w:rFonts w:ascii="Times New Roman" w:hAnsi="Times New Roman" w:cs="Times New Roman"/>
          <w:b/>
          <w:sz w:val="24"/>
          <w:szCs w:val="24"/>
          <w:u w:val="single"/>
        </w:rPr>
        <w:t>2025</w:t>
      </w:r>
      <w:r w:rsidR="00C24F4B">
        <w:rPr>
          <w:rFonts w:ascii="Times New Roman" w:hAnsi="Times New Roman" w:cs="Times New Roman"/>
          <w:b/>
          <w:sz w:val="24"/>
          <w:szCs w:val="24"/>
          <w:u w:val="single"/>
        </w:rPr>
        <w:t xml:space="preserve"> - jisté</w:t>
      </w:r>
      <w:r w:rsidRPr="0070288F">
        <w:rPr>
          <w:rFonts w:ascii="Times New Roman" w:hAnsi="Times New Roman" w:cs="Times New Roman"/>
          <w:b/>
          <w:sz w:val="24"/>
          <w:szCs w:val="24"/>
          <w:u w:val="single"/>
        </w:rPr>
        <w:t xml:space="preserve">: </w:t>
      </w:r>
    </w:p>
    <w:tbl>
      <w:tblPr>
        <w:tblStyle w:val="Mkatabulky"/>
        <w:tblW w:w="6345" w:type="dxa"/>
        <w:tblLook w:val="04A0"/>
      </w:tblPr>
      <w:tblGrid>
        <w:gridCol w:w="3369"/>
        <w:gridCol w:w="2976"/>
      </w:tblGrid>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Nájemné</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132  </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Dotace MZE </w:t>
            </w:r>
            <w:proofErr w:type="spellStart"/>
            <w:r w:rsidRPr="0011589E">
              <w:rPr>
                <w:rFonts w:ascii="Times New Roman" w:hAnsi="Times New Roman" w:cs="Times New Roman"/>
                <w:sz w:val="24"/>
                <w:szCs w:val="24"/>
              </w:rPr>
              <w:t>Mašov</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12</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Doplatky dotací LK  </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highlight w:val="yellow"/>
              </w:rPr>
            </w:pPr>
            <w:r w:rsidRPr="0011589E">
              <w:rPr>
                <w:rFonts w:ascii="Times New Roman" w:hAnsi="Times New Roman" w:cs="Times New Roman"/>
                <w:sz w:val="24"/>
                <w:szCs w:val="24"/>
              </w:rPr>
              <w:t xml:space="preserve">    2</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Dotace na velký vodojem</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5</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Ostatní příjmy </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highlight w:val="yellow"/>
              </w:rPr>
            </w:pPr>
            <w:r w:rsidRPr="0011589E">
              <w:rPr>
                <w:rFonts w:ascii="Times New Roman" w:hAnsi="Times New Roman" w:cs="Times New Roman"/>
                <w:sz w:val="24"/>
                <w:szCs w:val="24"/>
              </w:rPr>
              <w:t xml:space="preserve">    3</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Doplatek za Nouzov – Jilemnice </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3</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Úvěr</w:t>
            </w:r>
          </w:p>
        </w:tc>
        <w:tc>
          <w:tcPr>
            <w:tcW w:w="2976" w:type="dxa"/>
            <w:tcBorders>
              <w:top w:val="single" w:sz="4" w:space="0" w:color="auto"/>
              <w:left w:val="single" w:sz="4" w:space="0" w:color="auto"/>
              <w:bottom w:val="single" w:sz="4" w:space="0" w:color="auto"/>
              <w:right w:val="single" w:sz="4" w:space="0" w:color="auto"/>
            </w:tcBorders>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15</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SM – vypořádání DPH za ČOV</w:t>
            </w:r>
          </w:p>
        </w:tc>
        <w:tc>
          <w:tcPr>
            <w:tcW w:w="2976" w:type="dxa"/>
            <w:tcBorders>
              <w:top w:val="single" w:sz="4" w:space="0" w:color="auto"/>
              <w:left w:val="single" w:sz="4" w:space="0" w:color="auto"/>
              <w:bottom w:val="single" w:sz="4" w:space="0" w:color="auto"/>
              <w:right w:val="single" w:sz="4" w:space="0" w:color="auto"/>
            </w:tcBorders>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3</w:t>
            </w:r>
          </w:p>
        </w:tc>
      </w:tr>
      <w:tr w:rsidR="0057342B" w:rsidRPr="0011589E" w:rsidTr="007133A2">
        <w:tc>
          <w:tcPr>
            <w:tcW w:w="3369"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Celkem </w:t>
            </w:r>
          </w:p>
        </w:tc>
        <w:tc>
          <w:tcPr>
            <w:tcW w:w="2976" w:type="dxa"/>
            <w:tcBorders>
              <w:top w:val="single" w:sz="4" w:space="0" w:color="auto"/>
              <w:left w:val="single" w:sz="4" w:space="0" w:color="auto"/>
              <w:bottom w:val="single" w:sz="4" w:space="0" w:color="auto"/>
              <w:right w:val="single" w:sz="4" w:space="0" w:color="auto"/>
            </w:tcBorders>
            <w:hideMark/>
          </w:tcPr>
          <w:p w:rsidR="0057342B" w:rsidRPr="0011589E" w:rsidRDefault="0057342B" w:rsidP="007133A2">
            <w:pPr>
              <w:rPr>
                <w:rFonts w:ascii="Times New Roman" w:hAnsi="Times New Roman" w:cs="Times New Roman"/>
                <w:b/>
                <w:sz w:val="24"/>
                <w:szCs w:val="24"/>
              </w:rPr>
            </w:pPr>
            <w:r w:rsidRPr="0011589E">
              <w:rPr>
                <w:rFonts w:ascii="Times New Roman" w:hAnsi="Times New Roman" w:cs="Times New Roman"/>
                <w:b/>
                <w:sz w:val="24"/>
                <w:szCs w:val="24"/>
              </w:rPr>
              <w:t>Cca 175 mil. Kč</w:t>
            </w:r>
          </w:p>
        </w:tc>
      </w:tr>
    </w:tbl>
    <w:p w:rsidR="0057342B" w:rsidRPr="0011589E" w:rsidRDefault="0057342B" w:rsidP="0057342B">
      <w:pPr>
        <w:rPr>
          <w:rFonts w:ascii="Times New Roman" w:hAnsi="Times New Roman" w:cs="Times New Roman"/>
          <w:b/>
          <w:sz w:val="24"/>
          <w:szCs w:val="24"/>
          <w:highlight w:val="yellow"/>
          <w:u w:val="single"/>
        </w:rPr>
      </w:pPr>
    </w:p>
    <w:p w:rsidR="000168A3" w:rsidRPr="000168A3" w:rsidRDefault="000168A3" w:rsidP="000168A3">
      <w:pPr>
        <w:jc w:val="center"/>
        <w:rPr>
          <w:rFonts w:ascii="Times New Roman" w:hAnsi="Times New Roman" w:cs="Times New Roman"/>
          <w:b/>
          <w:i/>
          <w:sz w:val="28"/>
          <w:szCs w:val="28"/>
          <w:u w:val="single"/>
        </w:rPr>
      </w:pPr>
      <w:r w:rsidRPr="00CC4EE2">
        <w:rPr>
          <w:rFonts w:ascii="Times New Roman" w:hAnsi="Times New Roman" w:cs="Times New Roman"/>
          <w:b/>
          <w:i/>
          <w:sz w:val="28"/>
          <w:szCs w:val="28"/>
          <w:u w:val="single"/>
        </w:rPr>
        <w:t>Co potřebujeme v 2025 stavět?</w:t>
      </w:r>
    </w:p>
    <w:p w:rsidR="00C65C1D" w:rsidRPr="000168A3" w:rsidRDefault="0070288F" w:rsidP="00BC1B01">
      <w:pPr>
        <w:rPr>
          <w:rFonts w:ascii="Times New Roman" w:hAnsi="Times New Roman" w:cs="Times New Roman"/>
          <w:b/>
          <w:i/>
          <w:sz w:val="24"/>
          <w:szCs w:val="24"/>
        </w:rPr>
      </w:pPr>
      <w:r w:rsidRPr="000168A3">
        <w:rPr>
          <w:rFonts w:ascii="Times New Roman" w:hAnsi="Times New Roman" w:cs="Times New Roman"/>
          <w:b/>
          <w:i/>
          <w:sz w:val="24"/>
          <w:szCs w:val="24"/>
        </w:rPr>
        <w:t>N</w:t>
      </w:r>
      <w:r w:rsidR="0057342B" w:rsidRPr="000168A3">
        <w:rPr>
          <w:rFonts w:ascii="Times New Roman" w:hAnsi="Times New Roman" w:cs="Times New Roman"/>
          <w:b/>
          <w:i/>
          <w:sz w:val="24"/>
          <w:szCs w:val="24"/>
        </w:rPr>
        <w:t>a naše aktivity</w:t>
      </w:r>
      <w:r w:rsidR="00CC4EE2" w:rsidRPr="000168A3">
        <w:rPr>
          <w:rFonts w:ascii="Times New Roman" w:hAnsi="Times New Roman" w:cs="Times New Roman"/>
          <w:b/>
          <w:i/>
          <w:sz w:val="24"/>
          <w:szCs w:val="24"/>
        </w:rPr>
        <w:t xml:space="preserve"> </w:t>
      </w:r>
      <w:r w:rsidRPr="000168A3">
        <w:rPr>
          <w:rFonts w:ascii="Times New Roman" w:hAnsi="Times New Roman" w:cs="Times New Roman"/>
          <w:b/>
          <w:i/>
          <w:sz w:val="24"/>
          <w:szCs w:val="24"/>
        </w:rPr>
        <w:t xml:space="preserve">zbývá </w:t>
      </w:r>
      <w:r w:rsidR="00C24F4B" w:rsidRPr="000168A3">
        <w:rPr>
          <w:rFonts w:ascii="Times New Roman" w:hAnsi="Times New Roman" w:cs="Times New Roman"/>
          <w:b/>
          <w:i/>
          <w:sz w:val="24"/>
          <w:szCs w:val="24"/>
        </w:rPr>
        <w:t>po</w:t>
      </w:r>
      <w:r w:rsidR="00CC4EE2" w:rsidRPr="000168A3">
        <w:rPr>
          <w:rFonts w:ascii="Times New Roman" w:hAnsi="Times New Roman" w:cs="Times New Roman"/>
          <w:b/>
          <w:i/>
          <w:sz w:val="24"/>
          <w:szCs w:val="24"/>
        </w:rPr>
        <w:t> prvním výpočtu</w:t>
      </w:r>
      <w:r w:rsidRPr="000168A3">
        <w:rPr>
          <w:rFonts w:ascii="Times New Roman" w:hAnsi="Times New Roman" w:cs="Times New Roman"/>
          <w:b/>
          <w:i/>
          <w:sz w:val="24"/>
          <w:szCs w:val="24"/>
        </w:rPr>
        <w:t xml:space="preserve"> zdrojů a nutných výdajů</w:t>
      </w:r>
      <w:r w:rsidR="0057342B" w:rsidRPr="000168A3">
        <w:rPr>
          <w:rFonts w:ascii="Times New Roman" w:hAnsi="Times New Roman" w:cs="Times New Roman"/>
          <w:b/>
          <w:i/>
          <w:sz w:val="24"/>
          <w:szCs w:val="24"/>
        </w:rPr>
        <w:t xml:space="preserve">: cca 85 mil. </w:t>
      </w:r>
    </w:p>
    <w:p w:rsidR="0057342B" w:rsidRPr="0011589E" w:rsidRDefault="0057342B" w:rsidP="0057342B">
      <w:pPr>
        <w:jc w:val="both"/>
        <w:rPr>
          <w:rFonts w:ascii="Times New Roman" w:hAnsi="Times New Roman" w:cs="Times New Roman"/>
          <w:sz w:val="24"/>
          <w:szCs w:val="24"/>
        </w:rPr>
      </w:pPr>
      <w:r w:rsidRPr="0011589E">
        <w:rPr>
          <w:rFonts w:ascii="Times New Roman" w:hAnsi="Times New Roman" w:cs="Times New Roman"/>
          <w:sz w:val="24"/>
          <w:szCs w:val="24"/>
        </w:rPr>
        <w:t>Nejde o všechny připravené investice VHS Turnov. V tabulce uvádíme jen ty nejdůležitější</w:t>
      </w:r>
      <w:r w:rsidR="00CC4EE2">
        <w:rPr>
          <w:rFonts w:ascii="Times New Roman" w:hAnsi="Times New Roman" w:cs="Times New Roman"/>
          <w:sz w:val="24"/>
          <w:szCs w:val="24"/>
        </w:rPr>
        <w:t>,</w:t>
      </w:r>
      <w:r w:rsidRPr="0011589E">
        <w:rPr>
          <w:rFonts w:ascii="Times New Roman" w:hAnsi="Times New Roman" w:cs="Times New Roman"/>
          <w:sz w:val="24"/>
          <w:szCs w:val="24"/>
        </w:rPr>
        <w:t xml:space="preserve"> a které navíc máme v zásadě předjednány s vedením měst a obcí. </w:t>
      </w:r>
      <w:r w:rsidRPr="00CC4EE2">
        <w:rPr>
          <w:rFonts w:ascii="Times New Roman" w:hAnsi="Times New Roman" w:cs="Times New Roman"/>
          <w:b/>
          <w:sz w:val="24"/>
          <w:szCs w:val="24"/>
        </w:rPr>
        <w:t>Rozdělením na tučně zvýrazněné a normální písmo naznačujeme, co bychom měli stavět příští určitě a jaké akce jsou hned v záloze za nimi.</w:t>
      </w:r>
      <w:r w:rsidRPr="0011589E">
        <w:rPr>
          <w:rFonts w:ascii="Times New Roman" w:hAnsi="Times New Roman" w:cs="Times New Roman"/>
          <w:sz w:val="24"/>
          <w:szCs w:val="24"/>
        </w:rPr>
        <w:t xml:space="preserve"> I tak nemáme na všechny</w:t>
      </w:r>
      <w:r w:rsidR="00CC4EE2">
        <w:rPr>
          <w:rFonts w:ascii="Times New Roman" w:hAnsi="Times New Roman" w:cs="Times New Roman"/>
          <w:sz w:val="24"/>
          <w:szCs w:val="24"/>
        </w:rPr>
        <w:t xml:space="preserve"> „tučně zvýrazněně“</w:t>
      </w:r>
      <w:r w:rsidRPr="0011589E">
        <w:rPr>
          <w:rFonts w:ascii="Times New Roman" w:hAnsi="Times New Roman" w:cs="Times New Roman"/>
          <w:sz w:val="24"/>
          <w:szCs w:val="24"/>
        </w:rPr>
        <w:t xml:space="preserve"> peníze, a proto </w:t>
      </w:r>
      <w:r w:rsidR="00CC4EE2">
        <w:rPr>
          <w:rFonts w:ascii="Times New Roman" w:hAnsi="Times New Roman" w:cs="Times New Roman"/>
          <w:sz w:val="24"/>
          <w:szCs w:val="24"/>
        </w:rPr>
        <w:t xml:space="preserve">budeme muset </w:t>
      </w:r>
      <w:r w:rsidRPr="0011589E">
        <w:rPr>
          <w:rFonts w:ascii="Times New Roman" w:hAnsi="Times New Roman" w:cs="Times New Roman"/>
          <w:sz w:val="24"/>
          <w:szCs w:val="24"/>
        </w:rPr>
        <w:t>při přípravě rozpočtu naše plány redukovat.</w:t>
      </w:r>
      <w:r w:rsidR="00CC4EE2">
        <w:rPr>
          <w:rFonts w:ascii="Times New Roman" w:hAnsi="Times New Roman" w:cs="Times New Roman"/>
          <w:sz w:val="24"/>
          <w:szCs w:val="24"/>
        </w:rPr>
        <w:t xml:space="preserve"> Odhadované hodnoty peněz nejsou celkovými cenami o dílo, ale vyjadřují jen náš podíl. </w:t>
      </w:r>
    </w:p>
    <w:tbl>
      <w:tblPr>
        <w:tblStyle w:val="Mkatabulky"/>
        <w:tblW w:w="0" w:type="auto"/>
        <w:tblLook w:val="04A0"/>
      </w:tblPr>
      <w:tblGrid>
        <w:gridCol w:w="2303"/>
        <w:gridCol w:w="3475"/>
        <w:gridCol w:w="1131"/>
      </w:tblGrid>
      <w:tr w:rsidR="00CC4EE2" w:rsidRPr="0011589E" w:rsidTr="007133A2">
        <w:tc>
          <w:tcPr>
            <w:tcW w:w="2303" w:type="dxa"/>
          </w:tcPr>
          <w:p w:rsidR="00CC4EE2" w:rsidRPr="0011589E" w:rsidRDefault="00CC4EE2" w:rsidP="00CC4EE2">
            <w:pPr>
              <w:rPr>
                <w:rFonts w:ascii="Times New Roman" w:hAnsi="Times New Roman" w:cs="Times New Roman"/>
              </w:rPr>
            </w:pPr>
            <w:r>
              <w:rPr>
                <w:rFonts w:ascii="Times New Roman" w:hAnsi="Times New Roman" w:cs="Times New Roman"/>
              </w:rPr>
              <w:t>Území/ akce/ mil. Kč</w:t>
            </w:r>
          </w:p>
        </w:tc>
        <w:tc>
          <w:tcPr>
            <w:tcW w:w="3475" w:type="dxa"/>
          </w:tcPr>
          <w:p w:rsidR="00CC4EE2" w:rsidRPr="0011589E" w:rsidRDefault="00CC4EE2" w:rsidP="007133A2">
            <w:pPr>
              <w:rPr>
                <w:rFonts w:ascii="Times New Roman" w:hAnsi="Times New Roman" w:cs="Times New Roman"/>
                <w:b/>
              </w:rPr>
            </w:pPr>
          </w:p>
        </w:tc>
        <w:tc>
          <w:tcPr>
            <w:tcW w:w="1131" w:type="dxa"/>
          </w:tcPr>
          <w:p w:rsidR="00CC4EE2" w:rsidRPr="0011589E" w:rsidRDefault="00CC4EE2" w:rsidP="007133A2">
            <w:pPr>
              <w:rPr>
                <w:rFonts w:ascii="Times New Roman" w:hAnsi="Times New Roman" w:cs="Times New Roman"/>
                <w:b/>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Turnov</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2. etapa Mírová</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 8</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proofErr w:type="spellStart"/>
            <w:r w:rsidRPr="0011589E">
              <w:rPr>
                <w:rFonts w:ascii="Times New Roman" w:hAnsi="Times New Roman" w:cs="Times New Roman"/>
                <w:b/>
              </w:rPr>
              <w:t>Konělupy</w:t>
            </w:r>
            <w:proofErr w:type="spellEnd"/>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 8</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Vodojem </w:t>
            </w:r>
            <w:proofErr w:type="spellStart"/>
            <w:r w:rsidRPr="0011589E">
              <w:rPr>
                <w:rFonts w:ascii="Times New Roman" w:hAnsi="Times New Roman" w:cs="Times New Roman"/>
                <w:b/>
              </w:rPr>
              <w:t>Mašov</w:t>
            </w:r>
            <w:proofErr w:type="spellEnd"/>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18</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99525E" w:rsidP="007133A2">
            <w:pPr>
              <w:rPr>
                <w:rFonts w:ascii="Times New Roman" w:hAnsi="Times New Roman" w:cs="Times New Roman"/>
                <w:b/>
              </w:rPr>
            </w:pPr>
            <w:r>
              <w:rPr>
                <w:rFonts w:ascii="Times New Roman" w:hAnsi="Times New Roman" w:cs="Times New Roman"/>
                <w:b/>
              </w:rPr>
              <w:t>Šlejferna</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ČOV – vzduchy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12</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Studny v </w:t>
            </w:r>
            <w:proofErr w:type="spellStart"/>
            <w:r w:rsidRPr="0011589E">
              <w:rPr>
                <w:rFonts w:ascii="Times New Roman" w:hAnsi="Times New Roman" w:cs="Times New Roman"/>
              </w:rPr>
              <w:t>Dolánkách</w:t>
            </w:r>
            <w:proofErr w:type="spellEnd"/>
            <w:r w:rsidRPr="0011589E">
              <w:rPr>
                <w:rFonts w:ascii="Times New Roman" w:hAnsi="Times New Roman" w:cs="Times New Roman"/>
              </w:rPr>
              <w:t xml:space="preserve"> - měření a ASŘ</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2</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Semily </w:t>
            </w:r>
          </w:p>
        </w:tc>
        <w:tc>
          <w:tcPr>
            <w:tcW w:w="3475" w:type="dxa"/>
          </w:tcPr>
          <w:p w:rsidR="0057342B" w:rsidRPr="0011589E" w:rsidRDefault="00CC4EE2" w:rsidP="007133A2">
            <w:pPr>
              <w:rPr>
                <w:rFonts w:ascii="Times New Roman" w:hAnsi="Times New Roman" w:cs="Times New Roman"/>
                <w:b/>
              </w:rPr>
            </w:pPr>
            <w:proofErr w:type="spellStart"/>
            <w:r>
              <w:rPr>
                <w:rFonts w:ascii="Times New Roman" w:hAnsi="Times New Roman" w:cs="Times New Roman"/>
                <w:b/>
              </w:rPr>
              <w:t>S</w:t>
            </w:r>
            <w:r w:rsidR="0057342B" w:rsidRPr="0011589E">
              <w:rPr>
                <w:rFonts w:ascii="Times New Roman" w:hAnsi="Times New Roman" w:cs="Times New Roman"/>
                <w:b/>
              </w:rPr>
              <w:t>chybka</w:t>
            </w:r>
            <w:proofErr w:type="spellEnd"/>
            <w:r>
              <w:rPr>
                <w:rFonts w:ascii="Times New Roman" w:hAnsi="Times New Roman" w:cs="Times New Roman"/>
                <w:b/>
              </w:rPr>
              <w:t xml:space="preserve"> vodovodu přes Jizeru</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CC4EE2" w:rsidP="007133A2">
            <w:pPr>
              <w:rPr>
                <w:rFonts w:ascii="Times New Roman" w:hAnsi="Times New Roman" w:cs="Times New Roman"/>
              </w:rPr>
            </w:pPr>
            <w:r>
              <w:rPr>
                <w:rFonts w:ascii="Times New Roman" w:hAnsi="Times New Roman" w:cs="Times New Roman"/>
              </w:rPr>
              <w:t>V</w:t>
            </w:r>
            <w:r w:rsidR="0057342B" w:rsidRPr="0011589E">
              <w:rPr>
                <w:rFonts w:ascii="Times New Roman" w:hAnsi="Times New Roman" w:cs="Times New Roman"/>
              </w:rPr>
              <w:t xml:space="preserve">odovody </w:t>
            </w:r>
            <w:r>
              <w:rPr>
                <w:rFonts w:ascii="Times New Roman" w:hAnsi="Times New Roman" w:cs="Times New Roman"/>
              </w:rPr>
              <w:t>v </w:t>
            </w:r>
            <w:r w:rsidR="0057342B" w:rsidRPr="0011589E">
              <w:rPr>
                <w:rFonts w:ascii="Times New Roman" w:hAnsi="Times New Roman" w:cs="Times New Roman"/>
              </w:rPr>
              <w:t>Luční</w:t>
            </w:r>
            <w:r>
              <w:rPr>
                <w:rFonts w:ascii="Times New Roman" w:hAnsi="Times New Roman" w:cs="Times New Roman"/>
              </w:rPr>
              <w:t xml:space="preserve"> ulici</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2</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CC4EE2">
            <w:pPr>
              <w:rPr>
                <w:rFonts w:ascii="Times New Roman" w:hAnsi="Times New Roman" w:cs="Times New Roman"/>
              </w:rPr>
            </w:pPr>
            <w:r w:rsidRPr="0011589E">
              <w:rPr>
                <w:rFonts w:ascii="Times New Roman" w:hAnsi="Times New Roman" w:cs="Times New Roman"/>
              </w:rPr>
              <w:t>SEMAK</w:t>
            </w:r>
            <w:r w:rsidR="00CC4EE2">
              <w:rPr>
                <w:rFonts w:ascii="Times New Roman" w:hAnsi="Times New Roman" w:cs="Times New Roman"/>
              </w:rPr>
              <w:t xml:space="preserve"> – kanalizace a vodovod</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2</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CC4EE2" w:rsidP="007133A2">
            <w:pPr>
              <w:rPr>
                <w:rFonts w:ascii="Times New Roman" w:hAnsi="Times New Roman" w:cs="Times New Roman"/>
              </w:rPr>
            </w:pPr>
            <w:r>
              <w:rPr>
                <w:rFonts w:ascii="Times New Roman" w:hAnsi="Times New Roman" w:cs="Times New Roman"/>
              </w:rPr>
              <w:t>G</w:t>
            </w:r>
            <w:r w:rsidR="0057342B" w:rsidRPr="0011589E">
              <w:rPr>
                <w:rFonts w:ascii="Times New Roman" w:hAnsi="Times New Roman" w:cs="Times New Roman"/>
              </w:rPr>
              <w:t xml:space="preserve">ymnázium kanalizace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1</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Jilemnice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Dokončit </w:t>
            </w:r>
            <w:proofErr w:type="spellStart"/>
            <w:r w:rsidRPr="0011589E">
              <w:rPr>
                <w:rFonts w:ascii="Times New Roman" w:hAnsi="Times New Roman" w:cs="Times New Roman"/>
                <w:b/>
              </w:rPr>
              <w:t>Žuliánku</w:t>
            </w:r>
            <w:proofErr w:type="spellEnd"/>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11</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proofErr w:type="gramStart"/>
            <w:r w:rsidRPr="0011589E">
              <w:rPr>
                <w:rFonts w:ascii="Times New Roman" w:hAnsi="Times New Roman" w:cs="Times New Roman"/>
                <w:b/>
              </w:rPr>
              <w:t>1.etapa</w:t>
            </w:r>
            <w:proofErr w:type="gramEnd"/>
            <w:r w:rsidRPr="0011589E">
              <w:rPr>
                <w:rFonts w:ascii="Times New Roman" w:hAnsi="Times New Roman" w:cs="Times New Roman"/>
                <w:b/>
              </w:rPr>
              <w:t xml:space="preserve"> Za Lázněmi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8</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Vodojemy Kozinec - 1. rok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20</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Lomnice nad Popelkou</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Voda </w:t>
            </w:r>
            <w:proofErr w:type="spellStart"/>
            <w:r w:rsidRPr="0011589E">
              <w:rPr>
                <w:rFonts w:ascii="Times New Roman" w:hAnsi="Times New Roman" w:cs="Times New Roman"/>
                <w:b/>
              </w:rPr>
              <w:t>Košov</w:t>
            </w:r>
            <w:proofErr w:type="spellEnd"/>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4</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Vodovod u rybníka</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751C92" w:rsidP="00751C92">
            <w:pPr>
              <w:rPr>
                <w:rFonts w:ascii="Times New Roman" w:hAnsi="Times New Roman" w:cs="Times New Roman"/>
              </w:rPr>
            </w:pPr>
            <w:r>
              <w:rPr>
                <w:rFonts w:ascii="Times New Roman" w:hAnsi="Times New Roman" w:cs="Times New Roman"/>
              </w:rPr>
              <w:t>Alespoň j</w:t>
            </w:r>
            <w:r w:rsidR="0057342B" w:rsidRPr="0011589E">
              <w:rPr>
                <w:rFonts w:ascii="Times New Roman" w:hAnsi="Times New Roman" w:cs="Times New Roman"/>
              </w:rPr>
              <w:t>edn</w:t>
            </w:r>
            <w:r>
              <w:rPr>
                <w:rFonts w:ascii="Times New Roman" w:hAnsi="Times New Roman" w:cs="Times New Roman"/>
              </w:rPr>
              <w:t>u</w:t>
            </w:r>
            <w:r w:rsidR="0057342B" w:rsidRPr="0011589E">
              <w:rPr>
                <w:rFonts w:ascii="Times New Roman" w:hAnsi="Times New Roman" w:cs="Times New Roman"/>
              </w:rPr>
              <w:t xml:space="preserve"> </w:t>
            </w:r>
            <w:r>
              <w:rPr>
                <w:rFonts w:ascii="Times New Roman" w:hAnsi="Times New Roman" w:cs="Times New Roman"/>
              </w:rPr>
              <w:t>havarijní</w:t>
            </w:r>
            <w:r w:rsidR="0057342B" w:rsidRPr="0011589E">
              <w:rPr>
                <w:rFonts w:ascii="Times New Roman" w:hAnsi="Times New Roman" w:cs="Times New Roman"/>
              </w:rPr>
              <w:t xml:space="preserve"> kanalizac</w:t>
            </w:r>
            <w:r>
              <w:rPr>
                <w:rFonts w:ascii="Times New Roman" w:hAnsi="Times New Roman" w:cs="Times New Roman"/>
              </w:rPr>
              <w:t>i</w:t>
            </w:r>
            <w:r w:rsidR="0057342B" w:rsidRPr="0011589E">
              <w:rPr>
                <w:rFonts w:ascii="Times New Roman" w:hAnsi="Times New Roman" w:cs="Times New Roman"/>
              </w:rPr>
              <w:t xml:space="preserve"> </w:t>
            </w:r>
          </w:p>
        </w:tc>
        <w:tc>
          <w:tcPr>
            <w:tcW w:w="1131" w:type="dxa"/>
          </w:tcPr>
          <w:p w:rsidR="0057342B" w:rsidRPr="0011589E" w:rsidRDefault="00751C92" w:rsidP="007133A2">
            <w:pPr>
              <w:rPr>
                <w:rFonts w:ascii="Times New Roman" w:hAnsi="Times New Roman" w:cs="Times New Roman"/>
              </w:rPr>
            </w:pPr>
            <w:r>
              <w:rPr>
                <w:rFonts w:ascii="Times New Roman" w:hAnsi="Times New Roman" w:cs="Times New Roman"/>
              </w:rPr>
              <w:t>2-3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751C92" w:rsidRDefault="0057342B" w:rsidP="007133A2">
            <w:pPr>
              <w:rPr>
                <w:rFonts w:ascii="Times New Roman" w:hAnsi="Times New Roman" w:cs="Times New Roman"/>
                <w:b/>
              </w:rPr>
            </w:pPr>
            <w:proofErr w:type="spellStart"/>
            <w:r w:rsidRPr="00751C92">
              <w:rPr>
                <w:rFonts w:ascii="Times New Roman" w:hAnsi="Times New Roman" w:cs="Times New Roman"/>
                <w:b/>
              </w:rPr>
              <w:t>Želechy</w:t>
            </w:r>
            <w:proofErr w:type="spellEnd"/>
            <w:r w:rsidRPr="00751C92">
              <w:rPr>
                <w:rFonts w:ascii="Times New Roman" w:hAnsi="Times New Roman" w:cs="Times New Roman"/>
                <w:b/>
              </w:rPr>
              <w:t xml:space="preserve"> - vodovod</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4</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Rokytnice nad Jizerou</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Nový vodovod u průtahu</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Kus koupaliště, sídliště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Malá Skála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Pod Nádražím</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Ohrazenice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Bytová zóna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Konec B. Němcové</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proofErr w:type="spellStart"/>
            <w:r w:rsidRPr="0011589E">
              <w:rPr>
                <w:rFonts w:ascii="Times New Roman" w:hAnsi="Times New Roman" w:cs="Times New Roman"/>
              </w:rPr>
              <w:t>Benecko</w:t>
            </w:r>
            <w:proofErr w:type="spellEnd"/>
            <w:r w:rsidRPr="0011589E">
              <w:rPr>
                <w:rFonts w:ascii="Times New Roman" w:hAnsi="Times New Roman" w:cs="Times New Roman"/>
              </w:rPr>
              <w:t xml:space="preserve"> </w:t>
            </w: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Jeden Vodovod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5</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Prameniště Zátiší</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Pláňka – cesta, technický stav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Přepeře </w:t>
            </w: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Dokončení přivaděče u </w:t>
            </w:r>
            <w:proofErr w:type="spellStart"/>
            <w:r w:rsidRPr="0011589E">
              <w:rPr>
                <w:rFonts w:ascii="Times New Roman" w:hAnsi="Times New Roman" w:cs="Times New Roman"/>
              </w:rPr>
              <w:t>Sklostroje</w:t>
            </w:r>
            <w:proofErr w:type="spellEnd"/>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4</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751C92" w:rsidP="00751C92">
            <w:pPr>
              <w:rPr>
                <w:rFonts w:ascii="Times New Roman" w:hAnsi="Times New Roman" w:cs="Times New Roman"/>
              </w:rPr>
            </w:pPr>
            <w:r>
              <w:rPr>
                <w:rFonts w:ascii="Times New Roman" w:hAnsi="Times New Roman" w:cs="Times New Roman"/>
              </w:rPr>
              <w:t>Krátká komunikace</w:t>
            </w:r>
            <w:r w:rsidR="0057342B" w:rsidRPr="0011589E">
              <w:rPr>
                <w:rFonts w:ascii="Times New Roman" w:hAnsi="Times New Roman" w:cs="Times New Roman"/>
              </w:rPr>
              <w:t xml:space="preserve"> s ČEZ</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1</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Čerpačka kalů, (příjmy obec a kraj)</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 3 </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Vyskeř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Sojkův vodovod</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Vodovody v centru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vrt</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2</w:t>
            </w: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Benešov u Semil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odkanalizování</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10</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Vodojem Strážník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4</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b/>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Chuchelna </w:t>
            </w: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Vrt + čerpačka </w:t>
            </w:r>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2</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 xml:space="preserve">Vodovod </w:t>
            </w:r>
            <w:proofErr w:type="spellStart"/>
            <w:r w:rsidRPr="0011589E">
              <w:rPr>
                <w:rFonts w:ascii="Times New Roman" w:hAnsi="Times New Roman" w:cs="Times New Roman"/>
                <w:b/>
              </w:rPr>
              <w:t>Bačov</w:t>
            </w:r>
            <w:proofErr w:type="spellEnd"/>
          </w:p>
        </w:tc>
        <w:tc>
          <w:tcPr>
            <w:tcW w:w="1131" w:type="dxa"/>
          </w:tcPr>
          <w:p w:rsidR="0057342B" w:rsidRPr="0011589E" w:rsidRDefault="0057342B" w:rsidP="007133A2">
            <w:pPr>
              <w:rPr>
                <w:rFonts w:ascii="Times New Roman" w:hAnsi="Times New Roman" w:cs="Times New Roman"/>
                <w:b/>
              </w:rPr>
            </w:pPr>
            <w:r w:rsidRPr="0011589E">
              <w:rPr>
                <w:rFonts w:ascii="Times New Roman" w:hAnsi="Times New Roman" w:cs="Times New Roman"/>
                <w:b/>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Rakousy, Turnov </w:t>
            </w:r>
          </w:p>
        </w:tc>
        <w:tc>
          <w:tcPr>
            <w:tcW w:w="3475" w:type="dxa"/>
          </w:tcPr>
          <w:p w:rsidR="0057342B" w:rsidRPr="0011589E" w:rsidRDefault="00751C92" w:rsidP="00751C92">
            <w:pPr>
              <w:rPr>
                <w:rFonts w:ascii="Times New Roman" w:hAnsi="Times New Roman" w:cs="Times New Roman"/>
              </w:rPr>
            </w:pPr>
            <w:r>
              <w:rPr>
                <w:rFonts w:ascii="Times New Roman" w:hAnsi="Times New Roman" w:cs="Times New Roman"/>
              </w:rPr>
              <w:t xml:space="preserve"> p</w:t>
            </w:r>
            <w:r w:rsidR="0057342B" w:rsidRPr="0011589E">
              <w:rPr>
                <w:rFonts w:ascii="Times New Roman" w:hAnsi="Times New Roman" w:cs="Times New Roman"/>
              </w:rPr>
              <w:t xml:space="preserve">rameniště </w:t>
            </w:r>
            <w:proofErr w:type="spellStart"/>
            <w:r w:rsidR="0057342B" w:rsidRPr="0011589E">
              <w:rPr>
                <w:rFonts w:ascii="Times New Roman" w:hAnsi="Times New Roman" w:cs="Times New Roman"/>
              </w:rPr>
              <w:t>Záborčí</w:t>
            </w:r>
            <w:proofErr w:type="spellEnd"/>
            <w:r>
              <w:rPr>
                <w:rFonts w:ascii="Times New Roman" w:hAnsi="Times New Roman" w:cs="Times New Roman"/>
              </w:rPr>
              <w:t xml:space="preserve"> – </w:t>
            </w:r>
            <w:proofErr w:type="gramStart"/>
            <w:r>
              <w:rPr>
                <w:rFonts w:ascii="Times New Roman" w:hAnsi="Times New Roman" w:cs="Times New Roman"/>
              </w:rPr>
              <w:t>i.etapa</w:t>
            </w:r>
            <w:proofErr w:type="gramEnd"/>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Rovensko pod </w:t>
            </w:r>
            <w:proofErr w:type="spellStart"/>
            <w:r w:rsidRPr="0011589E">
              <w:rPr>
                <w:rFonts w:ascii="Times New Roman" w:hAnsi="Times New Roman" w:cs="Times New Roman"/>
              </w:rPr>
              <w:t>Tr</w:t>
            </w:r>
            <w:proofErr w:type="spellEnd"/>
            <w:r w:rsidRPr="0011589E">
              <w:rPr>
                <w:rFonts w:ascii="Times New Roman" w:hAnsi="Times New Roman" w:cs="Times New Roman"/>
              </w:rPr>
              <w:t xml:space="preserve">. </w:t>
            </w: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Další vodovod - </w:t>
            </w:r>
            <w:proofErr w:type="spellStart"/>
            <w:r w:rsidRPr="0011589E">
              <w:rPr>
                <w:rFonts w:ascii="Times New Roman" w:hAnsi="Times New Roman" w:cs="Times New Roman"/>
              </w:rPr>
              <w:t>Štěpánovice</w:t>
            </w:r>
            <w:proofErr w:type="spellEnd"/>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3</w:t>
            </w:r>
          </w:p>
        </w:tc>
      </w:tr>
      <w:tr w:rsidR="0057342B" w:rsidRPr="0011589E" w:rsidTr="007133A2">
        <w:tc>
          <w:tcPr>
            <w:tcW w:w="2303" w:type="dxa"/>
          </w:tcPr>
          <w:p w:rsidR="0057342B" w:rsidRPr="0011589E" w:rsidRDefault="0057342B" w:rsidP="007133A2">
            <w:pPr>
              <w:rPr>
                <w:rFonts w:ascii="Times New Roman" w:hAnsi="Times New Roman" w:cs="Times New Roman"/>
              </w:rPr>
            </w:pPr>
          </w:p>
        </w:tc>
        <w:tc>
          <w:tcPr>
            <w:tcW w:w="3475" w:type="dxa"/>
          </w:tcPr>
          <w:p w:rsidR="0057342B" w:rsidRPr="0011589E" w:rsidRDefault="0057342B" w:rsidP="007133A2">
            <w:pPr>
              <w:rPr>
                <w:rFonts w:ascii="Times New Roman" w:hAnsi="Times New Roman" w:cs="Times New Roman"/>
              </w:rPr>
            </w:pPr>
          </w:p>
        </w:tc>
        <w:tc>
          <w:tcPr>
            <w:tcW w:w="1131" w:type="dxa"/>
          </w:tcPr>
          <w:p w:rsidR="0057342B" w:rsidRPr="0011589E" w:rsidRDefault="0057342B" w:rsidP="007133A2">
            <w:pPr>
              <w:rPr>
                <w:rFonts w:ascii="Times New Roman" w:hAnsi="Times New Roman" w:cs="Times New Roman"/>
              </w:rPr>
            </w:pPr>
          </w:p>
        </w:tc>
      </w:tr>
      <w:tr w:rsidR="0057342B" w:rsidRPr="0011589E" w:rsidTr="007133A2">
        <w:tc>
          <w:tcPr>
            <w:tcW w:w="2303"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Loučky </w:t>
            </w:r>
          </w:p>
        </w:tc>
        <w:tc>
          <w:tcPr>
            <w:tcW w:w="3475"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 xml:space="preserve">Zdroj </w:t>
            </w:r>
            <w:r w:rsidR="00751C92">
              <w:rPr>
                <w:rFonts w:ascii="Times New Roman" w:hAnsi="Times New Roman" w:cs="Times New Roman"/>
              </w:rPr>
              <w:t xml:space="preserve">vody </w:t>
            </w:r>
          </w:p>
        </w:tc>
        <w:tc>
          <w:tcPr>
            <w:tcW w:w="1131" w:type="dxa"/>
          </w:tcPr>
          <w:p w:rsidR="0057342B" w:rsidRPr="0011589E" w:rsidRDefault="0057342B" w:rsidP="007133A2">
            <w:pPr>
              <w:rPr>
                <w:rFonts w:ascii="Times New Roman" w:hAnsi="Times New Roman" w:cs="Times New Roman"/>
              </w:rPr>
            </w:pPr>
            <w:r w:rsidRPr="0011589E">
              <w:rPr>
                <w:rFonts w:ascii="Times New Roman" w:hAnsi="Times New Roman" w:cs="Times New Roman"/>
              </w:rPr>
              <w:t>2</w:t>
            </w:r>
          </w:p>
        </w:tc>
      </w:tr>
      <w:tr w:rsidR="00751C92" w:rsidRPr="0011589E" w:rsidTr="007133A2">
        <w:tc>
          <w:tcPr>
            <w:tcW w:w="2303" w:type="dxa"/>
          </w:tcPr>
          <w:p w:rsidR="00751C92" w:rsidRPr="0011589E" w:rsidRDefault="00751C92" w:rsidP="007133A2">
            <w:pPr>
              <w:rPr>
                <w:rFonts w:ascii="Times New Roman" w:hAnsi="Times New Roman" w:cs="Times New Roman"/>
              </w:rPr>
            </w:pPr>
          </w:p>
        </w:tc>
        <w:tc>
          <w:tcPr>
            <w:tcW w:w="3475" w:type="dxa"/>
          </w:tcPr>
          <w:p w:rsidR="00751C92" w:rsidRPr="0011589E" w:rsidRDefault="00751C92" w:rsidP="007133A2">
            <w:pPr>
              <w:rPr>
                <w:rFonts w:ascii="Times New Roman" w:hAnsi="Times New Roman" w:cs="Times New Roman"/>
              </w:rPr>
            </w:pPr>
          </w:p>
        </w:tc>
        <w:tc>
          <w:tcPr>
            <w:tcW w:w="1131" w:type="dxa"/>
          </w:tcPr>
          <w:p w:rsidR="00751C92" w:rsidRPr="0011589E" w:rsidRDefault="00751C92" w:rsidP="007133A2">
            <w:pPr>
              <w:rPr>
                <w:rFonts w:ascii="Times New Roman" w:hAnsi="Times New Roman" w:cs="Times New Roman"/>
              </w:rPr>
            </w:pPr>
          </w:p>
        </w:tc>
      </w:tr>
      <w:tr w:rsidR="00751C92" w:rsidRPr="0011589E" w:rsidTr="007133A2">
        <w:tc>
          <w:tcPr>
            <w:tcW w:w="2303" w:type="dxa"/>
          </w:tcPr>
          <w:p w:rsidR="00751C92" w:rsidRPr="0011589E" w:rsidRDefault="00751C92" w:rsidP="007133A2">
            <w:pPr>
              <w:rPr>
                <w:rFonts w:ascii="Times New Roman" w:hAnsi="Times New Roman" w:cs="Times New Roman"/>
              </w:rPr>
            </w:pPr>
            <w:r>
              <w:rPr>
                <w:rFonts w:ascii="Times New Roman" w:hAnsi="Times New Roman" w:cs="Times New Roman"/>
              </w:rPr>
              <w:t xml:space="preserve">Celkem </w:t>
            </w:r>
          </w:p>
        </w:tc>
        <w:tc>
          <w:tcPr>
            <w:tcW w:w="3475" w:type="dxa"/>
          </w:tcPr>
          <w:p w:rsidR="00751C92" w:rsidRPr="0011589E" w:rsidRDefault="00751C92" w:rsidP="00751C92">
            <w:pPr>
              <w:rPr>
                <w:rFonts w:ascii="Times New Roman" w:hAnsi="Times New Roman" w:cs="Times New Roman"/>
              </w:rPr>
            </w:pPr>
            <w:r>
              <w:rPr>
                <w:rFonts w:ascii="Times New Roman" w:hAnsi="Times New Roman" w:cs="Times New Roman"/>
              </w:rPr>
              <w:t>Zvýrazněné akce – mil. Kč</w:t>
            </w:r>
          </w:p>
        </w:tc>
        <w:tc>
          <w:tcPr>
            <w:tcW w:w="1131" w:type="dxa"/>
          </w:tcPr>
          <w:p w:rsidR="00751C92" w:rsidRPr="00751C92" w:rsidRDefault="00751C92" w:rsidP="00751C92">
            <w:pPr>
              <w:rPr>
                <w:rFonts w:ascii="Times New Roman" w:hAnsi="Times New Roman" w:cs="Times New Roman"/>
                <w:b/>
              </w:rPr>
            </w:pPr>
            <w:r w:rsidRPr="00751C92">
              <w:rPr>
                <w:rFonts w:ascii="Times New Roman" w:hAnsi="Times New Roman" w:cs="Times New Roman"/>
                <w:b/>
              </w:rPr>
              <w:t xml:space="preserve">152 </w:t>
            </w:r>
          </w:p>
        </w:tc>
      </w:tr>
    </w:tbl>
    <w:p w:rsidR="0057342B" w:rsidRPr="0011589E" w:rsidRDefault="0057342B" w:rsidP="0057342B">
      <w:pPr>
        <w:rPr>
          <w:rFonts w:ascii="Times New Roman" w:hAnsi="Times New Roman" w:cs="Times New Roman"/>
        </w:rPr>
      </w:pPr>
    </w:p>
    <w:p w:rsidR="0057342B" w:rsidRPr="00751C92" w:rsidRDefault="0057342B" w:rsidP="0057342B">
      <w:pPr>
        <w:rPr>
          <w:rFonts w:ascii="Times New Roman" w:hAnsi="Times New Roman" w:cs="Times New Roman"/>
          <w:b/>
          <w:sz w:val="24"/>
          <w:szCs w:val="24"/>
          <w:u w:val="single"/>
        </w:rPr>
      </w:pPr>
      <w:r w:rsidRPr="00751C92">
        <w:rPr>
          <w:rFonts w:ascii="Times New Roman" w:hAnsi="Times New Roman" w:cs="Times New Roman"/>
          <w:b/>
          <w:sz w:val="24"/>
          <w:szCs w:val="24"/>
          <w:u w:val="single"/>
        </w:rPr>
        <w:t xml:space="preserve">Mimo tyto tabulky budeme mít k dispozici peníze z plánu oprav: </w:t>
      </w:r>
    </w:p>
    <w:p w:rsidR="0057342B" w:rsidRPr="00751C92" w:rsidRDefault="0057342B" w:rsidP="00751C92">
      <w:pPr>
        <w:jc w:val="both"/>
        <w:rPr>
          <w:rFonts w:ascii="Times New Roman" w:hAnsi="Times New Roman" w:cs="Times New Roman"/>
          <w:sz w:val="24"/>
          <w:szCs w:val="24"/>
        </w:rPr>
      </w:pPr>
      <w:r w:rsidRPr="0011589E">
        <w:rPr>
          <w:rFonts w:ascii="Times New Roman" w:hAnsi="Times New Roman" w:cs="Times New Roman"/>
          <w:sz w:val="24"/>
          <w:szCs w:val="24"/>
        </w:rPr>
        <w:t xml:space="preserve">Budeme je projednávat a schvalovat na podzim. Ze 7,7 mil. Kč obsažených v kalkulaci vodného a stočného máme cca každý rok 4 – 5 na rozhodnutí. Jde například o dokončení oprav vodovodů ve </w:t>
      </w:r>
      <w:proofErr w:type="spellStart"/>
      <w:r>
        <w:rPr>
          <w:rFonts w:ascii="Times New Roman" w:hAnsi="Times New Roman" w:cs="Times New Roman"/>
          <w:sz w:val="24"/>
          <w:szCs w:val="24"/>
        </w:rPr>
        <w:t>K</w:t>
      </w:r>
      <w:r w:rsidRPr="0011589E">
        <w:rPr>
          <w:rFonts w:ascii="Times New Roman" w:hAnsi="Times New Roman" w:cs="Times New Roman"/>
          <w:sz w:val="24"/>
          <w:szCs w:val="24"/>
        </w:rPr>
        <w:t>tové</w:t>
      </w:r>
      <w:proofErr w:type="spellEnd"/>
      <w:r w:rsidRPr="0011589E">
        <w:rPr>
          <w:rFonts w:ascii="Times New Roman" w:hAnsi="Times New Roman" w:cs="Times New Roman"/>
          <w:sz w:val="24"/>
          <w:szCs w:val="24"/>
        </w:rPr>
        <w:t xml:space="preserve"> a</w:t>
      </w:r>
      <w:r w:rsidR="00751C92">
        <w:rPr>
          <w:rFonts w:ascii="Times New Roman" w:hAnsi="Times New Roman" w:cs="Times New Roman"/>
          <w:sz w:val="24"/>
          <w:szCs w:val="24"/>
        </w:rPr>
        <w:t xml:space="preserve"> </w:t>
      </w:r>
      <w:r w:rsidRPr="0011589E">
        <w:rPr>
          <w:rFonts w:ascii="Times New Roman" w:hAnsi="Times New Roman" w:cs="Times New Roman"/>
          <w:sz w:val="24"/>
          <w:szCs w:val="24"/>
        </w:rPr>
        <w:t xml:space="preserve">zásadním tématem pak je odstranění balastních vod na </w:t>
      </w:r>
      <w:r>
        <w:rPr>
          <w:rFonts w:ascii="Times New Roman" w:hAnsi="Times New Roman" w:cs="Times New Roman"/>
          <w:sz w:val="24"/>
          <w:szCs w:val="24"/>
        </w:rPr>
        <w:t>M</w:t>
      </w:r>
      <w:r w:rsidRPr="0011589E">
        <w:rPr>
          <w:rFonts w:ascii="Times New Roman" w:hAnsi="Times New Roman" w:cs="Times New Roman"/>
          <w:sz w:val="24"/>
          <w:szCs w:val="24"/>
        </w:rPr>
        <w:t xml:space="preserve">alé Skále a na </w:t>
      </w:r>
      <w:proofErr w:type="spellStart"/>
      <w:r w:rsidRPr="0011589E">
        <w:rPr>
          <w:rFonts w:ascii="Times New Roman" w:hAnsi="Times New Roman" w:cs="Times New Roman"/>
          <w:sz w:val="24"/>
          <w:szCs w:val="24"/>
        </w:rPr>
        <w:t>Benecku</w:t>
      </w:r>
      <w:proofErr w:type="spellEnd"/>
      <w:r w:rsidRPr="0011589E">
        <w:rPr>
          <w:rFonts w:ascii="Times New Roman" w:hAnsi="Times New Roman" w:cs="Times New Roman"/>
          <w:sz w:val="24"/>
          <w:szCs w:val="24"/>
        </w:rPr>
        <w:t xml:space="preserve">. </w:t>
      </w:r>
    </w:p>
    <w:p w:rsidR="007926CF" w:rsidRDefault="0057342B" w:rsidP="0057342B">
      <w:pPr>
        <w:jc w:val="both"/>
        <w:rPr>
          <w:rFonts w:ascii="Times New Roman" w:hAnsi="Times New Roman" w:cs="Times New Roman"/>
          <w:b/>
          <w:sz w:val="24"/>
          <w:szCs w:val="24"/>
        </w:rPr>
      </w:pPr>
      <w:r w:rsidRPr="0011589E">
        <w:rPr>
          <w:rFonts w:ascii="Times New Roman" w:hAnsi="Times New Roman" w:cs="Times New Roman"/>
          <w:b/>
          <w:sz w:val="24"/>
          <w:szCs w:val="24"/>
        </w:rPr>
        <w:t>ŘEŠENÍ</w:t>
      </w:r>
      <w:r w:rsidR="007926CF">
        <w:rPr>
          <w:rFonts w:ascii="Times New Roman" w:hAnsi="Times New Roman" w:cs="Times New Roman"/>
          <w:b/>
          <w:sz w:val="24"/>
          <w:szCs w:val="24"/>
        </w:rPr>
        <w:t xml:space="preserve"> ROZDÍLU ZDROJÚ A POTŘEB</w:t>
      </w:r>
      <w:r w:rsidRPr="0011589E">
        <w:rPr>
          <w:rFonts w:ascii="Times New Roman" w:hAnsi="Times New Roman" w:cs="Times New Roman"/>
          <w:b/>
          <w:sz w:val="24"/>
          <w:szCs w:val="24"/>
        </w:rPr>
        <w:t xml:space="preserve">: </w:t>
      </w:r>
      <w:r w:rsidR="00751C92">
        <w:rPr>
          <w:rFonts w:ascii="Times New Roman" w:hAnsi="Times New Roman" w:cs="Times New Roman"/>
          <w:b/>
          <w:sz w:val="24"/>
          <w:szCs w:val="24"/>
        </w:rPr>
        <w:t xml:space="preserve">Tabulka potřebných aktivit a odhady financování jsou u prioritních akcí </w:t>
      </w:r>
      <w:r w:rsidR="007926CF">
        <w:rPr>
          <w:rFonts w:ascii="Times New Roman" w:hAnsi="Times New Roman" w:cs="Times New Roman"/>
          <w:b/>
          <w:sz w:val="24"/>
          <w:szCs w:val="24"/>
        </w:rPr>
        <w:t>o cca</w:t>
      </w:r>
      <w:r w:rsidRPr="0011589E">
        <w:rPr>
          <w:rFonts w:ascii="Times New Roman" w:hAnsi="Times New Roman" w:cs="Times New Roman"/>
          <w:b/>
          <w:sz w:val="24"/>
          <w:szCs w:val="24"/>
        </w:rPr>
        <w:t xml:space="preserve"> 65 mil. Kč </w:t>
      </w:r>
      <w:r w:rsidR="007926CF">
        <w:rPr>
          <w:rFonts w:ascii="Times New Roman" w:hAnsi="Times New Roman" w:cs="Times New Roman"/>
          <w:b/>
          <w:sz w:val="24"/>
          <w:szCs w:val="24"/>
        </w:rPr>
        <w:t xml:space="preserve">vyšší než zdroje, které budeme mít k dispozici. Jde o úplně běžný každoroční stav. </w:t>
      </w:r>
    </w:p>
    <w:p w:rsidR="0057342B" w:rsidRPr="0011589E" w:rsidRDefault="007926CF" w:rsidP="0057342B">
      <w:pPr>
        <w:jc w:val="both"/>
        <w:rPr>
          <w:rFonts w:ascii="Times New Roman" w:hAnsi="Times New Roman" w:cs="Times New Roman"/>
          <w:b/>
          <w:sz w:val="24"/>
          <w:szCs w:val="24"/>
        </w:rPr>
      </w:pPr>
      <w:r>
        <w:rPr>
          <w:rFonts w:ascii="Times New Roman" w:hAnsi="Times New Roman" w:cs="Times New Roman"/>
          <w:b/>
          <w:sz w:val="24"/>
          <w:szCs w:val="24"/>
        </w:rPr>
        <w:t>P</w:t>
      </w:r>
      <w:r w:rsidR="0057342B" w:rsidRPr="0011589E">
        <w:rPr>
          <w:rFonts w:ascii="Times New Roman" w:hAnsi="Times New Roman" w:cs="Times New Roman"/>
          <w:b/>
          <w:sz w:val="24"/>
          <w:szCs w:val="24"/>
        </w:rPr>
        <w:t>roto se musíme snažit, věřit, iniciovat a projednávat výsledný postup VHS.  Co využijeme:</w:t>
      </w:r>
    </w:p>
    <w:p w:rsidR="0057342B" w:rsidRPr="0011589E" w:rsidRDefault="0057342B" w:rsidP="0057342B">
      <w:pPr>
        <w:pStyle w:val="Odstavecseseznamem"/>
        <w:numPr>
          <w:ilvl w:val="0"/>
          <w:numId w:val="6"/>
        </w:numPr>
        <w:jc w:val="both"/>
        <w:rPr>
          <w:b/>
        </w:rPr>
      </w:pPr>
      <w:r w:rsidRPr="0011589E">
        <w:rPr>
          <w:b/>
        </w:rPr>
        <w:t xml:space="preserve">Standardní šance – 10 mil. Kč </w:t>
      </w:r>
    </w:p>
    <w:p w:rsidR="0057342B" w:rsidRPr="0011589E" w:rsidRDefault="0057342B" w:rsidP="0057342B">
      <w:pPr>
        <w:pStyle w:val="Odstavecseseznamem"/>
        <w:numPr>
          <w:ilvl w:val="0"/>
          <w:numId w:val="0"/>
        </w:numPr>
        <w:ind w:left="360"/>
        <w:jc w:val="both"/>
        <w:rPr>
          <w:b/>
        </w:rPr>
      </w:pPr>
      <w:r w:rsidRPr="0011589E">
        <w:t xml:space="preserve">Krok řešení – šetřit nutné výdaje -  4 mil. Kč dolů výdaje z výše uvedené tabulky, </w:t>
      </w:r>
    </w:p>
    <w:p w:rsidR="0057342B" w:rsidRPr="0011589E" w:rsidRDefault="0057342B" w:rsidP="0057342B">
      <w:pPr>
        <w:pStyle w:val="Odstavecseseznamem"/>
        <w:numPr>
          <w:ilvl w:val="0"/>
          <w:numId w:val="0"/>
        </w:numPr>
        <w:ind w:left="360"/>
        <w:jc w:val="both"/>
        <w:rPr>
          <w:b/>
        </w:rPr>
      </w:pPr>
      <w:r w:rsidRPr="0011589E">
        <w:t>Krok řešení – vyšší cena vodného a stočného o 2 % - 4 mil. Kč (dnes započítáno jen 1 % nárůstu ceny na nájem)</w:t>
      </w:r>
    </w:p>
    <w:p w:rsidR="0057342B" w:rsidRPr="0011589E" w:rsidRDefault="0057342B" w:rsidP="0057342B">
      <w:pPr>
        <w:pStyle w:val="Odstavecseseznamem"/>
        <w:numPr>
          <w:ilvl w:val="0"/>
          <w:numId w:val="0"/>
        </w:numPr>
        <w:ind w:left="360"/>
        <w:jc w:val="both"/>
        <w:rPr>
          <w:b/>
        </w:rPr>
      </w:pPr>
      <w:r w:rsidRPr="0011589E">
        <w:t xml:space="preserve">Příjem DPH od Semil za ČOV - 3,7 mil. Kč </w:t>
      </w:r>
    </w:p>
    <w:p w:rsidR="0057342B" w:rsidRPr="0011589E" w:rsidRDefault="0057342B" w:rsidP="0057342B">
      <w:pPr>
        <w:pStyle w:val="Odstavecseseznamem"/>
        <w:numPr>
          <w:ilvl w:val="0"/>
          <w:numId w:val="0"/>
        </w:numPr>
        <w:ind w:left="360"/>
        <w:jc w:val="both"/>
      </w:pPr>
      <w:r w:rsidRPr="0011589E">
        <w:t xml:space="preserve">Vyšší zůstatek na účtu na konci roku - 1 mil. Kč </w:t>
      </w:r>
    </w:p>
    <w:p w:rsidR="0057342B" w:rsidRPr="0011589E" w:rsidRDefault="0057342B" w:rsidP="0057342B">
      <w:pPr>
        <w:pStyle w:val="Odstavecseseznamem"/>
        <w:numPr>
          <w:ilvl w:val="0"/>
          <w:numId w:val="0"/>
        </w:numPr>
        <w:ind w:left="360"/>
        <w:jc w:val="both"/>
      </w:pPr>
    </w:p>
    <w:p w:rsidR="0057342B" w:rsidRPr="0011589E" w:rsidRDefault="0057342B" w:rsidP="0057342B">
      <w:pPr>
        <w:pStyle w:val="Odstavecseseznamem"/>
        <w:numPr>
          <w:ilvl w:val="0"/>
          <w:numId w:val="6"/>
        </w:numPr>
        <w:jc w:val="both"/>
        <w:rPr>
          <w:b/>
        </w:rPr>
      </w:pPr>
      <w:r w:rsidRPr="0011589E">
        <w:rPr>
          <w:b/>
        </w:rPr>
        <w:t xml:space="preserve">Některá akce nebude realizována – průměrná hodnota 10 mil. Kč </w:t>
      </w:r>
    </w:p>
    <w:p w:rsidR="0057342B" w:rsidRPr="0011589E" w:rsidRDefault="0057342B" w:rsidP="0057342B">
      <w:pPr>
        <w:pStyle w:val="Odstavecseseznamem"/>
        <w:numPr>
          <w:ilvl w:val="0"/>
          <w:numId w:val="0"/>
        </w:numPr>
        <w:ind w:left="360"/>
        <w:jc w:val="both"/>
      </w:pPr>
      <w:r w:rsidRPr="0011589E">
        <w:t xml:space="preserve">Určitě </w:t>
      </w:r>
      <w:r w:rsidR="0070288F">
        <w:t xml:space="preserve">se zkomplikuje u některé akce příprava, což přinese a odložení akce. Nebo </w:t>
      </w:r>
      <w:r w:rsidRPr="0011589E">
        <w:t>nevyjde v někter</w:t>
      </w:r>
      <w:r w:rsidR="0070288F">
        <w:t>é akci dotační spolufinancování</w:t>
      </w:r>
      <w:r w:rsidR="00C24F4B">
        <w:t>.</w:t>
      </w:r>
    </w:p>
    <w:p w:rsidR="0057342B" w:rsidRPr="0011589E" w:rsidRDefault="0057342B" w:rsidP="0057342B">
      <w:pPr>
        <w:pStyle w:val="Odstavecseseznamem"/>
        <w:numPr>
          <w:ilvl w:val="0"/>
          <w:numId w:val="0"/>
        </w:numPr>
        <w:ind w:left="360"/>
        <w:jc w:val="both"/>
      </w:pPr>
    </w:p>
    <w:p w:rsidR="0057342B" w:rsidRPr="0011589E" w:rsidRDefault="0057342B" w:rsidP="0057342B">
      <w:pPr>
        <w:pStyle w:val="Odstavecseseznamem"/>
        <w:numPr>
          <w:ilvl w:val="0"/>
          <w:numId w:val="6"/>
        </w:numPr>
        <w:jc w:val="both"/>
        <w:rPr>
          <w:b/>
        </w:rPr>
      </w:pPr>
      <w:r w:rsidRPr="0011589E">
        <w:rPr>
          <w:b/>
        </w:rPr>
        <w:t>Přijetí úvěru –</w:t>
      </w:r>
      <w:r w:rsidR="0070288F">
        <w:rPr>
          <w:b/>
        </w:rPr>
        <w:t xml:space="preserve"> </w:t>
      </w:r>
      <w:r w:rsidRPr="0011589E">
        <w:rPr>
          <w:b/>
        </w:rPr>
        <w:t>o 18 mil. Kč v</w:t>
      </w:r>
      <w:r w:rsidR="0070288F">
        <w:rPr>
          <w:b/>
        </w:rPr>
        <w:t xml:space="preserve">ětší než aktuální předpoklad </w:t>
      </w:r>
      <w:r w:rsidRPr="0011589E">
        <w:rPr>
          <w:b/>
        </w:rPr>
        <w:t>na celkem 33 mil Kč na vodojemy (</w:t>
      </w:r>
      <w:r w:rsidR="0070288F">
        <w:rPr>
          <w:b/>
        </w:rPr>
        <w:t xml:space="preserve">stále bude úvěr menší </w:t>
      </w:r>
      <w:r w:rsidRPr="0011589E">
        <w:rPr>
          <w:b/>
        </w:rPr>
        <w:t xml:space="preserve">než </w:t>
      </w:r>
      <w:r w:rsidR="0070288F">
        <w:rPr>
          <w:b/>
        </w:rPr>
        <w:t xml:space="preserve">roční </w:t>
      </w:r>
      <w:r w:rsidRPr="0011589E">
        <w:rPr>
          <w:b/>
        </w:rPr>
        <w:t xml:space="preserve">splátky) </w:t>
      </w:r>
    </w:p>
    <w:p w:rsidR="0057342B" w:rsidRPr="0011589E" w:rsidRDefault="0057342B" w:rsidP="0057342B">
      <w:pPr>
        <w:pStyle w:val="Odstavecseseznamem"/>
        <w:numPr>
          <w:ilvl w:val="0"/>
          <w:numId w:val="0"/>
        </w:numPr>
        <w:ind w:left="720"/>
        <w:jc w:val="both"/>
        <w:rPr>
          <w:b/>
        </w:rPr>
      </w:pPr>
    </w:p>
    <w:p w:rsidR="0057342B" w:rsidRPr="0011589E" w:rsidRDefault="0057342B" w:rsidP="0057342B">
      <w:pPr>
        <w:pStyle w:val="Odstavecseseznamem"/>
        <w:numPr>
          <w:ilvl w:val="0"/>
          <w:numId w:val="6"/>
        </w:numPr>
        <w:jc w:val="both"/>
        <w:rPr>
          <w:b/>
        </w:rPr>
      </w:pPr>
      <w:r w:rsidRPr="0011589E">
        <w:rPr>
          <w:b/>
        </w:rPr>
        <w:t xml:space="preserve">Dotace MZE na </w:t>
      </w:r>
      <w:r w:rsidR="00C24F4B">
        <w:rPr>
          <w:b/>
        </w:rPr>
        <w:t>nějakou akci  -</w:t>
      </w:r>
      <w:r w:rsidRPr="0011589E">
        <w:rPr>
          <w:b/>
        </w:rPr>
        <w:t xml:space="preserve"> nahodilý příjem – 10</w:t>
      </w:r>
    </w:p>
    <w:p w:rsidR="0057342B" w:rsidRPr="0011589E" w:rsidRDefault="0057342B" w:rsidP="0057342B">
      <w:pPr>
        <w:pStyle w:val="Odstavecseseznamem"/>
        <w:numPr>
          <w:ilvl w:val="0"/>
          <w:numId w:val="0"/>
        </w:numPr>
        <w:ind w:left="4008"/>
        <w:jc w:val="both"/>
        <w:rPr>
          <w:b/>
        </w:rPr>
      </w:pPr>
    </w:p>
    <w:p w:rsidR="0057342B" w:rsidRPr="0070288F" w:rsidRDefault="0057342B" w:rsidP="0057342B">
      <w:pPr>
        <w:pStyle w:val="Odstavecseseznamem"/>
        <w:numPr>
          <w:ilvl w:val="0"/>
          <w:numId w:val="6"/>
        </w:numPr>
        <w:jc w:val="both"/>
      </w:pPr>
      <w:r w:rsidRPr="0011589E">
        <w:rPr>
          <w:b/>
        </w:rPr>
        <w:t xml:space="preserve">Velmi malá naděje – cca 11 mil. Kč uhrazení oprav nad rámec běžné údržby na ĆOV od města Semily </w:t>
      </w:r>
    </w:p>
    <w:p w:rsidR="0070288F" w:rsidRDefault="0070288F" w:rsidP="0070288F">
      <w:pPr>
        <w:pStyle w:val="Odstavecseseznamem"/>
      </w:pPr>
    </w:p>
    <w:p w:rsidR="00C24F4B" w:rsidRPr="000168A3" w:rsidRDefault="0070288F" w:rsidP="0057342B">
      <w:pPr>
        <w:pStyle w:val="Odstavecseseznamem"/>
        <w:numPr>
          <w:ilvl w:val="0"/>
          <w:numId w:val="6"/>
        </w:numPr>
        <w:jc w:val="both"/>
        <w:rPr>
          <w:b/>
        </w:rPr>
      </w:pPr>
      <w:r w:rsidRPr="0070288F">
        <w:rPr>
          <w:b/>
        </w:rPr>
        <w:t>Odklad financování posledních faktur do ledna 2026</w:t>
      </w:r>
      <w:r w:rsidR="00C24F4B">
        <w:rPr>
          <w:b/>
        </w:rPr>
        <w:t xml:space="preserve"> -</w:t>
      </w:r>
      <w:r w:rsidRPr="0070288F">
        <w:rPr>
          <w:b/>
        </w:rPr>
        <w:t xml:space="preserve"> 10 – 15 mil. Kč </w:t>
      </w:r>
    </w:p>
    <w:p w:rsidR="00BE1BBB" w:rsidRDefault="00BE1BBB" w:rsidP="0057342B">
      <w:pPr>
        <w:rPr>
          <w:rFonts w:ascii="Times New Roman" w:hAnsi="Times New Roman" w:cs="Times New Roman"/>
          <w:b/>
          <w:sz w:val="24"/>
          <w:szCs w:val="24"/>
          <w:u w:val="single"/>
        </w:rPr>
      </w:pPr>
    </w:p>
    <w:p w:rsidR="0057342B" w:rsidRPr="0011589E" w:rsidRDefault="0057342B" w:rsidP="0057342B">
      <w:pPr>
        <w:rPr>
          <w:rFonts w:ascii="Times New Roman" w:hAnsi="Times New Roman" w:cs="Times New Roman"/>
          <w:b/>
          <w:sz w:val="24"/>
          <w:szCs w:val="24"/>
          <w:u w:val="single"/>
        </w:rPr>
      </w:pPr>
      <w:r w:rsidRPr="0011589E">
        <w:rPr>
          <w:rFonts w:ascii="Times New Roman" w:hAnsi="Times New Roman" w:cs="Times New Roman"/>
          <w:b/>
          <w:sz w:val="24"/>
          <w:szCs w:val="24"/>
          <w:u w:val="single"/>
        </w:rPr>
        <w:t>Bez</w:t>
      </w:r>
      <w:r w:rsidR="0070288F">
        <w:rPr>
          <w:rFonts w:ascii="Times New Roman" w:hAnsi="Times New Roman" w:cs="Times New Roman"/>
          <w:b/>
          <w:sz w:val="24"/>
          <w:szCs w:val="24"/>
          <w:u w:val="single"/>
        </w:rPr>
        <w:t xml:space="preserve"> </w:t>
      </w:r>
      <w:proofErr w:type="gramStart"/>
      <w:r w:rsidR="0070288F">
        <w:rPr>
          <w:rFonts w:ascii="Times New Roman" w:hAnsi="Times New Roman" w:cs="Times New Roman"/>
          <w:b/>
          <w:sz w:val="24"/>
          <w:szCs w:val="24"/>
          <w:u w:val="single"/>
        </w:rPr>
        <w:t xml:space="preserve">dalšího </w:t>
      </w:r>
      <w:r w:rsidRPr="0011589E">
        <w:rPr>
          <w:rFonts w:ascii="Times New Roman" w:hAnsi="Times New Roman" w:cs="Times New Roman"/>
          <w:b/>
          <w:sz w:val="24"/>
          <w:szCs w:val="24"/>
          <w:u w:val="single"/>
        </w:rPr>
        <w:t xml:space="preserve"> úvěru</w:t>
      </w:r>
      <w:proofErr w:type="gramEnd"/>
      <w:r w:rsidRPr="0011589E">
        <w:rPr>
          <w:rFonts w:ascii="Times New Roman" w:hAnsi="Times New Roman" w:cs="Times New Roman"/>
          <w:b/>
          <w:sz w:val="24"/>
          <w:szCs w:val="24"/>
          <w:u w:val="single"/>
        </w:rPr>
        <w:t xml:space="preserve"> se v 2025 neobejdeme: </w:t>
      </w:r>
    </w:p>
    <w:tbl>
      <w:tblPr>
        <w:tblStyle w:val="Mkatabulky"/>
        <w:tblW w:w="0" w:type="auto"/>
        <w:tblLook w:val="04A0"/>
      </w:tblPr>
      <w:tblGrid>
        <w:gridCol w:w="3070"/>
        <w:gridCol w:w="1007"/>
        <w:gridCol w:w="5135"/>
      </w:tblGrid>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Zadlužení k 31.</w:t>
            </w:r>
            <w:r w:rsidR="0099525E">
              <w:rPr>
                <w:rFonts w:ascii="Times New Roman" w:hAnsi="Times New Roman" w:cs="Times New Roman"/>
                <w:sz w:val="24"/>
                <w:szCs w:val="24"/>
              </w:rPr>
              <w:t xml:space="preserve"> </w:t>
            </w:r>
            <w:r w:rsidRPr="0011589E">
              <w:rPr>
                <w:rFonts w:ascii="Times New Roman" w:hAnsi="Times New Roman" w:cs="Times New Roman"/>
                <w:sz w:val="24"/>
                <w:szCs w:val="24"/>
              </w:rPr>
              <w:t>12</w:t>
            </w:r>
            <w:r w:rsidR="0099525E">
              <w:rPr>
                <w:rFonts w:ascii="Times New Roman" w:hAnsi="Times New Roman" w:cs="Times New Roman"/>
                <w:sz w:val="24"/>
                <w:szCs w:val="24"/>
              </w:rPr>
              <w:t xml:space="preserve">. </w:t>
            </w:r>
            <w:r w:rsidRPr="0011589E">
              <w:rPr>
                <w:rFonts w:ascii="Times New Roman" w:hAnsi="Times New Roman" w:cs="Times New Roman"/>
                <w:sz w:val="24"/>
                <w:szCs w:val="24"/>
              </w:rPr>
              <w:t>2019</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141</w:t>
            </w:r>
          </w:p>
        </w:tc>
        <w:tc>
          <w:tcPr>
            <w:tcW w:w="5135" w:type="dxa"/>
          </w:tcPr>
          <w:p w:rsidR="0057342B" w:rsidRPr="0011589E" w:rsidRDefault="0057342B" w:rsidP="007133A2">
            <w:pPr>
              <w:rPr>
                <w:rFonts w:ascii="Times New Roman" w:hAnsi="Times New Roman" w:cs="Times New Roman"/>
                <w:sz w:val="24"/>
                <w:szCs w:val="24"/>
              </w:rPr>
            </w:pP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w:t>
            </w:r>
            <w:r w:rsidR="0099525E">
              <w:rPr>
                <w:rFonts w:ascii="Times New Roman" w:hAnsi="Times New Roman" w:cs="Times New Roman"/>
                <w:sz w:val="24"/>
                <w:szCs w:val="24"/>
              </w:rPr>
              <w:t xml:space="preserve"> </w:t>
            </w:r>
            <w:r w:rsidRPr="0011589E">
              <w:rPr>
                <w:rFonts w:ascii="Times New Roman" w:hAnsi="Times New Roman" w:cs="Times New Roman"/>
                <w:sz w:val="24"/>
                <w:szCs w:val="24"/>
              </w:rPr>
              <w:t>2020</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136</w:t>
            </w:r>
          </w:p>
        </w:tc>
        <w:tc>
          <w:tcPr>
            <w:tcW w:w="5135" w:type="dxa"/>
          </w:tcPr>
          <w:p w:rsidR="0057342B" w:rsidRPr="0011589E" w:rsidRDefault="0057342B" w:rsidP="007133A2">
            <w:pPr>
              <w:rPr>
                <w:rFonts w:ascii="Times New Roman" w:hAnsi="Times New Roman" w:cs="Times New Roman"/>
                <w:sz w:val="24"/>
                <w:szCs w:val="24"/>
              </w:rPr>
            </w:pP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2021</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189</w:t>
            </w:r>
          </w:p>
        </w:tc>
        <w:tc>
          <w:tcPr>
            <w:tcW w:w="5135" w:type="dxa"/>
          </w:tcPr>
          <w:p w:rsidR="0057342B" w:rsidRPr="0011589E" w:rsidRDefault="0057342B" w:rsidP="007133A2">
            <w:pPr>
              <w:rPr>
                <w:rFonts w:ascii="Times New Roman" w:hAnsi="Times New Roman" w:cs="Times New Roman"/>
                <w:sz w:val="24"/>
                <w:szCs w:val="24"/>
              </w:rPr>
            </w:pP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2022 </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183</w:t>
            </w:r>
          </w:p>
        </w:tc>
        <w:tc>
          <w:tcPr>
            <w:tcW w:w="5135" w:type="dxa"/>
          </w:tcPr>
          <w:p w:rsidR="0057342B" w:rsidRPr="0011589E" w:rsidRDefault="0057342B" w:rsidP="007133A2">
            <w:pPr>
              <w:rPr>
                <w:rFonts w:ascii="Times New Roman" w:hAnsi="Times New Roman" w:cs="Times New Roman"/>
                <w:sz w:val="24"/>
                <w:szCs w:val="24"/>
              </w:rPr>
            </w:pP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2023</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146</w:t>
            </w:r>
          </w:p>
        </w:tc>
        <w:tc>
          <w:tcPr>
            <w:tcW w:w="5135"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w:t>
            </w: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2024</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138</w:t>
            </w:r>
          </w:p>
        </w:tc>
        <w:tc>
          <w:tcPr>
            <w:tcW w:w="5135"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Např. načerpáme nový úvěr 30 a splatíme 38</w:t>
            </w:r>
          </w:p>
        </w:tc>
      </w:tr>
      <w:tr w:rsidR="0057342B" w:rsidRPr="0011589E" w:rsidTr="007133A2">
        <w:tc>
          <w:tcPr>
            <w:tcW w:w="3070"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2025</w:t>
            </w:r>
          </w:p>
        </w:tc>
        <w:tc>
          <w:tcPr>
            <w:tcW w:w="1007" w:type="dxa"/>
          </w:tcPr>
          <w:p w:rsidR="0057342B" w:rsidRPr="0011589E" w:rsidRDefault="0057342B" w:rsidP="007133A2">
            <w:pPr>
              <w:rPr>
                <w:rFonts w:ascii="Times New Roman" w:hAnsi="Times New Roman" w:cs="Times New Roman"/>
                <w:sz w:val="24"/>
                <w:szCs w:val="24"/>
              </w:rPr>
            </w:pPr>
            <w:r w:rsidRPr="0011589E">
              <w:rPr>
                <w:rFonts w:ascii="Times New Roman" w:hAnsi="Times New Roman" w:cs="Times New Roman"/>
                <w:sz w:val="24"/>
                <w:szCs w:val="24"/>
              </w:rPr>
              <w:t xml:space="preserve">   130</w:t>
            </w:r>
          </w:p>
        </w:tc>
        <w:tc>
          <w:tcPr>
            <w:tcW w:w="5135" w:type="dxa"/>
          </w:tcPr>
          <w:p w:rsidR="0057342B" w:rsidRDefault="0070288F" w:rsidP="0070288F">
            <w:pPr>
              <w:rPr>
                <w:rFonts w:ascii="Times New Roman" w:hAnsi="Times New Roman" w:cs="Times New Roman"/>
                <w:sz w:val="24"/>
                <w:szCs w:val="24"/>
              </w:rPr>
            </w:pPr>
            <w:r>
              <w:rPr>
                <w:rFonts w:ascii="Times New Roman" w:hAnsi="Times New Roman" w:cs="Times New Roman"/>
                <w:sz w:val="24"/>
                <w:szCs w:val="24"/>
              </w:rPr>
              <w:t xml:space="preserve"> </w:t>
            </w:r>
            <w:r w:rsidR="0057342B" w:rsidRPr="0011589E">
              <w:rPr>
                <w:rFonts w:ascii="Times New Roman" w:hAnsi="Times New Roman" w:cs="Times New Roman"/>
                <w:sz w:val="24"/>
                <w:szCs w:val="24"/>
              </w:rPr>
              <w:t>Načerpáme nový 33 mil. Kč a splatíme 41,5 úvěru</w:t>
            </w:r>
            <w:r>
              <w:rPr>
                <w:rFonts w:ascii="Times New Roman" w:hAnsi="Times New Roman" w:cs="Times New Roman"/>
                <w:sz w:val="24"/>
                <w:szCs w:val="24"/>
              </w:rPr>
              <w:t xml:space="preserve">, toto není rozhodnuto, jde o maximální </w:t>
            </w:r>
            <w:proofErr w:type="gramStart"/>
            <w:r>
              <w:rPr>
                <w:rFonts w:ascii="Times New Roman" w:hAnsi="Times New Roman" w:cs="Times New Roman"/>
                <w:sz w:val="24"/>
                <w:szCs w:val="24"/>
              </w:rPr>
              <w:t xml:space="preserve">variantu  </w:t>
            </w:r>
            <w:r w:rsidR="002469FB">
              <w:rPr>
                <w:rFonts w:ascii="Times New Roman" w:hAnsi="Times New Roman" w:cs="Times New Roman"/>
                <w:sz w:val="24"/>
                <w:szCs w:val="24"/>
              </w:rPr>
              <w:t>výše</w:t>
            </w:r>
            <w:proofErr w:type="gramEnd"/>
            <w:r w:rsidR="002469FB">
              <w:rPr>
                <w:rFonts w:ascii="Times New Roman" w:hAnsi="Times New Roman" w:cs="Times New Roman"/>
                <w:sz w:val="24"/>
                <w:szCs w:val="24"/>
              </w:rPr>
              <w:t xml:space="preserve"> úvěru v 2025</w:t>
            </w:r>
          </w:p>
          <w:p w:rsidR="0070288F" w:rsidRPr="0011589E" w:rsidRDefault="0070288F" w:rsidP="0070288F">
            <w:pPr>
              <w:rPr>
                <w:rFonts w:ascii="Times New Roman" w:hAnsi="Times New Roman" w:cs="Times New Roman"/>
                <w:sz w:val="24"/>
                <w:szCs w:val="24"/>
              </w:rPr>
            </w:pPr>
          </w:p>
        </w:tc>
      </w:tr>
    </w:tbl>
    <w:p w:rsidR="0057342B" w:rsidRPr="0011589E" w:rsidRDefault="0057342B" w:rsidP="0057342B">
      <w:pPr>
        <w:jc w:val="both"/>
        <w:rPr>
          <w:rFonts w:ascii="Times New Roman" w:hAnsi="Times New Roman" w:cs="Times New Roman"/>
          <w:b/>
          <w:sz w:val="24"/>
          <w:szCs w:val="24"/>
        </w:rPr>
      </w:pPr>
    </w:p>
    <w:p w:rsidR="0057342B" w:rsidRPr="0011589E" w:rsidRDefault="0057342B" w:rsidP="0057342B">
      <w:pPr>
        <w:jc w:val="both"/>
        <w:rPr>
          <w:rFonts w:ascii="Times New Roman" w:hAnsi="Times New Roman" w:cs="Times New Roman"/>
          <w:sz w:val="24"/>
          <w:szCs w:val="24"/>
        </w:rPr>
      </w:pPr>
      <w:r w:rsidRPr="0011589E">
        <w:rPr>
          <w:rFonts w:ascii="Times New Roman" w:hAnsi="Times New Roman" w:cs="Times New Roman"/>
          <w:sz w:val="24"/>
          <w:szCs w:val="24"/>
        </w:rPr>
        <w:t>Skoro všechny akce musíme stavět. Proto potřebujeme v 2025 další úvěr. Předjednaná je výše 15 mil. Kč – posun z </w:t>
      </w:r>
      <w:proofErr w:type="gramStart"/>
      <w:r w:rsidRPr="0011589E">
        <w:rPr>
          <w:rFonts w:ascii="Times New Roman" w:hAnsi="Times New Roman" w:cs="Times New Roman"/>
          <w:sz w:val="24"/>
          <w:szCs w:val="24"/>
        </w:rPr>
        <w:t>letošního</w:t>
      </w:r>
      <w:proofErr w:type="gramEnd"/>
      <w:r w:rsidRPr="0011589E">
        <w:rPr>
          <w:rFonts w:ascii="Times New Roman" w:hAnsi="Times New Roman" w:cs="Times New Roman"/>
          <w:sz w:val="24"/>
          <w:szCs w:val="24"/>
        </w:rPr>
        <w:t xml:space="preserve"> úvěrů. Protože jdou splátky úvěrů příští rok na 41,5 mil. Kč, tak je klidně možné půjčit si znovu např. 33 mil. Kč. Celkové zadlužení svazku bude nadále klesat. </w:t>
      </w:r>
    </w:p>
    <w:p w:rsidR="0057342B" w:rsidRDefault="0057342B" w:rsidP="0057342B">
      <w:pPr>
        <w:tabs>
          <w:tab w:val="left" w:pos="3672"/>
        </w:tabs>
        <w:spacing w:after="0"/>
        <w:rPr>
          <w:rFonts w:ascii="Times New Roman" w:hAnsi="Times New Roman" w:cs="Times New Roman"/>
          <w:b/>
          <w:sz w:val="24"/>
          <w:szCs w:val="24"/>
          <w:u w:val="single"/>
        </w:rPr>
      </w:pPr>
    </w:p>
    <w:p w:rsidR="0057342B" w:rsidRPr="0011589E" w:rsidRDefault="0057342B" w:rsidP="0057342B">
      <w:pPr>
        <w:tabs>
          <w:tab w:val="left" w:pos="3672"/>
        </w:tabs>
        <w:spacing w:after="0"/>
        <w:rPr>
          <w:rFonts w:ascii="Times New Roman" w:hAnsi="Times New Roman" w:cs="Times New Roman"/>
          <w:b/>
          <w:sz w:val="24"/>
          <w:szCs w:val="24"/>
          <w:u w:val="single"/>
        </w:rPr>
      </w:pPr>
      <w:r w:rsidRPr="0011589E">
        <w:rPr>
          <w:rFonts w:ascii="Times New Roman" w:hAnsi="Times New Roman" w:cs="Times New Roman"/>
          <w:b/>
          <w:sz w:val="24"/>
          <w:szCs w:val="24"/>
          <w:u w:val="single"/>
        </w:rPr>
        <w:t xml:space="preserve">O jakých dalších stavbách aktuálně nejvíce diskutujeme: </w:t>
      </w:r>
    </w:p>
    <w:p w:rsidR="0070288F" w:rsidRDefault="0070288F" w:rsidP="0057342B">
      <w:pPr>
        <w:tabs>
          <w:tab w:val="left" w:pos="3672"/>
        </w:tabs>
        <w:spacing w:after="0"/>
        <w:rPr>
          <w:rFonts w:ascii="Times New Roman" w:hAnsi="Times New Roman" w:cs="Times New Roman"/>
          <w:sz w:val="24"/>
          <w:szCs w:val="24"/>
        </w:rPr>
      </w:pP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Svazek Rovensko pod Troskami – zdroj Hrudka a přivaděče</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Rovensko pod Troskami – obnova posledních úseků vodovodů - </w:t>
      </w:r>
      <w:proofErr w:type="spellStart"/>
      <w:r w:rsidRPr="0011589E">
        <w:rPr>
          <w:rFonts w:ascii="Times New Roman" w:hAnsi="Times New Roman" w:cs="Times New Roman"/>
          <w:sz w:val="24"/>
          <w:szCs w:val="24"/>
        </w:rPr>
        <w:t>Štěpánovice</w:t>
      </w:r>
      <w:proofErr w:type="spellEnd"/>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Malá Skála – vodovod do Křížků</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Turnov – Krátká ulice</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Turnov – studny </w:t>
      </w:r>
      <w:proofErr w:type="spellStart"/>
      <w:r w:rsidRPr="0011589E">
        <w:rPr>
          <w:rFonts w:ascii="Times New Roman" w:hAnsi="Times New Roman" w:cs="Times New Roman"/>
          <w:sz w:val="24"/>
          <w:szCs w:val="24"/>
        </w:rPr>
        <w:t>Dolánky</w:t>
      </w:r>
      <w:proofErr w:type="spellEnd"/>
      <w:r w:rsidRPr="0011589E">
        <w:rPr>
          <w:rFonts w:ascii="Times New Roman" w:hAnsi="Times New Roman" w:cs="Times New Roman"/>
          <w:sz w:val="24"/>
          <w:szCs w:val="24"/>
        </w:rPr>
        <w:t xml:space="preserve"> a obnova objektu čerpací stanice</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Turnov – sítě na </w:t>
      </w:r>
      <w:proofErr w:type="spellStart"/>
      <w:r w:rsidRPr="0011589E">
        <w:rPr>
          <w:rFonts w:ascii="Times New Roman" w:hAnsi="Times New Roman" w:cs="Times New Roman"/>
          <w:sz w:val="24"/>
          <w:szCs w:val="24"/>
        </w:rPr>
        <w:t>Kotlerově</w:t>
      </w:r>
      <w:proofErr w:type="spellEnd"/>
      <w:r w:rsidRPr="0011589E">
        <w:rPr>
          <w:rFonts w:ascii="Times New Roman" w:hAnsi="Times New Roman" w:cs="Times New Roman"/>
          <w:sz w:val="24"/>
          <w:szCs w:val="24"/>
        </w:rPr>
        <w:t xml:space="preserve"> nábřeží</w:t>
      </w:r>
    </w:p>
    <w:p w:rsidR="0057342B" w:rsidRPr="0011589E" w:rsidRDefault="0057342B" w:rsidP="0057342B">
      <w:pPr>
        <w:tabs>
          <w:tab w:val="left" w:pos="3672"/>
        </w:tabs>
        <w:spacing w:after="0"/>
        <w:rPr>
          <w:rFonts w:ascii="Times New Roman" w:hAnsi="Times New Roman" w:cs="Times New Roman"/>
          <w:sz w:val="24"/>
          <w:szCs w:val="24"/>
        </w:rPr>
      </w:pPr>
      <w:proofErr w:type="gramStart"/>
      <w:r w:rsidRPr="0011589E">
        <w:rPr>
          <w:rFonts w:ascii="Times New Roman" w:hAnsi="Times New Roman" w:cs="Times New Roman"/>
          <w:sz w:val="24"/>
          <w:szCs w:val="24"/>
        </w:rPr>
        <w:t>Turnov –</w:t>
      </w:r>
      <w:proofErr w:type="spellStart"/>
      <w:r w:rsidRPr="0011589E">
        <w:rPr>
          <w:rFonts w:ascii="Times New Roman" w:hAnsi="Times New Roman" w:cs="Times New Roman"/>
          <w:sz w:val="24"/>
          <w:szCs w:val="24"/>
        </w:rPr>
        <w:t>K</w:t>
      </w:r>
      <w:r w:rsidR="000168A3">
        <w:rPr>
          <w:rFonts w:ascii="Times New Roman" w:hAnsi="Times New Roman" w:cs="Times New Roman"/>
          <w:sz w:val="24"/>
          <w:szCs w:val="24"/>
        </w:rPr>
        <w:t>o</w:t>
      </w:r>
      <w:r w:rsidRPr="0011589E">
        <w:rPr>
          <w:rFonts w:ascii="Times New Roman" w:hAnsi="Times New Roman" w:cs="Times New Roman"/>
          <w:sz w:val="24"/>
          <w:szCs w:val="24"/>
        </w:rPr>
        <w:t>něvova</w:t>
      </w:r>
      <w:proofErr w:type="spellEnd"/>
      <w:proofErr w:type="gramEnd"/>
      <w:r w:rsidRPr="0011589E">
        <w:rPr>
          <w:rFonts w:ascii="Times New Roman" w:hAnsi="Times New Roman" w:cs="Times New Roman"/>
          <w:sz w:val="24"/>
          <w:szCs w:val="24"/>
        </w:rPr>
        <w:t xml:space="preserve"> ul. Zelená cesta </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Turnov – přivaděč z Metelky parkem</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Přepeře – dokončení hlavního přivaděče vody do obce</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Rakousy – dokončení obnovy posledního úseku vodovodu</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Semily – některá z dalších ulic nad gymnáziem vč. gymnázia (Smetanova, Dvořákova, nad Špejcharem, Vysocká) </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Semily – havarijní shybky pod vodotečemi</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Rokytnice nad Jizerou – výměna sítí v oblasti koupaliště </w:t>
      </w:r>
    </w:p>
    <w:p w:rsidR="0057342B" w:rsidRPr="0011589E" w:rsidRDefault="0057342B" w:rsidP="0057342B">
      <w:pPr>
        <w:tabs>
          <w:tab w:val="left" w:pos="3672"/>
        </w:tabs>
        <w:spacing w:after="0"/>
        <w:rPr>
          <w:rFonts w:ascii="Times New Roman" w:hAnsi="Times New Roman" w:cs="Times New Roman"/>
          <w:sz w:val="24"/>
          <w:szCs w:val="24"/>
        </w:rPr>
      </w:pPr>
      <w:r w:rsidRPr="0011589E">
        <w:rPr>
          <w:rFonts w:ascii="Times New Roman" w:hAnsi="Times New Roman" w:cs="Times New Roman"/>
          <w:sz w:val="24"/>
          <w:szCs w:val="24"/>
        </w:rPr>
        <w:t xml:space="preserve">Rokytnice nad Jizerou – spolupráce pro investora </w:t>
      </w:r>
      <w:proofErr w:type="spellStart"/>
      <w:r w:rsidRPr="0011589E">
        <w:rPr>
          <w:rFonts w:ascii="Times New Roman" w:hAnsi="Times New Roman" w:cs="Times New Roman"/>
          <w:sz w:val="24"/>
          <w:szCs w:val="24"/>
        </w:rPr>
        <w:t>Trigema</w:t>
      </w:r>
      <w:proofErr w:type="spellEnd"/>
    </w:p>
    <w:p w:rsidR="0057342B" w:rsidRPr="0011589E" w:rsidRDefault="0057342B" w:rsidP="0057342B">
      <w:pPr>
        <w:tabs>
          <w:tab w:val="left" w:pos="3672"/>
        </w:tabs>
        <w:spacing w:after="0"/>
        <w:rPr>
          <w:rFonts w:ascii="Times New Roman" w:hAnsi="Times New Roman" w:cs="Times New Roman"/>
          <w:sz w:val="24"/>
          <w:szCs w:val="24"/>
        </w:rPr>
      </w:pPr>
      <w:proofErr w:type="spellStart"/>
      <w:r w:rsidRPr="0011589E">
        <w:rPr>
          <w:rFonts w:ascii="Times New Roman" w:hAnsi="Times New Roman" w:cs="Times New Roman"/>
          <w:sz w:val="24"/>
          <w:szCs w:val="24"/>
        </w:rPr>
        <w:t>Benecko</w:t>
      </w:r>
      <w:proofErr w:type="spellEnd"/>
      <w:r w:rsidRPr="0011589E">
        <w:rPr>
          <w:rFonts w:ascii="Times New Roman" w:hAnsi="Times New Roman" w:cs="Times New Roman"/>
          <w:sz w:val="24"/>
          <w:szCs w:val="24"/>
        </w:rPr>
        <w:t xml:space="preserve"> -– vodovod – Horní </w:t>
      </w:r>
      <w:proofErr w:type="spellStart"/>
      <w:r w:rsidRPr="0011589E">
        <w:rPr>
          <w:rFonts w:ascii="Times New Roman" w:hAnsi="Times New Roman" w:cs="Times New Roman"/>
          <w:sz w:val="24"/>
          <w:szCs w:val="24"/>
        </w:rPr>
        <w:t>Štěpanice</w:t>
      </w:r>
      <w:proofErr w:type="spellEnd"/>
      <w:r w:rsidRPr="0011589E">
        <w:rPr>
          <w:rFonts w:ascii="Times New Roman" w:hAnsi="Times New Roman" w:cs="Times New Roman"/>
          <w:sz w:val="24"/>
          <w:szCs w:val="24"/>
        </w:rPr>
        <w:t xml:space="preserve"> včetně vodojemu </w:t>
      </w:r>
    </w:p>
    <w:p w:rsidR="0057342B" w:rsidRPr="0011589E" w:rsidRDefault="0057342B" w:rsidP="0057342B">
      <w:pPr>
        <w:tabs>
          <w:tab w:val="left" w:pos="3672"/>
        </w:tabs>
        <w:spacing w:after="0"/>
        <w:rPr>
          <w:rFonts w:ascii="Times New Roman" w:hAnsi="Times New Roman" w:cs="Times New Roman"/>
          <w:sz w:val="24"/>
          <w:szCs w:val="24"/>
        </w:rPr>
      </w:pPr>
      <w:proofErr w:type="spellStart"/>
      <w:r w:rsidRPr="0011589E">
        <w:rPr>
          <w:rFonts w:ascii="Times New Roman" w:hAnsi="Times New Roman" w:cs="Times New Roman"/>
          <w:sz w:val="24"/>
          <w:szCs w:val="24"/>
        </w:rPr>
        <w:t>Benecko</w:t>
      </w:r>
      <w:proofErr w:type="spellEnd"/>
      <w:r w:rsidRPr="0011589E">
        <w:rPr>
          <w:rFonts w:ascii="Times New Roman" w:hAnsi="Times New Roman" w:cs="Times New Roman"/>
          <w:sz w:val="24"/>
          <w:szCs w:val="24"/>
        </w:rPr>
        <w:t xml:space="preserve"> - vodovod </w:t>
      </w:r>
      <w:proofErr w:type="spellStart"/>
      <w:r w:rsidRPr="0011589E">
        <w:rPr>
          <w:rFonts w:ascii="Times New Roman" w:hAnsi="Times New Roman" w:cs="Times New Roman"/>
          <w:sz w:val="24"/>
          <w:szCs w:val="24"/>
        </w:rPr>
        <w:t>Sychrov</w:t>
      </w:r>
      <w:proofErr w:type="spellEnd"/>
      <w:r w:rsidRPr="0011589E">
        <w:rPr>
          <w:rFonts w:ascii="Times New Roman" w:hAnsi="Times New Roman" w:cs="Times New Roman"/>
          <w:sz w:val="24"/>
          <w:szCs w:val="24"/>
        </w:rPr>
        <w:t xml:space="preserve"> vč. vodojemu</w:t>
      </w:r>
    </w:p>
    <w:p w:rsidR="0070288F" w:rsidRDefault="0070288F" w:rsidP="0057342B">
      <w:pPr>
        <w:rPr>
          <w:rFonts w:ascii="Times New Roman" w:hAnsi="Times New Roman" w:cs="Times New Roman"/>
          <w:b/>
          <w:sz w:val="24"/>
          <w:szCs w:val="24"/>
          <w:u w:val="single"/>
        </w:rPr>
      </w:pPr>
    </w:p>
    <w:p w:rsidR="0057342B" w:rsidRPr="0011589E" w:rsidRDefault="0057342B" w:rsidP="0057342B">
      <w:pPr>
        <w:rPr>
          <w:rFonts w:ascii="Times New Roman" w:hAnsi="Times New Roman" w:cs="Times New Roman"/>
          <w:b/>
          <w:sz w:val="24"/>
          <w:szCs w:val="24"/>
          <w:u w:val="single"/>
        </w:rPr>
      </w:pPr>
      <w:r w:rsidRPr="0011589E">
        <w:rPr>
          <w:rFonts w:ascii="Times New Roman" w:hAnsi="Times New Roman" w:cs="Times New Roman"/>
          <w:b/>
          <w:sz w:val="24"/>
          <w:szCs w:val="24"/>
          <w:u w:val="single"/>
        </w:rPr>
        <w:t xml:space="preserve">Závěr: </w:t>
      </w:r>
    </w:p>
    <w:p w:rsidR="0057342B" w:rsidRPr="00C24F4B" w:rsidRDefault="0057342B" w:rsidP="0057342B">
      <w:pPr>
        <w:jc w:val="both"/>
        <w:rPr>
          <w:rFonts w:ascii="Times New Roman" w:hAnsi="Times New Roman" w:cs="Times New Roman"/>
          <w:b/>
          <w:sz w:val="24"/>
          <w:szCs w:val="24"/>
        </w:rPr>
      </w:pPr>
      <w:r w:rsidRPr="0011589E">
        <w:rPr>
          <w:rFonts w:ascii="Times New Roman" w:hAnsi="Times New Roman" w:cs="Times New Roman"/>
          <w:sz w:val="24"/>
          <w:szCs w:val="24"/>
        </w:rPr>
        <w:t>V tuto dobu lze konstatovat, že je sestavení rozpočtu VHS pro 2025 udržitelným tématem</w:t>
      </w:r>
      <w:r w:rsidRPr="00C24F4B">
        <w:rPr>
          <w:rFonts w:ascii="Times New Roman" w:hAnsi="Times New Roman" w:cs="Times New Roman"/>
          <w:b/>
          <w:sz w:val="24"/>
          <w:szCs w:val="24"/>
        </w:rPr>
        <w:t>. Na první pohled sice chybí nejméně 6</w:t>
      </w:r>
      <w:r w:rsidR="0070288F" w:rsidRPr="00C24F4B">
        <w:rPr>
          <w:rFonts w:ascii="Times New Roman" w:hAnsi="Times New Roman" w:cs="Times New Roman"/>
          <w:b/>
          <w:sz w:val="24"/>
          <w:szCs w:val="24"/>
        </w:rPr>
        <w:t>5</w:t>
      </w:r>
      <w:r w:rsidRPr="00C24F4B">
        <w:rPr>
          <w:rFonts w:ascii="Times New Roman" w:hAnsi="Times New Roman" w:cs="Times New Roman"/>
          <w:b/>
          <w:sz w:val="24"/>
          <w:szCs w:val="24"/>
        </w:rPr>
        <w:t xml:space="preserve"> mil. Kč, </w:t>
      </w:r>
      <w:r w:rsidR="0070288F" w:rsidRPr="00C24F4B">
        <w:rPr>
          <w:rFonts w:ascii="Times New Roman" w:hAnsi="Times New Roman" w:cs="Times New Roman"/>
          <w:b/>
          <w:sz w:val="24"/>
          <w:szCs w:val="24"/>
        </w:rPr>
        <w:t>což je velmi podobné jako</w:t>
      </w:r>
      <w:r w:rsidRPr="00C24F4B">
        <w:rPr>
          <w:rFonts w:ascii="Times New Roman" w:hAnsi="Times New Roman" w:cs="Times New Roman"/>
          <w:b/>
          <w:sz w:val="24"/>
          <w:szCs w:val="24"/>
        </w:rPr>
        <w:t xml:space="preserve"> v minulých letech. Jde o zcela obvyklý každoroční stav.</w:t>
      </w:r>
    </w:p>
    <w:p w:rsidR="0057342B" w:rsidRPr="0011589E" w:rsidRDefault="0057342B" w:rsidP="0057342B">
      <w:pPr>
        <w:jc w:val="both"/>
        <w:rPr>
          <w:rFonts w:ascii="Times New Roman" w:hAnsi="Times New Roman" w:cs="Times New Roman"/>
          <w:sz w:val="24"/>
          <w:szCs w:val="24"/>
        </w:rPr>
      </w:pPr>
      <w:r w:rsidRPr="0011589E">
        <w:rPr>
          <w:rFonts w:ascii="Times New Roman" w:hAnsi="Times New Roman" w:cs="Times New Roman"/>
          <w:sz w:val="24"/>
          <w:szCs w:val="24"/>
        </w:rPr>
        <w:t xml:space="preserve">Bohužel mimo aktivity napsané v TOP tabulce je připraveno velké množství diskutovaných a připravených investičních témat za další desítky milionů korun. Aktivovat je pro rok 2025 mohou jen dotační šance, nebo dohoda s městy a obcemi o prioritách komunikací, případně předfinancování. </w:t>
      </w:r>
    </w:p>
    <w:p w:rsidR="0057342B" w:rsidRPr="0099525E" w:rsidRDefault="0057342B" w:rsidP="0099525E">
      <w:pPr>
        <w:jc w:val="both"/>
        <w:rPr>
          <w:rFonts w:ascii="Times New Roman" w:hAnsi="Times New Roman" w:cs="Times New Roman"/>
          <w:sz w:val="24"/>
          <w:szCs w:val="24"/>
        </w:rPr>
      </w:pPr>
      <w:r w:rsidRPr="0011589E">
        <w:rPr>
          <w:rFonts w:ascii="Times New Roman" w:hAnsi="Times New Roman" w:cs="Times New Roman"/>
          <w:sz w:val="24"/>
          <w:szCs w:val="24"/>
        </w:rPr>
        <w:t xml:space="preserve">Měli bychom proto v letních měsících dohodnout detaily, připravovat poptávky na podzimní konečný souhlas RS a </w:t>
      </w:r>
      <w:proofErr w:type="spellStart"/>
      <w:r w:rsidRPr="0011589E">
        <w:rPr>
          <w:rFonts w:ascii="Times New Roman" w:hAnsi="Times New Roman" w:cs="Times New Roman"/>
          <w:sz w:val="24"/>
          <w:szCs w:val="24"/>
        </w:rPr>
        <w:t>odsoutěžení</w:t>
      </w:r>
      <w:proofErr w:type="spellEnd"/>
      <w:r w:rsidRPr="0011589E">
        <w:rPr>
          <w:rFonts w:ascii="Times New Roman" w:hAnsi="Times New Roman" w:cs="Times New Roman"/>
          <w:sz w:val="24"/>
          <w:szCs w:val="24"/>
        </w:rPr>
        <w:t xml:space="preserve"> pro vybrané akce. A přitom uvidíme, zda se nevynoří u nějaké akce překážka k její realizaci.</w:t>
      </w:r>
    </w:p>
    <w:p w:rsidR="00C24F4B" w:rsidRPr="0011589E" w:rsidRDefault="00C24F4B" w:rsidP="0057342B">
      <w:pPr>
        <w:spacing w:after="0"/>
        <w:rPr>
          <w:rFonts w:ascii="Times New Roman" w:hAnsi="Times New Roman" w:cs="Times New Roman"/>
          <w:sz w:val="24"/>
          <w:szCs w:val="24"/>
          <w:highlight w:val="yellow"/>
        </w:rPr>
      </w:pPr>
    </w:p>
    <w:p w:rsidR="0057342B" w:rsidRPr="000A530E" w:rsidRDefault="0057342B" w:rsidP="0070288F">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57342B" w:rsidRPr="0011589E" w:rsidRDefault="0057342B" w:rsidP="0070288F">
      <w:pPr>
        <w:spacing w:after="0"/>
        <w:rPr>
          <w:rFonts w:ascii="Times New Roman" w:hAnsi="Times New Roman" w:cs="Times New Roman"/>
          <w:sz w:val="24"/>
          <w:szCs w:val="24"/>
        </w:rPr>
      </w:pPr>
      <w:r w:rsidRPr="0011589E">
        <w:rPr>
          <w:rFonts w:ascii="Times New Roman" w:hAnsi="Times New Roman" w:cs="Times New Roman"/>
          <w:sz w:val="24"/>
          <w:szCs w:val="24"/>
        </w:rPr>
        <w:t>RS projednala úvodní výhled financování VHS Turnov a jeho investičních aktivit v roce 2025 a ukládá ing. Hejdukovi projednat a předložit detailnější plán aktivit v rámci návrhu rozpočtu na rok 2025</w:t>
      </w:r>
    </w:p>
    <w:p w:rsidR="002469FB" w:rsidRDefault="002469FB" w:rsidP="0070288F">
      <w:pPr>
        <w:jc w:val="both"/>
        <w:rPr>
          <w:rFonts w:ascii="Times New Roman" w:hAnsi="Times New Roman" w:cs="Times New Roman"/>
          <w:b/>
          <w:sz w:val="28"/>
          <w:szCs w:val="28"/>
          <w:u w:val="single"/>
        </w:rPr>
      </w:pPr>
    </w:p>
    <w:p w:rsidR="00BE1BBB" w:rsidRDefault="00BE1BBB" w:rsidP="0070288F">
      <w:pPr>
        <w:jc w:val="both"/>
        <w:rPr>
          <w:rFonts w:ascii="Times New Roman" w:hAnsi="Times New Roman" w:cs="Times New Roman"/>
          <w:b/>
          <w:sz w:val="28"/>
          <w:szCs w:val="28"/>
          <w:u w:val="single"/>
        </w:rPr>
      </w:pPr>
    </w:p>
    <w:p w:rsidR="000B4871" w:rsidRPr="000168A3" w:rsidRDefault="000B4871" w:rsidP="000168A3">
      <w:pPr>
        <w:pStyle w:val="Odstavecseseznamem"/>
        <w:numPr>
          <w:ilvl w:val="1"/>
          <w:numId w:val="14"/>
        </w:numPr>
        <w:jc w:val="both"/>
        <w:rPr>
          <w:b/>
          <w:sz w:val="28"/>
          <w:szCs w:val="28"/>
          <w:u w:val="single"/>
        </w:rPr>
      </w:pPr>
      <w:r w:rsidRPr="000168A3">
        <w:rPr>
          <w:b/>
          <w:sz w:val="28"/>
          <w:szCs w:val="28"/>
          <w:u w:val="single"/>
        </w:rPr>
        <w:t xml:space="preserve">Jilemnice – prodloužení vodovodního řadu v ulici Ke Koupališti – výsledek korespondenčního hlasování </w:t>
      </w:r>
    </w:p>
    <w:p w:rsidR="00770A33" w:rsidRDefault="00770A33" w:rsidP="000B4871">
      <w:pPr>
        <w:jc w:val="both"/>
        <w:rPr>
          <w:rFonts w:ascii="Times New Roman" w:hAnsi="Times New Roman" w:cs="Times New Roman"/>
          <w:bCs/>
          <w:sz w:val="24"/>
          <w:szCs w:val="24"/>
        </w:rPr>
      </w:pPr>
      <w:r>
        <w:rPr>
          <w:rFonts w:ascii="Times New Roman" w:hAnsi="Times New Roman" w:cs="Times New Roman"/>
          <w:bCs/>
          <w:sz w:val="24"/>
          <w:szCs w:val="24"/>
        </w:rPr>
        <w:t xml:space="preserve">Bylo </w:t>
      </w:r>
      <w:r w:rsidR="00506DAE">
        <w:rPr>
          <w:rFonts w:ascii="Times New Roman" w:hAnsi="Times New Roman" w:cs="Times New Roman"/>
          <w:bCs/>
          <w:sz w:val="24"/>
          <w:szCs w:val="24"/>
        </w:rPr>
        <w:t>hlasováno</w:t>
      </w:r>
      <w:r>
        <w:rPr>
          <w:rFonts w:ascii="Times New Roman" w:hAnsi="Times New Roman" w:cs="Times New Roman"/>
          <w:bCs/>
          <w:sz w:val="24"/>
          <w:szCs w:val="24"/>
        </w:rPr>
        <w:t xml:space="preserve"> následující usnesení: </w:t>
      </w:r>
    </w:p>
    <w:p w:rsidR="00770A33" w:rsidRPr="00770A33" w:rsidRDefault="00770A33" w:rsidP="00770A33">
      <w:pPr>
        <w:jc w:val="both"/>
        <w:rPr>
          <w:rFonts w:ascii="Times New Roman" w:hAnsi="Times New Roman" w:cs="Times New Roman"/>
          <w:bCs/>
          <w:sz w:val="24"/>
          <w:szCs w:val="24"/>
        </w:rPr>
      </w:pPr>
      <w:r w:rsidRPr="00770A33">
        <w:rPr>
          <w:rFonts w:ascii="Times New Roman" w:hAnsi="Times New Roman" w:cs="Times New Roman"/>
          <w:bCs/>
          <w:sz w:val="24"/>
          <w:szCs w:val="24"/>
        </w:rPr>
        <w:t>RS schvaluje výsledek veřejné zakázky na dodavatele stavby: „Jilemnice – prodloužení vodovodního řadu v ulici Ke Koupališti“ a pověřuje Ing. Hejduka k uzavření smlouvy</w:t>
      </w:r>
      <w:r w:rsidR="000168A3">
        <w:rPr>
          <w:rFonts w:ascii="Times New Roman" w:hAnsi="Times New Roman" w:cs="Times New Roman"/>
          <w:bCs/>
          <w:sz w:val="24"/>
          <w:szCs w:val="24"/>
        </w:rPr>
        <w:t xml:space="preserve"> o dílo s dodavatelem SČVK </w:t>
      </w:r>
      <w:proofErr w:type="gramStart"/>
      <w:r w:rsidR="000168A3">
        <w:rPr>
          <w:rFonts w:ascii="Times New Roman" w:hAnsi="Times New Roman" w:cs="Times New Roman"/>
          <w:bCs/>
          <w:sz w:val="24"/>
          <w:szCs w:val="24"/>
        </w:rPr>
        <w:t>a.s.</w:t>
      </w:r>
      <w:r w:rsidR="00C24F4B">
        <w:rPr>
          <w:rFonts w:ascii="Times New Roman" w:hAnsi="Times New Roman" w:cs="Times New Roman"/>
          <w:bCs/>
          <w:sz w:val="24"/>
          <w:szCs w:val="24"/>
        </w:rPr>
        <w:t>.</w:t>
      </w:r>
      <w:proofErr w:type="gramEnd"/>
    </w:p>
    <w:p w:rsidR="00C24F4B" w:rsidRDefault="00C24F4B" w:rsidP="000B4871">
      <w:pPr>
        <w:jc w:val="both"/>
        <w:rPr>
          <w:rFonts w:ascii="Times New Roman" w:hAnsi="Times New Roman" w:cs="Times New Roman"/>
          <w:bCs/>
          <w:sz w:val="24"/>
          <w:szCs w:val="24"/>
        </w:rPr>
      </w:pPr>
      <w:r w:rsidRPr="00F96701">
        <w:rPr>
          <w:rFonts w:ascii="Times New Roman" w:hAnsi="Times New Roman" w:cs="Times New Roman"/>
          <w:bCs/>
          <w:sz w:val="24"/>
          <w:szCs w:val="24"/>
        </w:rPr>
        <w:t>Celkem hlasovalo 23 členů RS a 21 členů schválilo výsledek veřejné poptávky a dva členové se byli proti</w:t>
      </w:r>
      <w:r>
        <w:rPr>
          <w:rFonts w:ascii="Times New Roman" w:hAnsi="Times New Roman" w:cs="Times New Roman"/>
          <w:bCs/>
          <w:sz w:val="24"/>
          <w:szCs w:val="24"/>
        </w:rPr>
        <w:t>.</w:t>
      </w:r>
    </w:p>
    <w:p w:rsidR="000B4871" w:rsidRPr="00F96701" w:rsidRDefault="000B4871" w:rsidP="000B4871">
      <w:pPr>
        <w:jc w:val="both"/>
        <w:rPr>
          <w:rFonts w:ascii="Times New Roman" w:hAnsi="Times New Roman" w:cs="Times New Roman"/>
          <w:bCs/>
          <w:sz w:val="24"/>
          <w:szCs w:val="24"/>
        </w:rPr>
      </w:pPr>
      <w:r w:rsidRPr="00F96701">
        <w:rPr>
          <w:rFonts w:ascii="Times New Roman" w:hAnsi="Times New Roman" w:cs="Times New Roman"/>
          <w:bCs/>
          <w:sz w:val="24"/>
          <w:szCs w:val="24"/>
        </w:rPr>
        <w:t>RS tedy pověřila Ing. Hejduka podpisem smlouvy o dílo s vítězným uchazečem, firmou SČVK a.s.</w:t>
      </w:r>
    </w:p>
    <w:p w:rsidR="000B4871" w:rsidRPr="0011589E" w:rsidRDefault="000B4871" w:rsidP="000B4871">
      <w:pPr>
        <w:spacing w:after="0"/>
        <w:jc w:val="both"/>
        <w:rPr>
          <w:rFonts w:ascii="Times New Roman" w:hAnsi="Times New Roman" w:cs="Times New Roman"/>
          <w:sz w:val="24"/>
          <w:szCs w:val="24"/>
        </w:rPr>
      </w:pPr>
    </w:p>
    <w:p w:rsidR="000B4871" w:rsidRPr="0011589E" w:rsidRDefault="000B4871" w:rsidP="00BE1BBB">
      <w:pPr>
        <w:spacing w:after="0"/>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Rozsah akce:</w:t>
      </w:r>
    </w:p>
    <w:p w:rsidR="00C65C1D" w:rsidRPr="00CA7EE2" w:rsidRDefault="000B4871" w:rsidP="00BE1BBB">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Jedná se o prodloužení vodovodního řadu a současné vymístění ze zahrad rodinných domů a obecního pozemku. Řad je navržen v dimenzi d110 z PE100 v délce 187 m a je nově umístěný v komunikaci ulice Ke Koupališti. Část výstavby v délce 8 m je řešena protlakem. Výstavba vodovodu řeší složitou situaci v lokalitě a zároveň je podmiňující investici plánované akce „Přírodní koupací biotop Jilemnice“. Stavbu je nutné dokončit v tomto roce, abychom nebránili zmíněnému záměru. V současné dobře je koupaliště zásobené neúměrně dlouhou vodovodní přípojkou a tento řad vyřeší zásobení nemovitostí i koupaliště </w:t>
      </w:r>
      <w:proofErr w:type="spellStart"/>
      <w:r w:rsidRPr="0011589E">
        <w:rPr>
          <w:rFonts w:ascii="Times New Roman" w:hAnsi="Times New Roman" w:cs="Times New Roman"/>
          <w:sz w:val="24"/>
          <w:szCs w:val="24"/>
        </w:rPr>
        <w:t>standartním</w:t>
      </w:r>
      <w:proofErr w:type="spellEnd"/>
      <w:r w:rsidRPr="0011589E">
        <w:rPr>
          <w:rFonts w:ascii="Times New Roman" w:hAnsi="Times New Roman" w:cs="Times New Roman"/>
          <w:sz w:val="24"/>
          <w:szCs w:val="24"/>
        </w:rPr>
        <w:t xml:space="preserve"> způsobem přes vodoměrné šachty s uložením sítí do městských pozemků. Celkem bude postaveno 4ks přípojek, z toho dvě pro potřeby koupaliště.</w:t>
      </w:r>
    </w:p>
    <w:p w:rsidR="00BE1BBB" w:rsidRDefault="00BE1BBB" w:rsidP="000B4871">
      <w:pPr>
        <w:jc w:val="both"/>
        <w:rPr>
          <w:rFonts w:ascii="Times New Roman" w:hAnsi="Times New Roman" w:cs="Times New Roman"/>
          <w:b/>
          <w:i/>
          <w:sz w:val="24"/>
          <w:szCs w:val="24"/>
        </w:rPr>
      </w:pPr>
    </w:p>
    <w:p w:rsidR="00BE1BBB" w:rsidRDefault="00BE1BBB" w:rsidP="000B4871">
      <w:pPr>
        <w:jc w:val="both"/>
        <w:rPr>
          <w:rFonts w:ascii="Times New Roman" w:hAnsi="Times New Roman" w:cs="Times New Roman"/>
          <w:b/>
          <w:i/>
          <w:sz w:val="24"/>
          <w:szCs w:val="24"/>
        </w:rPr>
      </w:pPr>
    </w:p>
    <w:p w:rsidR="000B4871" w:rsidRPr="0011589E" w:rsidRDefault="000B4871" w:rsidP="00BE1BBB">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Termíny stavby:</w:t>
      </w:r>
    </w:p>
    <w:p w:rsidR="000B4871" w:rsidRPr="0011589E" w:rsidRDefault="000B4871" w:rsidP="00BE1BB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 xml:space="preserve">Předání staveniště je naplánováno na konec srpna a reálné zahájení stavebních prací očekáváme na začátku září 2024, dokončení a předání stavby pak v listopadu 2024. </w:t>
      </w:r>
    </w:p>
    <w:p w:rsidR="0099525E" w:rsidRDefault="0099525E" w:rsidP="00BE1BBB">
      <w:pPr>
        <w:spacing w:after="0"/>
        <w:jc w:val="both"/>
        <w:rPr>
          <w:rFonts w:ascii="Times New Roman" w:hAnsi="Times New Roman" w:cs="Times New Roman"/>
          <w:sz w:val="24"/>
          <w:szCs w:val="24"/>
        </w:rPr>
      </w:pPr>
    </w:p>
    <w:p w:rsidR="000B4871" w:rsidRPr="0011589E" w:rsidRDefault="000B4871" w:rsidP="00BE1BBB">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Průběh poptávky:</w:t>
      </w:r>
    </w:p>
    <w:p w:rsidR="000B4871" w:rsidRPr="0011589E" w:rsidRDefault="000B4871" w:rsidP="00BE1BBB">
      <w:pPr>
        <w:spacing w:after="0"/>
        <w:jc w:val="both"/>
        <w:rPr>
          <w:rFonts w:ascii="Times New Roman" w:hAnsi="Times New Roman" w:cs="Times New Roman"/>
          <w:sz w:val="24"/>
          <w:szCs w:val="24"/>
        </w:rPr>
      </w:pPr>
      <w:r w:rsidRPr="0011589E">
        <w:rPr>
          <w:rFonts w:ascii="Times New Roman" w:hAnsi="Times New Roman" w:cs="Times New Roman"/>
          <w:sz w:val="24"/>
          <w:szCs w:val="24"/>
        </w:rPr>
        <w:t>Veřejné poptávkové řízení bylo uveřejněno dne 7. 6. 2024 na profilu zadavatele, kromě toho byla zaslána poptávka přímo desítkám realizačních firem. Termínem pro podání nabídek bylo úterý 16. 7. 2024. Téhož dne byly obálky otevřeny za přítomnosti vedení města Jilemnice.</w:t>
      </w:r>
    </w:p>
    <w:p w:rsidR="000B4871" w:rsidRPr="0011589E" w:rsidRDefault="000B4871" w:rsidP="000B4871">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Celkem byly doručeny 4 nabídky, které byly odevzdány v požadovaném termínu v řádně uzavřených a označených obálkách a zapsány do protokolu. </w:t>
      </w:r>
    </w:p>
    <w:p w:rsidR="000B4871" w:rsidRPr="0011589E" w:rsidRDefault="000B4871" w:rsidP="000B4871">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Následně byly nabídky prověřeny dle požadavků výzvy, zkontrolovány a porovnány oceněné výkazy výměr. Dále byly nabídky posuzovány stran kvalifikačních předpokladů a vyžádaných příloh. Při kontrole předložených referencí nabídky od </w:t>
      </w:r>
      <w:proofErr w:type="gramStart"/>
      <w:r w:rsidRPr="0011589E">
        <w:rPr>
          <w:rFonts w:ascii="Times New Roman" w:hAnsi="Times New Roman" w:cs="Times New Roman"/>
          <w:sz w:val="24"/>
          <w:szCs w:val="24"/>
        </w:rPr>
        <w:t>LHOTÁK</w:t>
      </w:r>
      <w:proofErr w:type="gramEnd"/>
      <w:r w:rsidRPr="0011589E">
        <w:rPr>
          <w:rFonts w:ascii="Times New Roman" w:hAnsi="Times New Roman" w:cs="Times New Roman"/>
          <w:sz w:val="24"/>
          <w:szCs w:val="24"/>
        </w:rPr>
        <w:t xml:space="preserve"> zemní práce, s.r.o. bylo zjištěno, že ani jedna reference nesplňuje předepsaná kritéria. První reference místo na realizaci vodovodu byla na realizaci kanalizace, druhá nesplnila předepsaný finanční objem. </w:t>
      </w:r>
    </w:p>
    <w:p w:rsidR="000B4871" w:rsidRPr="0011589E" w:rsidRDefault="000B4871" w:rsidP="000B4871">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Následně se dne 30. 7. 2024 sešla hodnotící komise, která nabídky a předložené podkladu prověřila a zhodnotila. Nabídka firmy LHOTÁK zemní práce, s.r.o. byla z dalšího hodnocení, z důvodu nedoložení referencí vyloučena. Jelikož se nacházela na druhé pozici z pohledu kritéria nejnižší ceny, vyloučení nemělo vliv na výslednou cenu zakázky. </w:t>
      </w:r>
    </w:p>
    <w:p w:rsidR="000B4871" w:rsidRPr="0011589E" w:rsidRDefault="000B4871" w:rsidP="000B4871">
      <w:pPr>
        <w:spacing w:after="120"/>
        <w:jc w:val="both"/>
        <w:rPr>
          <w:rFonts w:ascii="Times New Roman" w:hAnsi="Times New Roman" w:cs="Times New Roman"/>
          <w:sz w:val="24"/>
          <w:szCs w:val="24"/>
        </w:rPr>
      </w:pPr>
    </w:p>
    <w:p w:rsidR="00C24F4B" w:rsidRDefault="000B4871" w:rsidP="000B4871">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Po vyhodnocení nabídek komise stanovila následující pořadí dle jediného hodnotícího kritéria, výše nabídkové ceny: </w:t>
      </w:r>
    </w:p>
    <w:p w:rsidR="00C24F4B" w:rsidRDefault="00C24F4B" w:rsidP="000B4871">
      <w:pPr>
        <w:spacing w:after="120"/>
        <w:jc w:val="both"/>
        <w:rPr>
          <w:rFonts w:ascii="Times New Roman" w:hAnsi="Times New Roman" w:cs="Times New Roman"/>
          <w:sz w:val="24"/>
          <w:szCs w:val="24"/>
        </w:rPr>
      </w:pPr>
    </w:p>
    <w:tbl>
      <w:tblPr>
        <w:tblW w:w="9600" w:type="dxa"/>
        <w:tblInd w:w="80" w:type="dxa"/>
        <w:tblCellMar>
          <w:left w:w="70" w:type="dxa"/>
          <w:right w:w="70" w:type="dxa"/>
        </w:tblCellMar>
        <w:tblLook w:val="04A0"/>
      </w:tblPr>
      <w:tblGrid>
        <w:gridCol w:w="1895"/>
        <w:gridCol w:w="363"/>
        <w:gridCol w:w="4456"/>
        <w:gridCol w:w="2886"/>
      </w:tblGrid>
      <w:tr w:rsidR="000B4871" w:rsidRPr="0011589E" w:rsidTr="000B4871">
        <w:trPr>
          <w:trHeight w:val="840"/>
        </w:trPr>
        <w:tc>
          <w:tcPr>
            <w:tcW w:w="9600" w:type="dxa"/>
            <w:gridSpan w:val="4"/>
            <w:tcBorders>
              <w:top w:val="single" w:sz="8" w:space="0" w:color="auto"/>
              <w:left w:val="single" w:sz="8" w:space="0" w:color="auto"/>
              <w:bottom w:val="single" w:sz="8" w:space="0" w:color="auto"/>
              <w:right w:val="single" w:sz="8" w:space="0" w:color="000000"/>
            </w:tcBorders>
            <w:shd w:val="clear" w:color="auto" w:fill="FFFF00"/>
            <w:vAlign w:val="center"/>
            <w:hideMark/>
          </w:tcPr>
          <w:p w:rsidR="000B4871" w:rsidRPr="0011589E" w:rsidRDefault="00C24F4B"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 xml:space="preserve"> </w:t>
            </w:r>
            <w:r w:rsidR="000B4871" w:rsidRPr="0011589E">
              <w:rPr>
                <w:rFonts w:ascii="Times New Roman" w:hAnsi="Times New Roman" w:cs="Times New Roman"/>
                <w:b/>
                <w:bCs/>
                <w:sz w:val="24"/>
                <w:szCs w:val="24"/>
              </w:rPr>
              <w:t>„Jilemnice – prodloužení řadu v ulici Ke Koupališti"</w:t>
            </w:r>
          </w:p>
        </w:tc>
      </w:tr>
      <w:tr w:rsidR="000B4871" w:rsidRPr="0011589E" w:rsidTr="000B4871">
        <w:trPr>
          <w:trHeight w:val="768"/>
        </w:trPr>
        <w:tc>
          <w:tcPr>
            <w:tcW w:w="1895" w:type="dxa"/>
            <w:tcBorders>
              <w:top w:val="nil"/>
              <w:left w:val="single" w:sz="8" w:space="0" w:color="auto"/>
              <w:bottom w:val="single" w:sz="4" w:space="0" w:color="auto"/>
              <w:right w:val="single" w:sz="4" w:space="0" w:color="auto"/>
            </w:tcBorders>
            <w:shd w:val="clear" w:color="auto" w:fill="FFFFFF"/>
            <w:noWrap/>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Pořadí nabídky</w:t>
            </w:r>
          </w:p>
        </w:tc>
        <w:tc>
          <w:tcPr>
            <w:tcW w:w="4819" w:type="dxa"/>
            <w:gridSpan w:val="2"/>
            <w:tcBorders>
              <w:top w:val="nil"/>
              <w:left w:val="nil"/>
              <w:bottom w:val="single" w:sz="4" w:space="0" w:color="auto"/>
              <w:right w:val="single" w:sz="4" w:space="0" w:color="auto"/>
            </w:tcBorders>
            <w:shd w:val="clear" w:color="auto" w:fill="FFFFFF"/>
            <w:noWrap/>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Název firmy</w:t>
            </w:r>
          </w:p>
        </w:tc>
        <w:tc>
          <w:tcPr>
            <w:tcW w:w="2886" w:type="dxa"/>
            <w:tcBorders>
              <w:top w:val="nil"/>
              <w:left w:val="nil"/>
              <w:bottom w:val="single" w:sz="4" w:space="0" w:color="auto"/>
              <w:right w:val="single" w:sz="8" w:space="0" w:color="auto"/>
            </w:tcBorders>
            <w:shd w:val="clear" w:color="auto" w:fill="FFFFFF"/>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Celková cena v Kč bez DPH</w:t>
            </w:r>
          </w:p>
        </w:tc>
      </w:tr>
      <w:tr w:rsidR="000B4871" w:rsidRPr="0011589E" w:rsidTr="000B4871">
        <w:trPr>
          <w:trHeight w:val="600"/>
        </w:trPr>
        <w:tc>
          <w:tcPr>
            <w:tcW w:w="1895" w:type="dxa"/>
            <w:tcBorders>
              <w:top w:val="nil"/>
              <w:left w:val="single" w:sz="8" w:space="0" w:color="auto"/>
              <w:bottom w:val="single" w:sz="8" w:space="0" w:color="auto"/>
              <w:right w:val="single" w:sz="4" w:space="0" w:color="auto"/>
            </w:tcBorders>
            <w:noWrap/>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1</w:t>
            </w:r>
          </w:p>
        </w:tc>
        <w:tc>
          <w:tcPr>
            <w:tcW w:w="4819" w:type="dxa"/>
            <w:gridSpan w:val="2"/>
            <w:tcBorders>
              <w:top w:val="nil"/>
              <w:left w:val="nil"/>
              <w:bottom w:val="single" w:sz="8" w:space="0" w:color="auto"/>
              <w:right w:val="single" w:sz="4" w:space="0" w:color="auto"/>
            </w:tcBorders>
            <w:shd w:val="clear" w:color="auto" w:fill="FFFFFF"/>
            <w:vAlign w:val="center"/>
            <w:hideMark/>
          </w:tcPr>
          <w:p w:rsidR="000B4871" w:rsidRPr="0011589E" w:rsidRDefault="000B4871" w:rsidP="000B4871">
            <w:pPr>
              <w:rPr>
                <w:rFonts w:ascii="Times New Roman" w:hAnsi="Times New Roman" w:cs="Times New Roman"/>
                <w:sz w:val="24"/>
                <w:szCs w:val="24"/>
              </w:rPr>
            </w:pPr>
            <w:proofErr w:type="spellStart"/>
            <w:r w:rsidRPr="0011589E">
              <w:rPr>
                <w:rFonts w:ascii="Times New Roman" w:hAnsi="Times New Roman" w:cs="Times New Roman"/>
                <w:sz w:val="24"/>
                <w:szCs w:val="24"/>
              </w:rPr>
              <w:t>SčVK</w:t>
            </w:r>
            <w:proofErr w:type="spellEnd"/>
            <w:r w:rsidRPr="0011589E">
              <w:rPr>
                <w:rFonts w:ascii="Times New Roman" w:hAnsi="Times New Roman" w:cs="Times New Roman"/>
                <w:sz w:val="24"/>
                <w:szCs w:val="24"/>
              </w:rPr>
              <w:t>, a.s. Teplice</w:t>
            </w:r>
          </w:p>
        </w:tc>
        <w:tc>
          <w:tcPr>
            <w:tcW w:w="2886" w:type="dxa"/>
            <w:tcBorders>
              <w:top w:val="nil"/>
              <w:left w:val="nil"/>
              <w:bottom w:val="single" w:sz="8" w:space="0" w:color="auto"/>
              <w:right w:val="single" w:sz="8" w:space="0" w:color="auto"/>
            </w:tcBorders>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 xml:space="preserve">1 787 592,00  </w:t>
            </w:r>
          </w:p>
        </w:tc>
      </w:tr>
      <w:tr w:rsidR="000B4871" w:rsidRPr="0011589E" w:rsidTr="000B4871">
        <w:trPr>
          <w:trHeight w:val="600"/>
        </w:trPr>
        <w:tc>
          <w:tcPr>
            <w:tcW w:w="1895" w:type="dxa"/>
            <w:tcBorders>
              <w:top w:val="nil"/>
              <w:left w:val="single" w:sz="8" w:space="0" w:color="auto"/>
              <w:bottom w:val="single" w:sz="8" w:space="0" w:color="auto"/>
              <w:right w:val="single" w:sz="4" w:space="0" w:color="auto"/>
            </w:tcBorders>
            <w:noWrap/>
            <w:vAlign w:val="center"/>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2</w:t>
            </w:r>
          </w:p>
        </w:tc>
        <w:tc>
          <w:tcPr>
            <w:tcW w:w="4819" w:type="dxa"/>
            <w:gridSpan w:val="2"/>
            <w:tcBorders>
              <w:top w:val="nil"/>
              <w:left w:val="nil"/>
              <w:bottom w:val="single" w:sz="8" w:space="0" w:color="auto"/>
              <w:right w:val="single" w:sz="4" w:space="0" w:color="auto"/>
            </w:tcBorders>
            <w:shd w:val="clear" w:color="auto" w:fill="FFFFFF"/>
            <w:vAlign w:val="center"/>
          </w:tcPr>
          <w:p w:rsidR="000B4871" w:rsidRPr="0011589E" w:rsidRDefault="000B4871" w:rsidP="000B4871">
            <w:pPr>
              <w:rPr>
                <w:rFonts w:ascii="Times New Roman" w:hAnsi="Times New Roman" w:cs="Times New Roman"/>
                <w:sz w:val="24"/>
                <w:szCs w:val="24"/>
              </w:rPr>
            </w:pPr>
            <w:r w:rsidRPr="0011589E">
              <w:rPr>
                <w:rFonts w:ascii="Times New Roman" w:hAnsi="Times New Roman" w:cs="Times New Roman"/>
                <w:sz w:val="24"/>
                <w:szCs w:val="24"/>
              </w:rPr>
              <w:t>Mizera Stavby s.r.o.</w:t>
            </w:r>
          </w:p>
        </w:tc>
        <w:tc>
          <w:tcPr>
            <w:tcW w:w="2886" w:type="dxa"/>
            <w:tcBorders>
              <w:top w:val="nil"/>
              <w:left w:val="nil"/>
              <w:bottom w:val="single" w:sz="8" w:space="0" w:color="auto"/>
              <w:right w:val="single" w:sz="8" w:space="0" w:color="auto"/>
            </w:tcBorders>
            <w:vAlign w:val="center"/>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1 988 888,88</w:t>
            </w:r>
          </w:p>
        </w:tc>
      </w:tr>
      <w:tr w:rsidR="000B4871" w:rsidRPr="0011589E" w:rsidTr="000B4871">
        <w:trPr>
          <w:trHeight w:val="600"/>
        </w:trPr>
        <w:tc>
          <w:tcPr>
            <w:tcW w:w="1895" w:type="dxa"/>
            <w:tcBorders>
              <w:top w:val="nil"/>
              <w:left w:val="single" w:sz="8" w:space="0" w:color="auto"/>
              <w:bottom w:val="single" w:sz="8" w:space="0" w:color="auto"/>
              <w:right w:val="single" w:sz="4" w:space="0" w:color="auto"/>
            </w:tcBorders>
            <w:noWrap/>
            <w:vAlign w:val="center"/>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3</w:t>
            </w:r>
          </w:p>
        </w:tc>
        <w:tc>
          <w:tcPr>
            <w:tcW w:w="4819" w:type="dxa"/>
            <w:gridSpan w:val="2"/>
            <w:tcBorders>
              <w:top w:val="nil"/>
              <w:left w:val="nil"/>
              <w:bottom w:val="single" w:sz="8" w:space="0" w:color="auto"/>
              <w:right w:val="single" w:sz="4" w:space="0" w:color="auto"/>
            </w:tcBorders>
            <w:shd w:val="clear" w:color="auto" w:fill="FFFFFF"/>
            <w:vAlign w:val="center"/>
          </w:tcPr>
          <w:p w:rsidR="000B4871" w:rsidRPr="0011589E" w:rsidRDefault="000B4871" w:rsidP="000B4871">
            <w:pPr>
              <w:rPr>
                <w:rFonts w:ascii="Times New Roman" w:hAnsi="Times New Roman" w:cs="Times New Roman"/>
                <w:sz w:val="24"/>
                <w:szCs w:val="24"/>
              </w:rPr>
            </w:pPr>
            <w:r w:rsidRPr="0011589E">
              <w:rPr>
                <w:rFonts w:ascii="Times New Roman" w:hAnsi="Times New Roman" w:cs="Times New Roman"/>
                <w:sz w:val="24"/>
                <w:szCs w:val="24"/>
              </w:rPr>
              <w:t>Rulf Nová Paka</w:t>
            </w:r>
          </w:p>
        </w:tc>
        <w:tc>
          <w:tcPr>
            <w:tcW w:w="2886" w:type="dxa"/>
            <w:tcBorders>
              <w:top w:val="nil"/>
              <w:left w:val="nil"/>
              <w:bottom w:val="single" w:sz="8" w:space="0" w:color="auto"/>
              <w:right w:val="single" w:sz="8" w:space="0" w:color="auto"/>
            </w:tcBorders>
            <w:vAlign w:val="center"/>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2 684 651,56</w:t>
            </w:r>
          </w:p>
        </w:tc>
      </w:tr>
      <w:tr w:rsidR="000B4871" w:rsidRPr="0011589E" w:rsidTr="000B4871">
        <w:trPr>
          <w:trHeight w:val="444"/>
        </w:trPr>
        <w:tc>
          <w:tcPr>
            <w:tcW w:w="2258" w:type="dxa"/>
            <w:gridSpan w:val="2"/>
            <w:noWrap/>
            <w:vAlign w:val="bottom"/>
            <w:hideMark/>
          </w:tcPr>
          <w:p w:rsidR="000B4871" w:rsidRPr="0011589E" w:rsidRDefault="000B4871" w:rsidP="000B4871">
            <w:pPr>
              <w:rPr>
                <w:rFonts w:ascii="Times New Roman" w:hAnsi="Times New Roman" w:cs="Times New Roman"/>
                <w:sz w:val="24"/>
                <w:szCs w:val="24"/>
              </w:rPr>
            </w:pPr>
            <w:r w:rsidRPr="0011589E">
              <w:rPr>
                <w:rFonts w:ascii="Times New Roman" w:hAnsi="Times New Roman" w:cs="Times New Roman"/>
                <w:sz w:val="24"/>
                <w:szCs w:val="24"/>
              </w:rPr>
              <w:t>Vyloučená nabídka:</w:t>
            </w:r>
          </w:p>
        </w:tc>
        <w:tc>
          <w:tcPr>
            <w:tcW w:w="4456" w:type="dxa"/>
            <w:noWrap/>
            <w:vAlign w:val="bottom"/>
            <w:hideMark/>
          </w:tcPr>
          <w:p w:rsidR="000B4871" w:rsidRPr="0011589E" w:rsidRDefault="000B4871" w:rsidP="000B4871">
            <w:pPr>
              <w:rPr>
                <w:rFonts w:ascii="Times New Roman" w:hAnsi="Times New Roman" w:cs="Times New Roman"/>
                <w:sz w:val="24"/>
                <w:szCs w:val="24"/>
              </w:rPr>
            </w:pPr>
          </w:p>
        </w:tc>
        <w:tc>
          <w:tcPr>
            <w:tcW w:w="2886" w:type="dxa"/>
            <w:noWrap/>
            <w:vAlign w:val="bottom"/>
            <w:hideMark/>
          </w:tcPr>
          <w:p w:rsidR="000B4871" w:rsidRPr="0011589E" w:rsidRDefault="000B4871" w:rsidP="000B4871">
            <w:pPr>
              <w:rPr>
                <w:rFonts w:ascii="Times New Roman" w:hAnsi="Times New Roman" w:cs="Times New Roman"/>
                <w:sz w:val="24"/>
                <w:szCs w:val="24"/>
              </w:rPr>
            </w:pPr>
          </w:p>
        </w:tc>
      </w:tr>
      <w:tr w:rsidR="000B4871" w:rsidRPr="0011589E" w:rsidTr="000B4871">
        <w:trPr>
          <w:trHeight w:val="600"/>
        </w:trPr>
        <w:tc>
          <w:tcPr>
            <w:tcW w:w="1895" w:type="dxa"/>
            <w:tcBorders>
              <w:top w:val="single" w:sz="4" w:space="0" w:color="auto"/>
              <w:left w:val="single" w:sz="4" w:space="0" w:color="auto"/>
              <w:bottom w:val="single" w:sz="4" w:space="0" w:color="auto"/>
              <w:right w:val="single" w:sz="4" w:space="0" w:color="auto"/>
            </w:tcBorders>
            <w:noWrap/>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 -</w:t>
            </w:r>
          </w:p>
        </w:tc>
        <w:tc>
          <w:tcPr>
            <w:tcW w:w="4819" w:type="dxa"/>
            <w:gridSpan w:val="2"/>
            <w:tcBorders>
              <w:top w:val="single" w:sz="4" w:space="0" w:color="auto"/>
              <w:left w:val="nil"/>
              <w:bottom w:val="single" w:sz="4" w:space="0" w:color="auto"/>
              <w:right w:val="single" w:sz="4" w:space="0" w:color="auto"/>
            </w:tcBorders>
            <w:shd w:val="clear" w:color="auto" w:fill="FFFFFF"/>
            <w:vAlign w:val="center"/>
            <w:hideMark/>
          </w:tcPr>
          <w:p w:rsidR="000B4871" w:rsidRPr="0011589E" w:rsidRDefault="000B4871" w:rsidP="000B4871">
            <w:pPr>
              <w:rPr>
                <w:rFonts w:ascii="Times New Roman" w:hAnsi="Times New Roman" w:cs="Times New Roman"/>
                <w:sz w:val="24"/>
                <w:szCs w:val="24"/>
              </w:rPr>
            </w:pPr>
            <w:r w:rsidRPr="0011589E">
              <w:rPr>
                <w:rFonts w:ascii="Times New Roman" w:hAnsi="Times New Roman" w:cs="Times New Roman"/>
                <w:sz w:val="24"/>
                <w:szCs w:val="24"/>
              </w:rPr>
              <w:t xml:space="preserve">LHOTÁK zemní práce, s.r.o., </w:t>
            </w:r>
            <w:proofErr w:type="spellStart"/>
            <w:r w:rsidRPr="0011589E">
              <w:rPr>
                <w:rFonts w:ascii="Times New Roman" w:hAnsi="Times New Roman" w:cs="Times New Roman"/>
                <w:sz w:val="24"/>
                <w:szCs w:val="24"/>
              </w:rPr>
              <w:t>Radvánovice</w:t>
            </w:r>
            <w:proofErr w:type="spellEnd"/>
          </w:p>
        </w:tc>
        <w:tc>
          <w:tcPr>
            <w:tcW w:w="2886" w:type="dxa"/>
            <w:tcBorders>
              <w:top w:val="single" w:sz="4" w:space="0" w:color="auto"/>
              <w:left w:val="nil"/>
              <w:bottom w:val="single" w:sz="4" w:space="0" w:color="auto"/>
              <w:right w:val="single" w:sz="4" w:space="0" w:color="auto"/>
            </w:tcBorders>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 xml:space="preserve">1 940 799,17   </w:t>
            </w:r>
          </w:p>
        </w:tc>
      </w:tr>
    </w:tbl>
    <w:p w:rsidR="000B4871" w:rsidRDefault="000B4871" w:rsidP="000B4871">
      <w:pPr>
        <w:spacing w:after="120"/>
        <w:jc w:val="both"/>
        <w:rPr>
          <w:rFonts w:ascii="Times New Roman" w:hAnsi="Times New Roman" w:cs="Times New Roman"/>
          <w:b/>
          <w:i/>
          <w:sz w:val="24"/>
          <w:szCs w:val="24"/>
          <w:u w:val="single"/>
        </w:rPr>
      </w:pPr>
    </w:p>
    <w:p w:rsidR="00BE1BBB" w:rsidRDefault="00BE1BBB" w:rsidP="000B4871">
      <w:pPr>
        <w:spacing w:after="120"/>
        <w:jc w:val="both"/>
        <w:rPr>
          <w:rFonts w:ascii="Times New Roman" w:hAnsi="Times New Roman" w:cs="Times New Roman"/>
          <w:b/>
          <w:i/>
          <w:sz w:val="24"/>
          <w:szCs w:val="24"/>
          <w:u w:val="single"/>
        </w:rPr>
      </w:pPr>
    </w:p>
    <w:p w:rsidR="00BE1BBB" w:rsidRPr="0011589E" w:rsidRDefault="00BE1BBB" w:rsidP="000B4871">
      <w:pPr>
        <w:spacing w:after="120"/>
        <w:jc w:val="both"/>
        <w:rPr>
          <w:rFonts w:ascii="Times New Roman" w:hAnsi="Times New Roman" w:cs="Times New Roman"/>
          <w:b/>
          <w:i/>
          <w:sz w:val="24"/>
          <w:szCs w:val="24"/>
          <w:u w:val="single"/>
        </w:rPr>
      </w:pPr>
    </w:p>
    <w:p w:rsidR="000B4871" w:rsidRPr="0011589E" w:rsidRDefault="000B4871" w:rsidP="00BE1BBB">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Financování projektu:</w:t>
      </w:r>
    </w:p>
    <w:p w:rsidR="000B4871" w:rsidRPr="0011589E" w:rsidRDefault="000B4871" w:rsidP="00BE1BBB">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Předpokládaná cena činila 2,5 mil Kč dle projekčních cen bez finanční rezervy, kterou jsme nastavili ve výši 100 tis. Kč. Očekávanou cenu do soutěže jsme s ohledem na ostatní soutěže uvedli 2,1 mil Kč včetně rezervy. Výsledná cena ale předčila očekávání a tvoří 67% ceny projekční, což je výborný výsledek. Financování akce proběhne dle platných pravidel VHS Turnov.</w:t>
      </w:r>
    </w:p>
    <w:p w:rsidR="000B4871" w:rsidRPr="0011589E" w:rsidRDefault="000B4871" w:rsidP="000B4871">
      <w:pPr>
        <w:autoSpaceDE w:val="0"/>
        <w:autoSpaceDN w:val="0"/>
        <w:adjustRightInd w:val="0"/>
        <w:spacing w:after="0" w:line="240" w:lineRule="auto"/>
        <w:jc w:val="both"/>
        <w:rPr>
          <w:rFonts w:ascii="Times New Roman" w:hAnsi="Times New Roman" w:cs="Times New Roman"/>
          <w:sz w:val="24"/>
          <w:szCs w:val="24"/>
        </w:rPr>
      </w:pPr>
    </w:p>
    <w:p w:rsidR="000B4871" w:rsidRPr="0011589E" w:rsidRDefault="000B4871" w:rsidP="000B4871">
      <w:pPr>
        <w:autoSpaceDE w:val="0"/>
        <w:autoSpaceDN w:val="0"/>
        <w:adjustRightInd w:val="0"/>
        <w:spacing w:after="0" w:line="240" w:lineRule="auto"/>
        <w:jc w:val="both"/>
        <w:rPr>
          <w:rFonts w:ascii="Times New Roman" w:hAnsi="Times New Roman" w:cs="Times New Roman"/>
          <w:b/>
          <w:sz w:val="24"/>
          <w:szCs w:val="24"/>
          <w:u w:val="single"/>
        </w:rPr>
      </w:pPr>
    </w:p>
    <w:p w:rsidR="000B4871" w:rsidRPr="000A530E" w:rsidRDefault="000B4871" w:rsidP="00F96701">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0B4871" w:rsidRPr="0011589E" w:rsidRDefault="000B4871" w:rsidP="00F96701">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RS bere na vědomí výsledek korespondenčního hlasování </w:t>
      </w:r>
      <w:r w:rsidRPr="0011589E">
        <w:rPr>
          <w:rFonts w:ascii="Times New Roman" w:hAnsi="Times New Roman" w:cs="Times New Roman"/>
          <w:color w:val="000000" w:themeColor="text1"/>
          <w:sz w:val="24"/>
          <w:szCs w:val="24"/>
        </w:rPr>
        <w:t>o výběru zhotovitele na akci</w:t>
      </w:r>
      <w:r w:rsidRPr="0011589E">
        <w:rPr>
          <w:rFonts w:ascii="Times New Roman" w:hAnsi="Times New Roman" w:cs="Times New Roman"/>
          <w:sz w:val="24"/>
          <w:szCs w:val="24"/>
        </w:rPr>
        <w:t xml:space="preserve"> „Jilemnice – prodloužení řadu v ulici Ke Koupališti"</w:t>
      </w:r>
    </w:p>
    <w:p w:rsidR="000B4871" w:rsidRDefault="000B4871" w:rsidP="000B4871">
      <w:pPr>
        <w:jc w:val="both"/>
        <w:rPr>
          <w:rFonts w:ascii="Times New Roman" w:hAnsi="Times New Roman" w:cs="Times New Roman"/>
        </w:rPr>
      </w:pPr>
    </w:p>
    <w:p w:rsidR="002469FB" w:rsidRDefault="002469FB" w:rsidP="000B4871">
      <w:pPr>
        <w:jc w:val="both"/>
        <w:rPr>
          <w:rFonts w:ascii="Times New Roman" w:hAnsi="Times New Roman" w:cs="Times New Roman"/>
        </w:rPr>
      </w:pPr>
    </w:p>
    <w:p w:rsidR="000B4871" w:rsidRDefault="00F96701" w:rsidP="0070288F">
      <w:pPr>
        <w:rPr>
          <w:rFonts w:ascii="Times New Roman" w:hAnsi="Times New Roman" w:cs="Times New Roman"/>
          <w:b/>
          <w:sz w:val="28"/>
          <w:szCs w:val="28"/>
          <w:u w:val="single"/>
        </w:rPr>
      </w:pPr>
      <w:proofErr w:type="gramStart"/>
      <w:r w:rsidRPr="00F96701">
        <w:rPr>
          <w:rFonts w:ascii="Times New Roman" w:hAnsi="Times New Roman" w:cs="Times New Roman"/>
          <w:b/>
          <w:sz w:val="28"/>
          <w:szCs w:val="28"/>
          <w:u w:val="single"/>
        </w:rPr>
        <w:t>2.</w:t>
      </w:r>
      <w:r w:rsidR="0070288F">
        <w:rPr>
          <w:rFonts w:ascii="Times New Roman" w:hAnsi="Times New Roman" w:cs="Times New Roman"/>
          <w:b/>
          <w:sz w:val="28"/>
          <w:szCs w:val="28"/>
          <w:u w:val="single"/>
        </w:rPr>
        <w:t>4</w:t>
      </w:r>
      <w:r w:rsidRPr="00F96701">
        <w:rPr>
          <w:rFonts w:ascii="Times New Roman" w:hAnsi="Times New Roman" w:cs="Times New Roman"/>
          <w:b/>
          <w:sz w:val="28"/>
          <w:szCs w:val="28"/>
          <w:u w:val="single"/>
        </w:rPr>
        <w:t>.</w:t>
      </w:r>
      <w:r w:rsidR="000B4871" w:rsidRPr="00F96701">
        <w:rPr>
          <w:rFonts w:ascii="Times New Roman" w:hAnsi="Times New Roman" w:cs="Times New Roman"/>
          <w:b/>
          <w:sz w:val="28"/>
          <w:szCs w:val="28"/>
          <w:u w:val="single"/>
        </w:rPr>
        <w:t>Benešov</w:t>
      </w:r>
      <w:proofErr w:type="gramEnd"/>
      <w:r w:rsidR="000B4871" w:rsidRPr="00F96701">
        <w:rPr>
          <w:rFonts w:ascii="Times New Roman" w:hAnsi="Times New Roman" w:cs="Times New Roman"/>
          <w:b/>
          <w:sz w:val="28"/>
          <w:szCs w:val="28"/>
          <w:u w:val="single"/>
        </w:rPr>
        <w:t xml:space="preserve"> u Semil – rekonstrukce vodojemu Strážník – výsledek korespondenčního hlasování </w:t>
      </w:r>
    </w:p>
    <w:p w:rsidR="00C65C1D" w:rsidRDefault="00C65C1D" w:rsidP="000B4871">
      <w:pPr>
        <w:jc w:val="both"/>
        <w:rPr>
          <w:rFonts w:ascii="Times New Roman" w:hAnsi="Times New Roman" w:cs="Times New Roman"/>
          <w:bCs/>
          <w:sz w:val="24"/>
          <w:szCs w:val="24"/>
        </w:rPr>
      </w:pPr>
      <w:r>
        <w:rPr>
          <w:rFonts w:ascii="Times New Roman" w:hAnsi="Times New Roman" w:cs="Times New Roman"/>
          <w:bCs/>
          <w:sz w:val="24"/>
          <w:szCs w:val="24"/>
        </w:rPr>
        <w:t xml:space="preserve">Bylo </w:t>
      </w:r>
      <w:r w:rsidR="00506DAE">
        <w:rPr>
          <w:rFonts w:ascii="Times New Roman" w:hAnsi="Times New Roman" w:cs="Times New Roman"/>
          <w:bCs/>
          <w:sz w:val="24"/>
          <w:szCs w:val="24"/>
        </w:rPr>
        <w:t>hlasováno</w:t>
      </w:r>
      <w:r>
        <w:rPr>
          <w:rFonts w:ascii="Times New Roman" w:hAnsi="Times New Roman" w:cs="Times New Roman"/>
          <w:bCs/>
          <w:sz w:val="24"/>
          <w:szCs w:val="24"/>
        </w:rPr>
        <w:t xml:space="preserve"> následující usnesení: </w:t>
      </w:r>
    </w:p>
    <w:p w:rsidR="00C65C1D" w:rsidRPr="00C65C1D" w:rsidRDefault="00C65C1D" w:rsidP="00C65C1D">
      <w:pPr>
        <w:jc w:val="both"/>
        <w:rPr>
          <w:rFonts w:ascii="Times New Roman" w:hAnsi="Times New Roman" w:cs="Times New Roman"/>
          <w:bCs/>
          <w:sz w:val="24"/>
          <w:szCs w:val="24"/>
        </w:rPr>
      </w:pPr>
      <w:r w:rsidRPr="00C65C1D">
        <w:rPr>
          <w:rFonts w:ascii="Times New Roman" w:hAnsi="Times New Roman" w:cs="Times New Roman"/>
          <w:bCs/>
          <w:sz w:val="24"/>
          <w:szCs w:val="24"/>
        </w:rPr>
        <w:t>RS schvaluje výsledek veřejné zakázky zhotovitele stavby: „Benešov u Semil – rekonstrukce vodojemu Strážník“ a pověřuje Ing. Hejduka podpisem smlouvy o dílo s firmou Zemský Rohatec, s.r.o.</w:t>
      </w:r>
    </w:p>
    <w:p w:rsidR="00C65C1D" w:rsidRDefault="00C24F4B" w:rsidP="000B4871">
      <w:pPr>
        <w:jc w:val="both"/>
        <w:rPr>
          <w:rFonts w:ascii="Times New Roman" w:hAnsi="Times New Roman" w:cs="Times New Roman"/>
          <w:bCs/>
          <w:sz w:val="24"/>
          <w:szCs w:val="24"/>
        </w:rPr>
      </w:pPr>
      <w:r w:rsidRPr="0070288F">
        <w:rPr>
          <w:rFonts w:ascii="Times New Roman" w:hAnsi="Times New Roman" w:cs="Times New Roman"/>
          <w:bCs/>
          <w:sz w:val="24"/>
          <w:szCs w:val="24"/>
        </w:rPr>
        <w:t>Celkem hlasovalo 23 členů RS, 19 členů schválilo výsledek veřejné poptávky, dva členové se zdrželi hlasování a dva byli proti</w:t>
      </w:r>
      <w:r w:rsidR="005B365D">
        <w:rPr>
          <w:rFonts w:ascii="Times New Roman" w:hAnsi="Times New Roman" w:cs="Times New Roman"/>
          <w:bCs/>
          <w:sz w:val="24"/>
          <w:szCs w:val="24"/>
        </w:rPr>
        <w:t>.</w:t>
      </w:r>
    </w:p>
    <w:p w:rsidR="000B4871" w:rsidRPr="0070288F" w:rsidRDefault="000B4871" w:rsidP="000B4871">
      <w:pPr>
        <w:jc w:val="both"/>
        <w:rPr>
          <w:rFonts w:ascii="Times New Roman" w:hAnsi="Times New Roman" w:cs="Times New Roman"/>
          <w:bCs/>
          <w:sz w:val="24"/>
          <w:szCs w:val="24"/>
        </w:rPr>
      </w:pPr>
      <w:r w:rsidRPr="0070288F">
        <w:rPr>
          <w:rFonts w:ascii="Times New Roman" w:hAnsi="Times New Roman" w:cs="Times New Roman"/>
          <w:bCs/>
          <w:sz w:val="24"/>
          <w:szCs w:val="24"/>
        </w:rPr>
        <w:t>RS tedy pověřila Ing. Hejduka podpisem smlouvy o dílo s vítězným uchazečem, firmou Zemský Rohatec s.r.o.</w:t>
      </w:r>
    </w:p>
    <w:p w:rsidR="0070288F" w:rsidRPr="0070288F" w:rsidRDefault="0070288F" w:rsidP="0070288F">
      <w:pPr>
        <w:jc w:val="both"/>
        <w:rPr>
          <w:rFonts w:ascii="Times New Roman" w:hAnsi="Times New Roman" w:cs="Times New Roman"/>
          <w:b/>
          <w:sz w:val="24"/>
          <w:szCs w:val="24"/>
          <w:u w:val="single"/>
        </w:rPr>
      </w:pPr>
      <w:r w:rsidRPr="0070288F">
        <w:rPr>
          <w:rFonts w:ascii="Times New Roman" w:hAnsi="Times New Roman" w:cs="Times New Roman"/>
          <w:b/>
          <w:sz w:val="24"/>
          <w:szCs w:val="24"/>
          <w:u w:val="single"/>
        </w:rPr>
        <w:t xml:space="preserve">Obsah podkladu: </w:t>
      </w:r>
    </w:p>
    <w:p w:rsidR="000B4871" w:rsidRPr="0011589E" w:rsidRDefault="000B4871" w:rsidP="0070288F">
      <w:pPr>
        <w:spacing w:after="160" w:line="278" w:lineRule="auto"/>
        <w:jc w:val="both"/>
        <w:rPr>
          <w:rFonts w:ascii="Times New Roman" w:hAnsi="Times New Roman" w:cs="Times New Roman"/>
          <w:sz w:val="24"/>
          <w:szCs w:val="24"/>
        </w:rPr>
      </w:pPr>
      <w:r w:rsidRPr="0011589E">
        <w:rPr>
          <w:rFonts w:ascii="Times New Roman" w:hAnsi="Times New Roman" w:cs="Times New Roman"/>
          <w:sz w:val="24"/>
          <w:szCs w:val="24"/>
        </w:rPr>
        <w:t>Předmětem této opětovně vypisované veřejné poptávky na zhotovitele stavby je kompletní rekonstrukce dožilého vodojemu Strážník v Benešově u Semil. Jedná se o jednokomorový vodojem umístěný ve spotřebišti o objemu akumulace 25 m</w:t>
      </w:r>
      <w:r w:rsidRPr="0011589E">
        <w:rPr>
          <w:rFonts w:ascii="Times New Roman" w:hAnsi="Times New Roman" w:cs="Times New Roman"/>
          <w:sz w:val="24"/>
          <w:szCs w:val="24"/>
          <w:vertAlign w:val="superscript"/>
        </w:rPr>
        <w:t>3</w:t>
      </w:r>
      <w:r w:rsidRPr="0011589E">
        <w:rPr>
          <w:rFonts w:ascii="Times New Roman" w:hAnsi="Times New Roman" w:cs="Times New Roman"/>
          <w:sz w:val="24"/>
          <w:szCs w:val="24"/>
        </w:rPr>
        <w:t xml:space="preserve">. Plní převážně funkci vyrovnávací v době špičkových odběrů. </w:t>
      </w:r>
      <w:r w:rsidRPr="0011589E">
        <w:rPr>
          <w:rFonts w:ascii="Times New Roman" w:hAnsi="Times New Roman" w:cs="Times New Roman"/>
          <w:b/>
          <w:sz w:val="24"/>
          <w:szCs w:val="24"/>
        </w:rPr>
        <w:t xml:space="preserve">Vodojem pochází </w:t>
      </w:r>
      <w:proofErr w:type="gramStart"/>
      <w:r w:rsidRPr="0011589E">
        <w:rPr>
          <w:rFonts w:ascii="Times New Roman" w:hAnsi="Times New Roman" w:cs="Times New Roman"/>
          <w:b/>
          <w:sz w:val="24"/>
          <w:szCs w:val="24"/>
        </w:rPr>
        <w:t>ze</w:t>
      </w:r>
      <w:proofErr w:type="gramEnd"/>
      <w:r w:rsidRPr="0011589E">
        <w:rPr>
          <w:rFonts w:ascii="Times New Roman" w:hAnsi="Times New Roman" w:cs="Times New Roman"/>
          <w:b/>
          <w:sz w:val="24"/>
          <w:szCs w:val="24"/>
        </w:rPr>
        <w:t xml:space="preserve"> 30. let 20. století a prošel jen drobnými opravami.</w:t>
      </w:r>
      <w:r w:rsidRPr="0011589E">
        <w:rPr>
          <w:rFonts w:ascii="Times New Roman" w:hAnsi="Times New Roman" w:cs="Times New Roman"/>
          <w:sz w:val="24"/>
          <w:szCs w:val="24"/>
        </w:rPr>
        <w:t xml:space="preserve"> Vodojem slouží k zásobování vodou místních částí Benešova, a to Podolí a </w:t>
      </w:r>
      <w:proofErr w:type="spellStart"/>
      <w:r w:rsidRPr="0011589E">
        <w:rPr>
          <w:rFonts w:ascii="Times New Roman" w:hAnsi="Times New Roman" w:cs="Times New Roman"/>
          <w:sz w:val="24"/>
          <w:szCs w:val="24"/>
        </w:rPr>
        <w:t>Hradišťata</w:t>
      </w:r>
      <w:proofErr w:type="spellEnd"/>
      <w:r w:rsidRPr="0011589E">
        <w:rPr>
          <w:rFonts w:ascii="Times New Roman" w:hAnsi="Times New Roman" w:cs="Times New Roman"/>
          <w:sz w:val="24"/>
          <w:szCs w:val="24"/>
        </w:rPr>
        <w:t>. Celkem je na vodojem napojeno 91 odběrných míst, což znamená cca 230 obyvatel.</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Materiál předkládáme do korespondenčního hlasování kvůli </w:t>
      </w:r>
      <w:r w:rsidRPr="0011589E">
        <w:rPr>
          <w:rFonts w:ascii="Times New Roman" w:hAnsi="Times New Roman" w:cs="Times New Roman"/>
          <w:b/>
          <w:sz w:val="24"/>
          <w:szCs w:val="24"/>
        </w:rPr>
        <w:t>snaze o dotažení již schválené dotace z LK,</w:t>
      </w:r>
      <w:r w:rsidRPr="0011589E">
        <w:rPr>
          <w:rFonts w:ascii="Times New Roman" w:hAnsi="Times New Roman" w:cs="Times New Roman"/>
          <w:sz w:val="24"/>
          <w:szCs w:val="24"/>
        </w:rPr>
        <w:t xml:space="preserve"> kde má současné krajské zastupitelstvo naplánováno již jen málo jednání. Rekonstrukce vlastního objektu vodojemu </w:t>
      </w:r>
      <w:r w:rsidRPr="0011589E">
        <w:rPr>
          <w:rFonts w:ascii="Times New Roman" w:hAnsi="Times New Roman" w:cs="Times New Roman"/>
          <w:b/>
          <w:sz w:val="24"/>
          <w:szCs w:val="24"/>
        </w:rPr>
        <w:t>se může stejně realizovat až v roce 2025</w:t>
      </w:r>
      <w:r w:rsidRPr="0011589E">
        <w:rPr>
          <w:rFonts w:ascii="Times New Roman" w:hAnsi="Times New Roman" w:cs="Times New Roman"/>
          <w:sz w:val="24"/>
          <w:szCs w:val="24"/>
        </w:rPr>
        <w:t xml:space="preserve">, a to z důvodu možnosti instalace náhradní zásobní nádrže až po skončení zimy. </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Stavebně technický objektu stav je nyní nevyhovující. Objekt v zimě promrzá, nadzemní konstrukce vykazují trhliny a technologie je špatně ovladatelná a čistě manuální bez dálkového monitoringu a ovládání, objekt doposud není ani napojen na elektřinu ani na ASŘ. I proto je naším dlouhodobým zájmem vodojem plně rekonstruovat. </w:t>
      </w:r>
      <w:r w:rsidRPr="0011589E">
        <w:rPr>
          <w:rFonts w:ascii="Times New Roman" w:hAnsi="Times New Roman" w:cs="Times New Roman"/>
          <w:b/>
          <w:sz w:val="24"/>
          <w:szCs w:val="24"/>
        </w:rPr>
        <w:t xml:space="preserve">Objekt byl i v rámci   hodnocení stavu majetku při předání provozovateli do koncese označen jako jeden z nejhorších na našem území. </w:t>
      </w:r>
      <w:r w:rsidRPr="0011589E">
        <w:rPr>
          <w:rFonts w:ascii="Times New Roman" w:hAnsi="Times New Roman" w:cs="Times New Roman"/>
          <w:sz w:val="24"/>
          <w:szCs w:val="24"/>
        </w:rPr>
        <w:t>Navíc nemá do objektu zavedenu elektřinu a je velmi obtížně přístupný.</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Při rekonstrukci dojde k celkové výměně technologické části potrubí a armatur, vč. nových prostupů a </w:t>
      </w:r>
      <w:proofErr w:type="spellStart"/>
      <w:r w:rsidRPr="0011589E">
        <w:rPr>
          <w:rFonts w:ascii="Times New Roman" w:hAnsi="Times New Roman" w:cs="Times New Roman"/>
          <w:sz w:val="24"/>
          <w:szCs w:val="24"/>
        </w:rPr>
        <w:t>propojů</w:t>
      </w:r>
      <w:proofErr w:type="spellEnd"/>
      <w:r w:rsidRPr="0011589E">
        <w:rPr>
          <w:rFonts w:ascii="Times New Roman" w:hAnsi="Times New Roman" w:cs="Times New Roman"/>
          <w:sz w:val="24"/>
          <w:szCs w:val="24"/>
        </w:rPr>
        <w:t xml:space="preserve">, sanaci betonů akumulační komory, </w:t>
      </w:r>
      <w:proofErr w:type="spellStart"/>
      <w:r w:rsidRPr="0011589E">
        <w:rPr>
          <w:rFonts w:ascii="Times New Roman" w:hAnsi="Times New Roman" w:cs="Times New Roman"/>
          <w:sz w:val="24"/>
          <w:szCs w:val="24"/>
        </w:rPr>
        <w:t>hydroizolaci</w:t>
      </w:r>
      <w:proofErr w:type="spellEnd"/>
      <w:r w:rsidRPr="0011589E">
        <w:rPr>
          <w:rFonts w:ascii="Times New Roman" w:hAnsi="Times New Roman" w:cs="Times New Roman"/>
          <w:sz w:val="24"/>
          <w:szCs w:val="24"/>
        </w:rPr>
        <w:t>, zateplení fasády, výměně výplní stavebních otvorů. Nově bude objekt napojen na elektřinu, bude řízen pomocí ASŘ a kontrolován vodárenským dispečinkem. Po celou dobu rekonstrukce vodojemu musí být zajištěna provizorní nadzemní akumulační nádrž zajišťující plynulou dodávku pitné vody odběratelům. VHS Turnov je vlastníkem vodojemu včetně přilehlého pozemku. K vodojemu vede pouze pěšina, která je soukromém vlastnictví a není vhodná pro zásobování stavby. Přístup k vodojemu je pro zhotovitele zajištěn přes vhodné okolní soukromé pozemky.</w:t>
      </w:r>
    </w:p>
    <w:p w:rsidR="000B4871" w:rsidRPr="0011589E" w:rsidRDefault="000B4871" w:rsidP="000B4871">
      <w:pPr>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Průběh poptávkového řízení:</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Jde o náš už třetí pokus, jak nalézt na tuto rekonstrukci dodavatele. Při prvním pokusu vítězný uchazeč nepodepsal smlouvu o dílo s odkazem na kapacitní nouzi. Nabídl tehdy cca 4 mil. Kč. Druhým pokusem byla snaha o zlevnění nabídky dalšího uchazeče v pořadí, která nebyla úspěšná dostatečně.  Proto jsme zkusili třetí pokus – novou poptávku.</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Veřejné poptávkové řízení bylo zveřejněno dne 12. 6. 2024 na profilu zadavatele a dále bylo zasláno napřímo firmám. Termín podání nabídek byl stanoven na 15. 7. 2024. Obálky byly otevřeny také 15. 7. 2024 za přítomnosti starostky Benešova u Semil – Mgr. Slavíkové.</w:t>
      </w:r>
    </w:p>
    <w:p w:rsidR="000B4871" w:rsidRPr="0011589E" w:rsidRDefault="000B4871" w:rsidP="000B4871">
      <w:pPr>
        <w:spacing w:before="240" w:after="120"/>
        <w:jc w:val="both"/>
        <w:rPr>
          <w:rFonts w:ascii="Times New Roman" w:hAnsi="Times New Roman" w:cs="Times New Roman"/>
          <w:sz w:val="24"/>
          <w:szCs w:val="24"/>
        </w:rPr>
      </w:pPr>
      <w:r w:rsidRPr="0011589E">
        <w:rPr>
          <w:rFonts w:ascii="Times New Roman" w:hAnsi="Times New Roman" w:cs="Times New Roman"/>
          <w:b/>
          <w:sz w:val="24"/>
          <w:szCs w:val="24"/>
        </w:rPr>
        <w:t>Celkem byla, bohužel, přijata pouze jedna nabídka,</w:t>
      </w:r>
      <w:r w:rsidRPr="0011589E">
        <w:rPr>
          <w:rFonts w:ascii="Times New Roman" w:hAnsi="Times New Roman" w:cs="Times New Roman"/>
          <w:sz w:val="24"/>
          <w:szCs w:val="24"/>
        </w:rPr>
        <w:t xml:space="preserve"> která byla odevzdána v požadovaném termínu v řádně označené a neporušené obálce. Nabídka byla posuzována z pohledu formální správnosti a splnila požadavky k předmětu veřejné poptávky včetně obsahu zpracované nabídky. Dále byl posuzován nabídkový rozpočet a byl zpracován podklad pro jednání hodnotící komise. Jediným kritériem výběru byla výše nabídkové ceny. </w:t>
      </w:r>
    </w:p>
    <w:p w:rsidR="000B4871" w:rsidRPr="0011589E" w:rsidRDefault="000B4871" w:rsidP="000B4871">
      <w:pPr>
        <w:spacing w:before="240" w:after="120"/>
        <w:jc w:val="both"/>
        <w:rPr>
          <w:rFonts w:ascii="Times New Roman" w:hAnsi="Times New Roman" w:cs="Times New Roman"/>
          <w:sz w:val="24"/>
          <w:szCs w:val="24"/>
        </w:rPr>
      </w:pPr>
      <w:r w:rsidRPr="0011589E">
        <w:rPr>
          <w:rFonts w:ascii="Times New Roman" w:hAnsi="Times New Roman" w:cs="Times New Roman"/>
          <w:sz w:val="24"/>
          <w:szCs w:val="24"/>
        </w:rPr>
        <w:t xml:space="preserve">Hodnotící komise se sešla dne 29. 7. 2024 v Benešově u Semil, projednala průběh veřejného poptávkového řízení a zhodnotila předloženou nabídku s posouzením formální správnosti nabídky a finančního ocenění nabídkového rozpočtu. </w:t>
      </w:r>
    </w:p>
    <w:p w:rsidR="000B4871" w:rsidRDefault="000B4871" w:rsidP="000B4871">
      <w:pPr>
        <w:spacing w:after="120"/>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Jelikož byla doručena pouze jedna nabídka, která byla z formální stránky v pořádku, její následné hodnocení je v souladu zadávacími podmínkami pouze formální záležitost. Ale i tak zde přikládáme výsledné pořadí nabídek, a top podle výše celkové nabídkové ceny bez DPH. </w:t>
      </w:r>
    </w:p>
    <w:p w:rsidR="006A4C7C" w:rsidRDefault="006A4C7C" w:rsidP="000B4871">
      <w:pPr>
        <w:spacing w:after="120"/>
        <w:jc w:val="both"/>
        <w:rPr>
          <w:rFonts w:ascii="Times New Roman" w:hAnsi="Times New Roman" w:cs="Times New Roman"/>
          <w:bCs/>
          <w:iCs/>
          <w:sz w:val="24"/>
          <w:szCs w:val="24"/>
        </w:rPr>
      </w:pPr>
    </w:p>
    <w:p w:rsidR="006A4C7C" w:rsidRDefault="006A4C7C" w:rsidP="000B4871">
      <w:pPr>
        <w:spacing w:after="120"/>
        <w:jc w:val="both"/>
        <w:rPr>
          <w:rFonts w:ascii="Times New Roman" w:hAnsi="Times New Roman" w:cs="Times New Roman"/>
          <w:bCs/>
          <w:iCs/>
          <w:sz w:val="24"/>
          <w:szCs w:val="24"/>
        </w:rPr>
      </w:pPr>
    </w:p>
    <w:p w:rsidR="006A4C7C" w:rsidRDefault="006A4C7C" w:rsidP="000B4871">
      <w:pPr>
        <w:spacing w:after="120"/>
        <w:jc w:val="both"/>
        <w:rPr>
          <w:rFonts w:ascii="Times New Roman" w:hAnsi="Times New Roman" w:cs="Times New Roman"/>
          <w:bCs/>
          <w:iCs/>
          <w:sz w:val="24"/>
          <w:szCs w:val="24"/>
        </w:rPr>
      </w:pPr>
    </w:p>
    <w:p w:rsidR="006A4C7C" w:rsidRDefault="006A4C7C" w:rsidP="000B4871">
      <w:pPr>
        <w:spacing w:after="120"/>
        <w:jc w:val="both"/>
        <w:rPr>
          <w:rFonts w:ascii="Times New Roman" w:hAnsi="Times New Roman" w:cs="Times New Roman"/>
          <w:bCs/>
          <w:iCs/>
          <w:sz w:val="24"/>
          <w:szCs w:val="24"/>
        </w:rPr>
      </w:pPr>
    </w:p>
    <w:p w:rsidR="006A4C7C" w:rsidRDefault="006A4C7C" w:rsidP="000B4871">
      <w:pPr>
        <w:spacing w:after="120"/>
        <w:jc w:val="both"/>
        <w:rPr>
          <w:rFonts w:ascii="Times New Roman" w:hAnsi="Times New Roman" w:cs="Times New Roman"/>
          <w:bCs/>
          <w:iCs/>
          <w:sz w:val="24"/>
          <w:szCs w:val="24"/>
        </w:rPr>
      </w:pPr>
    </w:p>
    <w:p w:rsidR="006A4C7C" w:rsidRPr="0011589E" w:rsidRDefault="006A4C7C" w:rsidP="000B4871">
      <w:pPr>
        <w:spacing w:after="120"/>
        <w:jc w:val="both"/>
        <w:rPr>
          <w:rFonts w:ascii="Times New Roman" w:hAnsi="Times New Roman" w:cs="Times New Roman"/>
          <w:bCs/>
          <w:iCs/>
          <w:sz w:val="24"/>
          <w:szCs w:val="24"/>
        </w:rPr>
      </w:pPr>
    </w:p>
    <w:tbl>
      <w:tblPr>
        <w:tblW w:w="9600" w:type="dxa"/>
        <w:tblInd w:w="80" w:type="dxa"/>
        <w:tblCellMar>
          <w:left w:w="70" w:type="dxa"/>
          <w:right w:w="70" w:type="dxa"/>
        </w:tblCellMar>
        <w:tblLook w:val="04A0"/>
      </w:tblPr>
      <w:tblGrid>
        <w:gridCol w:w="1895"/>
        <w:gridCol w:w="4819"/>
        <w:gridCol w:w="2886"/>
      </w:tblGrid>
      <w:tr w:rsidR="000B4871" w:rsidRPr="0011589E" w:rsidTr="000B4871">
        <w:trPr>
          <w:trHeight w:val="840"/>
        </w:trPr>
        <w:tc>
          <w:tcPr>
            <w:tcW w:w="9600" w:type="dxa"/>
            <w:gridSpan w:val="3"/>
            <w:tcBorders>
              <w:top w:val="single" w:sz="8" w:space="0" w:color="auto"/>
              <w:left w:val="single" w:sz="8" w:space="0" w:color="auto"/>
              <w:bottom w:val="single" w:sz="8" w:space="0" w:color="auto"/>
              <w:right w:val="single" w:sz="8" w:space="0" w:color="000000"/>
            </w:tcBorders>
            <w:shd w:val="clear" w:color="auto" w:fill="FFFF00"/>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„Benešov u Semil – rekonstrukce vodojemu Strážník"</w:t>
            </w:r>
          </w:p>
        </w:tc>
      </w:tr>
      <w:tr w:rsidR="000B4871" w:rsidRPr="0011589E" w:rsidTr="000B4871">
        <w:trPr>
          <w:trHeight w:val="768"/>
        </w:trPr>
        <w:tc>
          <w:tcPr>
            <w:tcW w:w="1895" w:type="dxa"/>
            <w:tcBorders>
              <w:top w:val="nil"/>
              <w:left w:val="single" w:sz="8" w:space="0" w:color="auto"/>
              <w:bottom w:val="single" w:sz="4" w:space="0" w:color="auto"/>
              <w:right w:val="single" w:sz="4" w:space="0" w:color="auto"/>
            </w:tcBorders>
            <w:shd w:val="clear" w:color="auto" w:fill="FFFFFF"/>
            <w:noWrap/>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Pořadí nabídky</w:t>
            </w:r>
          </w:p>
        </w:tc>
        <w:tc>
          <w:tcPr>
            <w:tcW w:w="4819" w:type="dxa"/>
            <w:tcBorders>
              <w:top w:val="nil"/>
              <w:left w:val="nil"/>
              <w:bottom w:val="single" w:sz="4" w:space="0" w:color="auto"/>
              <w:right w:val="single" w:sz="4" w:space="0" w:color="auto"/>
            </w:tcBorders>
            <w:shd w:val="clear" w:color="auto" w:fill="FFFFFF"/>
            <w:noWrap/>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Název firmy</w:t>
            </w:r>
          </w:p>
        </w:tc>
        <w:tc>
          <w:tcPr>
            <w:tcW w:w="2886" w:type="dxa"/>
            <w:tcBorders>
              <w:top w:val="nil"/>
              <w:left w:val="nil"/>
              <w:bottom w:val="single" w:sz="4" w:space="0" w:color="auto"/>
              <w:right w:val="single" w:sz="8" w:space="0" w:color="auto"/>
            </w:tcBorders>
            <w:shd w:val="clear" w:color="auto" w:fill="FFFFFF"/>
            <w:vAlign w:val="center"/>
            <w:hideMark/>
          </w:tcPr>
          <w:p w:rsidR="000B4871" w:rsidRPr="0011589E" w:rsidRDefault="000B4871" w:rsidP="000B4871">
            <w:pPr>
              <w:jc w:val="center"/>
              <w:rPr>
                <w:rFonts w:ascii="Times New Roman" w:hAnsi="Times New Roman" w:cs="Times New Roman"/>
                <w:b/>
                <w:bCs/>
                <w:sz w:val="24"/>
                <w:szCs w:val="24"/>
              </w:rPr>
            </w:pPr>
            <w:r w:rsidRPr="0011589E">
              <w:rPr>
                <w:rFonts w:ascii="Times New Roman" w:hAnsi="Times New Roman" w:cs="Times New Roman"/>
                <w:b/>
                <w:bCs/>
                <w:sz w:val="24"/>
                <w:szCs w:val="24"/>
              </w:rPr>
              <w:t>Celková cena v Kč bez DPH</w:t>
            </w:r>
          </w:p>
        </w:tc>
      </w:tr>
      <w:tr w:rsidR="000B4871" w:rsidRPr="0011589E" w:rsidTr="000B4871">
        <w:trPr>
          <w:trHeight w:val="600"/>
        </w:trPr>
        <w:tc>
          <w:tcPr>
            <w:tcW w:w="1895" w:type="dxa"/>
            <w:tcBorders>
              <w:top w:val="nil"/>
              <w:left w:val="single" w:sz="8" w:space="0" w:color="auto"/>
              <w:bottom w:val="single" w:sz="8" w:space="0" w:color="auto"/>
              <w:right w:val="single" w:sz="4" w:space="0" w:color="auto"/>
            </w:tcBorders>
            <w:noWrap/>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sz w:val="24"/>
                <w:szCs w:val="24"/>
              </w:rPr>
              <w:t>1</w:t>
            </w:r>
          </w:p>
        </w:tc>
        <w:tc>
          <w:tcPr>
            <w:tcW w:w="4819" w:type="dxa"/>
            <w:tcBorders>
              <w:top w:val="nil"/>
              <w:left w:val="nil"/>
              <w:bottom w:val="single" w:sz="8" w:space="0" w:color="auto"/>
              <w:right w:val="single" w:sz="4" w:space="0" w:color="auto"/>
            </w:tcBorders>
            <w:shd w:val="clear" w:color="auto" w:fill="FFFFFF"/>
            <w:vAlign w:val="center"/>
            <w:hideMark/>
          </w:tcPr>
          <w:p w:rsidR="000B4871" w:rsidRPr="0011589E" w:rsidRDefault="000B4871" w:rsidP="000B4871">
            <w:pPr>
              <w:rPr>
                <w:rFonts w:ascii="Times New Roman" w:hAnsi="Times New Roman" w:cs="Times New Roman"/>
                <w:sz w:val="24"/>
                <w:szCs w:val="24"/>
              </w:rPr>
            </w:pPr>
            <w:r w:rsidRPr="0011589E">
              <w:rPr>
                <w:rFonts w:ascii="Times New Roman" w:hAnsi="Times New Roman" w:cs="Times New Roman"/>
                <w:bCs/>
                <w:sz w:val="24"/>
                <w:szCs w:val="24"/>
              </w:rPr>
              <w:t>Zemský Rohatec s.r.o., Rohatec</w:t>
            </w:r>
          </w:p>
        </w:tc>
        <w:tc>
          <w:tcPr>
            <w:tcW w:w="2886" w:type="dxa"/>
            <w:tcBorders>
              <w:top w:val="nil"/>
              <w:left w:val="nil"/>
              <w:bottom w:val="single" w:sz="8" w:space="0" w:color="auto"/>
              <w:right w:val="single" w:sz="8" w:space="0" w:color="auto"/>
            </w:tcBorders>
            <w:vAlign w:val="center"/>
            <w:hideMark/>
          </w:tcPr>
          <w:p w:rsidR="000B4871" w:rsidRPr="0011589E" w:rsidRDefault="000B4871" w:rsidP="000B4871">
            <w:pPr>
              <w:jc w:val="center"/>
              <w:rPr>
                <w:rFonts w:ascii="Times New Roman" w:hAnsi="Times New Roman" w:cs="Times New Roman"/>
                <w:sz w:val="24"/>
                <w:szCs w:val="24"/>
              </w:rPr>
            </w:pPr>
            <w:r w:rsidRPr="0011589E">
              <w:rPr>
                <w:rFonts w:ascii="Times New Roman" w:hAnsi="Times New Roman" w:cs="Times New Roman"/>
                <w:bCs/>
                <w:sz w:val="24"/>
                <w:szCs w:val="24"/>
              </w:rPr>
              <w:t>5 513 532 Kč</w:t>
            </w:r>
          </w:p>
        </w:tc>
      </w:tr>
    </w:tbl>
    <w:p w:rsidR="000B4871" w:rsidRPr="0011589E" w:rsidRDefault="000B4871" w:rsidP="000B4871">
      <w:pPr>
        <w:jc w:val="both"/>
        <w:rPr>
          <w:rFonts w:ascii="Times New Roman" w:hAnsi="Times New Roman" w:cs="Times New Roman"/>
          <w:sz w:val="24"/>
          <w:szCs w:val="24"/>
        </w:rPr>
      </w:pPr>
    </w:p>
    <w:p w:rsidR="000B4871" w:rsidRPr="0011589E" w:rsidRDefault="000B4871" w:rsidP="000B4871">
      <w:pPr>
        <w:jc w:val="both"/>
        <w:rPr>
          <w:rFonts w:ascii="Times New Roman" w:hAnsi="Times New Roman" w:cs="Times New Roman"/>
          <w:b/>
          <w:sz w:val="24"/>
          <w:szCs w:val="24"/>
        </w:rPr>
      </w:pPr>
      <w:r w:rsidRPr="0011589E">
        <w:rPr>
          <w:rFonts w:ascii="Times New Roman" w:hAnsi="Times New Roman" w:cs="Times New Roman"/>
          <w:sz w:val="24"/>
          <w:szCs w:val="24"/>
        </w:rPr>
        <w:t>Rozpočtovaná cena činí 3,96 mil. Kč (včetně 250 tis. Kč rezervy), předpokládanou hodnotu zakázky jsme v poptávce a na profilu zadavatele zveřejnili ve výši 3,9 mil. Kč bez DPH.</w:t>
      </w:r>
      <w:r w:rsidRPr="0011589E">
        <w:rPr>
          <w:rFonts w:ascii="Times New Roman" w:hAnsi="Times New Roman" w:cs="Times New Roman"/>
          <w:b/>
          <w:sz w:val="24"/>
          <w:szCs w:val="24"/>
        </w:rPr>
        <w:t xml:space="preserve"> O</w:t>
      </w:r>
      <w:r w:rsidRPr="0011589E">
        <w:rPr>
          <w:rFonts w:ascii="Times New Roman" w:hAnsi="Times New Roman" w:cs="Times New Roman"/>
          <w:sz w:val="24"/>
          <w:szCs w:val="24"/>
        </w:rPr>
        <w:t>čekávali jsme však, že bude cena vyšší i proto, že rozpočtová hladina na rekonstrukce vodohospodářských objektů není nastavena reálně</w:t>
      </w:r>
      <w:r w:rsidRPr="0011589E">
        <w:rPr>
          <w:rFonts w:ascii="Times New Roman" w:hAnsi="Times New Roman" w:cs="Times New Roman"/>
          <w:b/>
          <w:sz w:val="24"/>
          <w:szCs w:val="24"/>
        </w:rPr>
        <w:t xml:space="preserve">. </w:t>
      </w:r>
    </w:p>
    <w:p w:rsidR="000B4871" w:rsidRPr="0011589E" w:rsidRDefault="000B4871" w:rsidP="000B4871">
      <w:pPr>
        <w:jc w:val="both"/>
        <w:rPr>
          <w:rFonts w:ascii="Times New Roman" w:hAnsi="Times New Roman" w:cs="Times New Roman"/>
          <w:b/>
          <w:sz w:val="24"/>
          <w:szCs w:val="24"/>
        </w:rPr>
      </w:pPr>
      <w:r w:rsidRPr="0011589E">
        <w:rPr>
          <w:rFonts w:ascii="Times New Roman" w:hAnsi="Times New Roman" w:cs="Times New Roman"/>
          <w:b/>
          <w:sz w:val="24"/>
          <w:szCs w:val="24"/>
        </w:rPr>
        <w:t xml:space="preserve">Výsledná cena vítězného uchazeče je na úrovni 137 % rozpočtové projekční ceny. O zakázku byl nízký zájem zřejmě z důvodu relativně malého finančního objemu zakázky a vysoké množství vykonávaných profesí v obtížně přístupném terénu. </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b/>
          <w:sz w:val="24"/>
          <w:szCs w:val="24"/>
        </w:rPr>
        <w:t>Výběr nabídky byl jednoduchý. Při jednání hodnotící komise jsme proto zejména zvažovali, zda akci za nabídnutou cenu vůbec realizovat?</w:t>
      </w:r>
      <w:r w:rsidRPr="0011589E">
        <w:rPr>
          <w:rFonts w:ascii="Times New Roman" w:hAnsi="Times New Roman" w:cs="Times New Roman"/>
          <w:sz w:val="24"/>
          <w:szCs w:val="24"/>
        </w:rPr>
        <w:t xml:space="preserve">  Zda navrhnout Radě sdružení ukončit veřejnou zakázku s tím, že je </w:t>
      </w:r>
      <w:proofErr w:type="spellStart"/>
      <w:r w:rsidRPr="0011589E">
        <w:rPr>
          <w:rFonts w:ascii="Times New Roman" w:hAnsi="Times New Roman" w:cs="Times New Roman"/>
          <w:sz w:val="24"/>
          <w:szCs w:val="24"/>
        </w:rPr>
        <w:t>vysoutěžená</w:t>
      </w:r>
      <w:proofErr w:type="spellEnd"/>
      <w:r w:rsidRPr="0011589E">
        <w:rPr>
          <w:rFonts w:ascii="Times New Roman" w:hAnsi="Times New Roman" w:cs="Times New Roman"/>
          <w:sz w:val="24"/>
          <w:szCs w:val="24"/>
        </w:rPr>
        <w:t xml:space="preserve"> cena příliš vysoká a zkusit začít hledat úplně jiný přístup k tomuto vodojemu. Po důkladném zvážení kladů a záporů obou variant navrhujeme Radě sdružení schválit výsledek veřejné zakázky a rekonstrukci vodojemu.</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Mezi hlavní podpůrné argumenty pro stavbu patřily:</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vodojem je jedním z našich stavebně nejhorších</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 není skoro žádná šance v budoucnu </w:t>
      </w:r>
      <w:proofErr w:type="spellStart"/>
      <w:r w:rsidRPr="0011589E">
        <w:rPr>
          <w:rFonts w:ascii="Times New Roman" w:hAnsi="Times New Roman" w:cs="Times New Roman"/>
          <w:sz w:val="24"/>
          <w:szCs w:val="24"/>
        </w:rPr>
        <w:t>vysoutěžit</w:t>
      </w:r>
      <w:proofErr w:type="spellEnd"/>
      <w:r w:rsidRPr="0011589E">
        <w:rPr>
          <w:rFonts w:ascii="Times New Roman" w:hAnsi="Times New Roman" w:cs="Times New Roman"/>
          <w:sz w:val="24"/>
          <w:szCs w:val="24"/>
        </w:rPr>
        <w:t xml:space="preserve"> cenu výrazně lépe</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 vodovodní síť na </w:t>
      </w:r>
      <w:proofErr w:type="spellStart"/>
      <w:r w:rsidRPr="0011589E">
        <w:rPr>
          <w:rFonts w:ascii="Times New Roman" w:hAnsi="Times New Roman" w:cs="Times New Roman"/>
          <w:sz w:val="24"/>
          <w:szCs w:val="24"/>
        </w:rPr>
        <w:t>Semilsku</w:t>
      </w:r>
      <w:proofErr w:type="spellEnd"/>
      <w:r w:rsidRPr="0011589E">
        <w:rPr>
          <w:rFonts w:ascii="Times New Roman" w:hAnsi="Times New Roman" w:cs="Times New Roman"/>
          <w:sz w:val="24"/>
          <w:szCs w:val="24"/>
        </w:rPr>
        <w:t xml:space="preserve"> je nejvíce dožilá, každá změna je potřeba</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schválená dotace 1 mil. Kč</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pokud stavbu firma zvládne, tak může doplnit skoro nulovou konkurenci dodavatelů pro budoucí stavby vodojemů</w:t>
      </w:r>
    </w:p>
    <w:p w:rsidR="000B4871" w:rsidRPr="0011589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opravovat vodojem postupně by přineslo víc komplikací a pravděpodobně nevýraznou úsporu</w:t>
      </w:r>
    </w:p>
    <w:p w:rsidR="00506DAE" w:rsidRPr="007E21C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pokusíme se zjednodušit řešené oplocení, čímž včetně rezervy můžeme stáhnout konečnou cenu díla k 5 mil. Kč bez DPH</w:t>
      </w:r>
    </w:p>
    <w:p w:rsidR="000B4871" w:rsidRPr="0011589E" w:rsidRDefault="000B4871" w:rsidP="00B63A25">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 xml:space="preserve">Termínové plnění díla: </w:t>
      </w:r>
    </w:p>
    <w:p w:rsidR="000B4871" w:rsidRPr="0011589E" w:rsidRDefault="000B4871" w:rsidP="00B63A25">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Předání staveniště: </w:t>
      </w:r>
      <w:r w:rsidRPr="0011589E">
        <w:rPr>
          <w:rFonts w:ascii="Times New Roman" w:hAnsi="Times New Roman" w:cs="Times New Roman"/>
          <w:sz w:val="24"/>
          <w:szCs w:val="24"/>
        </w:rPr>
        <w:tab/>
      </w:r>
      <w:r w:rsidRPr="0011589E">
        <w:rPr>
          <w:rFonts w:ascii="Times New Roman" w:hAnsi="Times New Roman" w:cs="Times New Roman"/>
          <w:sz w:val="24"/>
          <w:szCs w:val="24"/>
        </w:rPr>
        <w:tab/>
        <w:t xml:space="preserve">po dohodě, možný již říjen 2024 (např. </w:t>
      </w:r>
      <w:proofErr w:type="spellStart"/>
      <w:r w:rsidRPr="0011589E">
        <w:rPr>
          <w:rFonts w:ascii="Times New Roman" w:hAnsi="Times New Roman" w:cs="Times New Roman"/>
          <w:sz w:val="24"/>
          <w:szCs w:val="24"/>
        </w:rPr>
        <w:t>elektropřípojka</w:t>
      </w:r>
      <w:proofErr w:type="spellEnd"/>
      <w:r w:rsidRPr="0011589E">
        <w:rPr>
          <w:rFonts w:ascii="Times New Roman" w:hAnsi="Times New Roman" w:cs="Times New Roman"/>
          <w:sz w:val="24"/>
          <w:szCs w:val="24"/>
        </w:rPr>
        <w:t xml:space="preserve">) </w:t>
      </w:r>
    </w:p>
    <w:p w:rsidR="00506DAE" w:rsidRPr="007E21CE" w:rsidRDefault="000B4871" w:rsidP="000B4871">
      <w:pPr>
        <w:jc w:val="both"/>
        <w:rPr>
          <w:rFonts w:ascii="Times New Roman" w:hAnsi="Times New Roman" w:cs="Times New Roman"/>
          <w:sz w:val="24"/>
          <w:szCs w:val="24"/>
        </w:rPr>
      </w:pPr>
      <w:r w:rsidRPr="0011589E">
        <w:rPr>
          <w:rFonts w:ascii="Times New Roman" w:hAnsi="Times New Roman" w:cs="Times New Roman"/>
          <w:sz w:val="24"/>
          <w:szCs w:val="24"/>
        </w:rPr>
        <w:t xml:space="preserve">Předání dokončené stavby: </w:t>
      </w:r>
      <w:r w:rsidRPr="0011589E">
        <w:rPr>
          <w:rFonts w:ascii="Times New Roman" w:hAnsi="Times New Roman" w:cs="Times New Roman"/>
          <w:sz w:val="24"/>
          <w:szCs w:val="24"/>
        </w:rPr>
        <w:tab/>
      </w:r>
      <w:proofErr w:type="gramStart"/>
      <w:r w:rsidRPr="0011589E">
        <w:rPr>
          <w:rFonts w:ascii="Times New Roman" w:hAnsi="Times New Roman" w:cs="Times New Roman"/>
          <w:sz w:val="24"/>
          <w:szCs w:val="24"/>
        </w:rPr>
        <w:t>15.10.2025</w:t>
      </w:r>
      <w:proofErr w:type="gramEnd"/>
    </w:p>
    <w:p w:rsidR="00B63A25" w:rsidRDefault="00B63A25" w:rsidP="000B4871">
      <w:pPr>
        <w:jc w:val="both"/>
        <w:rPr>
          <w:rFonts w:ascii="Times New Roman" w:hAnsi="Times New Roman" w:cs="Times New Roman"/>
          <w:b/>
          <w:i/>
          <w:sz w:val="24"/>
          <w:szCs w:val="24"/>
        </w:rPr>
      </w:pPr>
    </w:p>
    <w:p w:rsidR="000B4871" w:rsidRPr="0011589E" w:rsidRDefault="000B4871" w:rsidP="00B63A25">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Financování projektu:</w:t>
      </w:r>
    </w:p>
    <w:p w:rsidR="000B4871" w:rsidRPr="0070288F" w:rsidRDefault="000B4871" w:rsidP="00B63A25">
      <w:pPr>
        <w:spacing w:after="0"/>
        <w:jc w:val="both"/>
        <w:rPr>
          <w:rFonts w:ascii="Times New Roman" w:hAnsi="Times New Roman" w:cs="Times New Roman"/>
          <w:sz w:val="24"/>
          <w:szCs w:val="24"/>
        </w:rPr>
      </w:pPr>
      <w:r w:rsidRPr="0011589E">
        <w:rPr>
          <w:rFonts w:ascii="Times New Roman" w:hAnsi="Times New Roman" w:cs="Times New Roman"/>
          <w:sz w:val="24"/>
          <w:szCs w:val="24"/>
        </w:rPr>
        <w:t>Na projekt je přislíbena dotace LK ve výši 1,2 mil Kč. Podíl VHS Turnov na stavbě vodojemu tedy bude činit cca 4,3 mil. Kč.</w:t>
      </w:r>
    </w:p>
    <w:p w:rsidR="00506DAE" w:rsidRDefault="00506DAE" w:rsidP="000B4871">
      <w:pPr>
        <w:autoSpaceDE w:val="0"/>
        <w:autoSpaceDN w:val="0"/>
        <w:adjustRightInd w:val="0"/>
        <w:jc w:val="both"/>
        <w:rPr>
          <w:rFonts w:ascii="Times New Roman" w:hAnsi="Times New Roman" w:cs="Times New Roman"/>
          <w:b/>
          <w:sz w:val="24"/>
          <w:szCs w:val="24"/>
          <w:u w:val="single"/>
        </w:rPr>
      </w:pPr>
    </w:p>
    <w:p w:rsidR="000B4871" w:rsidRPr="0011589E" w:rsidRDefault="000B4871" w:rsidP="005B1C64">
      <w:pPr>
        <w:autoSpaceDE w:val="0"/>
        <w:autoSpaceDN w:val="0"/>
        <w:adjustRightInd w:val="0"/>
        <w:spacing w:after="0"/>
        <w:jc w:val="both"/>
        <w:rPr>
          <w:rFonts w:ascii="Times New Roman" w:hAnsi="Times New Roman" w:cs="Times New Roman"/>
          <w:b/>
          <w:sz w:val="24"/>
          <w:szCs w:val="24"/>
          <w:u w:val="single"/>
        </w:rPr>
      </w:pPr>
      <w:r w:rsidRPr="0011589E">
        <w:rPr>
          <w:rFonts w:ascii="Times New Roman" w:hAnsi="Times New Roman" w:cs="Times New Roman"/>
          <w:b/>
          <w:sz w:val="24"/>
          <w:szCs w:val="24"/>
          <w:u w:val="single"/>
        </w:rPr>
        <w:t xml:space="preserve">Návrh na usnesení: </w:t>
      </w:r>
    </w:p>
    <w:p w:rsidR="000B4871" w:rsidRDefault="000B4871" w:rsidP="005B1C64">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RS bere na vědomí výsledek korespondenčního hlasování </w:t>
      </w:r>
      <w:r w:rsidRPr="0011589E">
        <w:rPr>
          <w:rFonts w:ascii="Times New Roman" w:hAnsi="Times New Roman" w:cs="Times New Roman"/>
          <w:color w:val="000000" w:themeColor="text1"/>
          <w:sz w:val="24"/>
          <w:szCs w:val="24"/>
        </w:rPr>
        <w:t>o výběru zhotovitele na akci:</w:t>
      </w:r>
      <w:r w:rsidRPr="0011589E">
        <w:rPr>
          <w:rFonts w:ascii="Times New Roman" w:hAnsi="Times New Roman" w:cs="Times New Roman"/>
          <w:sz w:val="24"/>
          <w:szCs w:val="24"/>
        </w:rPr>
        <w:t xml:space="preserve"> „Benešov u Semil – rekonstrukce vodojemu Strážník"</w:t>
      </w:r>
      <w:r w:rsidR="00C65C1D">
        <w:rPr>
          <w:rFonts w:ascii="Times New Roman" w:hAnsi="Times New Roman" w:cs="Times New Roman"/>
          <w:sz w:val="24"/>
          <w:szCs w:val="24"/>
        </w:rPr>
        <w:t>.</w:t>
      </w:r>
    </w:p>
    <w:p w:rsidR="00C65C1D" w:rsidRPr="0070288F" w:rsidRDefault="00C65C1D" w:rsidP="005B1C64">
      <w:pPr>
        <w:spacing w:after="0"/>
        <w:jc w:val="both"/>
        <w:rPr>
          <w:rFonts w:ascii="Times New Roman" w:hAnsi="Times New Roman" w:cs="Times New Roman"/>
          <w:sz w:val="24"/>
          <w:szCs w:val="24"/>
        </w:rPr>
      </w:pPr>
    </w:p>
    <w:p w:rsidR="000B4871" w:rsidRDefault="000B4871" w:rsidP="006E1FF4">
      <w:pPr>
        <w:pStyle w:val="Odstavecseseznamem"/>
        <w:numPr>
          <w:ilvl w:val="0"/>
          <w:numId w:val="0"/>
        </w:numPr>
        <w:ind w:left="408"/>
        <w:jc w:val="both"/>
      </w:pPr>
    </w:p>
    <w:p w:rsidR="007E21CE" w:rsidRPr="0011589E" w:rsidRDefault="007E21CE" w:rsidP="006E1FF4">
      <w:pPr>
        <w:pStyle w:val="Odstavecseseznamem"/>
        <w:numPr>
          <w:ilvl w:val="0"/>
          <w:numId w:val="0"/>
        </w:numPr>
        <w:ind w:left="408"/>
        <w:jc w:val="both"/>
      </w:pPr>
    </w:p>
    <w:p w:rsidR="006E1FF4" w:rsidRPr="0070288F" w:rsidRDefault="006E1FF4" w:rsidP="0070288F">
      <w:pPr>
        <w:pStyle w:val="Odstavecseseznamem"/>
        <w:numPr>
          <w:ilvl w:val="1"/>
          <w:numId w:val="37"/>
        </w:numPr>
        <w:rPr>
          <w:b/>
          <w:sz w:val="28"/>
          <w:szCs w:val="28"/>
          <w:u w:val="single"/>
        </w:rPr>
      </w:pPr>
      <w:r w:rsidRPr="0070288F">
        <w:rPr>
          <w:b/>
          <w:sz w:val="28"/>
          <w:szCs w:val="28"/>
          <w:u w:val="single"/>
        </w:rPr>
        <w:t xml:space="preserve">Turnov – prodloužení vodovodu – Pivovar Turnov – výsledek korespondenčního hlasování </w:t>
      </w:r>
    </w:p>
    <w:p w:rsidR="006E1FF4" w:rsidRPr="0011589E" w:rsidRDefault="006E1FF4" w:rsidP="006E1FF4">
      <w:pPr>
        <w:rPr>
          <w:rFonts w:ascii="Times New Roman" w:hAnsi="Times New Roman" w:cs="Times New Roman"/>
          <w:b/>
          <w:sz w:val="28"/>
          <w:szCs w:val="28"/>
          <w:u w:val="single"/>
        </w:rPr>
      </w:pPr>
    </w:p>
    <w:p w:rsidR="00C65C1D" w:rsidRDefault="00C45162" w:rsidP="006E1FF4">
      <w:pPr>
        <w:jc w:val="both"/>
        <w:rPr>
          <w:rFonts w:ascii="Times New Roman" w:hAnsi="Times New Roman" w:cs="Times New Roman"/>
          <w:bCs/>
          <w:sz w:val="24"/>
          <w:szCs w:val="24"/>
        </w:rPr>
      </w:pPr>
      <w:r w:rsidRPr="0070288F">
        <w:rPr>
          <w:rFonts w:ascii="Times New Roman" w:hAnsi="Times New Roman" w:cs="Times New Roman"/>
          <w:bCs/>
          <w:sz w:val="24"/>
          <w:szCs w:val="24"/>
        </w:rPr>
        <w:t xml:space="preserve">Překládáme Vám výsledek KS. </w:t>
      </w:r>
      <w:r w:rsidR="006E1FF4" w:rsidRPr="0070288F">
        <w:rPr>
          <w:rFonts w:ascii="Times New Roman" w:hAnsi="Times New Roman" w:cs="Times New Roman"/>
          <w:bCs/>
          <w:sz w:val="24"/>
          <w:szCs w:val="24"/>
        </w:rPr>
        <w:t>Celkem hlasovalo 2</w:t>
      </w:r>
      <w:r w:rsidR="00FD7AC8" w:rsidRPr="0070288F">
        <w:rPr>
          <w:rFonts w:ascii="Times New Roman" w:hAnsi="Times New Roman" w:cs="Times New Roman"/>
          <w:bCs/>
          <w:sz w:val="24"/>
          <w:szCs w:val="24"/>
        </w:rPr>
        <w:t>3</w:t>
      </w:r>
      <w:r w:rsidR="006E1FF4" w:rsidRPr="0070288F">
        <w:rPr>
          <w:rFonts w:ascii="Times New Roman" w:hAnsi="Times New Roman" w:cs="Times New Roman"/>
          <w:bCs/>
          <w:sz w:val="24"/>
          <w:szCs w:val="24"/>
        </w:rPr>
        <w:t xml:space="preserve"> členů RS a všech 2</w:t>
      </w:r>
      <w:r w:rsidR="00FD7AC8" w:rsidRPr="0070288F">
        <w:rPr>
          <w:rFonts w:ascii="Times New Roman" w:hAnsi="Times New Roman" w:cs="Times New Roman"/>
          <w:bCs/>
          <w:sz w:val="24"/>
          <w:szCs w:val="24"/>
        </w:rPr>
        <w:t>3</w:t>
      </w:r>
      <w:r w:rsidR="006E1FF4" w:rsidRPr="0070288F">
        <w:rPr>
          <w:rFonts w:ascii="Times New Roman" w:hAnsi="Times New Roman" w:cs="Times New Roman"/>
          <w:bCs/>
          <w:sz w:val="24"/>
          <w:szCs w:val="24"/>
        </w:rPr>
        <w:t xml:space="preserve"> členů schválilo výsledek veřejné poptávky</w:t>
      </w:r>
      <w:r w:rsidR="00C65C1D">
        <w:rPr>
          <w:rFonts w:ascii="Times New Roman" w:hAnsi="Times New Roman" w:cs="Times New Roman"/>
          <w:bCs/>
          <w:sz w:val="24"/>
          <w:szCs w:val="24"/>
        </w:rPr>
        <w:t xml:space="preserve">. Bylo </w:t>
      </w:r>
      <w:r w:rsidR="00506DAE">
        <w:rPr>
          <w:rFonts w:ascii="Times New Roman" w:hAnsi="Times New Roman" w:cs="Times New Roman"/>
          <w:bCs/>
          <w:sz w:val="24"/>
          <w:szCs w:val="24"/>
        </w:rPr>
        <w:t>hlasováno</w:t>
      </w:r>
      <w:r w:rsidR="00C65C1D">
        <w:rPr>
          <w:rFonts w:ascii="Times New Roman" w:hAnsi="Times New Roman" w:cs="Times New Roman"/>
          <w:bCs/>
          <w:sz w:val="24"/>
          <w:szCs w:val="24"/>
        </w:rPr>
        <w:t xml:space="preserve"> následující usnesení:</w:t>
      </w:r>
    </w:p>
    <w:p w:rsidR="00C65C1D" w:rsidRPr="00C65C1D" w:rsidRDefault="00C65C1D" w:rsidP="00C65C1D">
      <w:pPr>
        <w:jc w:val="both"/>
        <w:rPr>
          <w:rFonts w:ascii="Times New Roman" w:hAnsi="Times New Roman" w:cs="Times New Roman"/>
          <w:bCs/>
          <w:sz w:val="24"/>
          <w:szCs w:val="24"/>
        </w:rPr>
      </w:pPr>
      <w:r w:rsidRPr="00C65C1D">
        <w:rPr>
          <w:rFonts w:ascii="Times New Roman" w:hAnsi="Times New Roman" w:cs="Times New Roman"/>
          <w:bCs/>
          <w:sz w:val="24"/>
          <w:szCs w:val="24"/>
        </w:rPr>
        <w:t xml:space="preserve">RS schvaluje výsledek veřejné zakázky na dodavatele stavby akce: „Turnov – prodloužení vodovodu – Pivovar Turnov“ a bere na vědomí uzavření smlouvy o dílo mezi Měšťanským pivovarem </w:t>
      </w:r>
      <w:proofErr w:type="gramStart"/>
      <w:r w:rsidRPr="00C65C1D">
        <w:rPr>
          <w:rFonts w:ascii="Times New Roman" w:hAnsi="Times New Roman" w:cs="Times New Roman"/>
          <w:bCs/>
          <w:sz w:val="24"/>
          <w:szCs w:val="24"/>
        </w:rPr>
        <w:t>Turnov, a,s.</w:t>
      </w:r>
      <w:proofErr w:type="gramEnd"/>
      <w:r w:rsidRPr="00C65C1D">
        <w:rPr>
          <w:rFonts w:ascii="Times New Roman" w:hAnsi="Times New Roman" w:cs="Times New Roman"/>
          <w:bCs/>
          <w:sz w:val="24"/>
          <w:szCs w:val="24"/>
        </w:rPr>
        <w:t xml:space="preserve"> a zhotovitelem akce </w:t>
      </w:r>
      <w:proofErr w:type="spellStart"/>
      <w:r w:rsidRPr="00C65C1D">
        <w:rPr>
          <w:rFonts w:ascii="Times New Roman" w:hAnsi="Times New Roman" w:cs="Times New Roman"/>
          <w:bCs/>
          <w:sz w:val="24"/>
          <w:szCs w:val="24"/>
        </w:rPr>
        <w:t>SčVK</w:t>
      </w:r>
      <w:proofErr w:type="spellEnd"/>
      <w:r w:rsidRPr="00C65C1D">
        <w:rPr>
          <w:rFonts w:ascii="Times New Roman" w:hAnsi="Times New Roman" w:cs="Times New Roman"/>
          <w:bCs/>
          <w:sz w:val="24"/>
          <w:szCs w:val="24"/>
        </w:rPr>
        <w:t>, a.s. v ceně a rozsahu dle návrhu.</w:t>
      </w:r>
    </w:p>
    <w:p w:rsidR="006E1FF4" w:rsidRPr="0070288F" w:rsidRDefault="00C65C1D" w:rsidP="006E1FF4">
      <w:pPr>
        <w:jc w:val="both"/>
        <w:rPr>
          <w:rFonts w:ascii="Times New Roman" w:hAnsi="Times New Roman" w:cs="Times New Roman"/>
          <w:bCs/>
          <w:sz w:val="24"/>
          <w:szCs w:val="24"/>
        </w:rPr>
      </w:pPr>
      <w:r>
        <w:rPr>
          <w:rFonts w:ascii="Times New Roman" w:hAnsi="Times New Roman" w:cs="Times New Roman"/>
          <w:bCs/>
          <w:sz w:val="24"/>
          <w:szCs w:val="24"/>
        </w:rPr>
        <w:t xml:space="preserve">RS tedy </w:t>
      </w:r>
      <w:r w:rsidR="006E1FF4" w:rsidRPr="0070288F">
        <w:rPr>
          <w:rFonts w:ascii="Times New Roman" w:hAnsi="Times New Roman" w:cs="Times New Roman"/>
          <w:bCs/>
          <w:sz w:val="24"/>
          <w:szCs w:val="24"/>
        </w:rPr>
        <w:t>pověřil</w:t>
      </w:r>
      <w:r>
        <w:rPr>
          <w:rFonts w:ascii="Times New Roman" w:hAnsi="Times New Roman" w:cs="Times New Roman"/>
          <w:bCs/>
          <w:sz w:val="24"/>
          <w:szCs w:val="24"/>
        </w:rPr>
        <w:t>a</w:t>
      </w:r>
      <w:r w:rsidR="006E1FF4" w:rsidRPr="0070288F">
        <w:rPr>
          <w:rFonts w:ascii="Times New Roman" w:hAnsi="Times New Roman" w:cs="Times New Roman"/>
          <w:bCs/>
          <w:sz w:val="24"/>
          <w:szCs w:val="24"/>
        </w:rPr>
        <w:t xml:space="preserve"> Ing. Hejduka podpisem smlouvy o dílo s vítězným uchazečem,</w:t>
      </w:r>
      <w:r w:rsidR="00B05773">
        <w:rPr>
          <w:rFonts w:ascii="Times New Roman" w:hAnsi="Times New Roman" w:cs="Times New Roman"/>
          <w:bCs/>
          <w:sz w:val="24"/>
          <w:szCs w:val="24"/>
        </w:rPr>
        <w:t xml:space="preserve"> </w:t>
      </w:r>
      <w:r w:rsidR="006E1FF4" w:rsidRPr="0070288F">
        <w:rPr>
          <w:rFonts w:ascii="Times New Roman" w:hAnsi="Times New Roman" w:cs="Times New Roman"/>
          <w:bCs/>
          <w:sz w:val="24"/>
          <w:szCs w:val="24"/>
        </w:rPr>
        <w:t xml:space="preserve">firmou </w:t>
      </w:r>
      <w:proofErr w:type="spellStart"/>
      <w:r w:rsidR="00FD7AC8" w:rsidRPr="0070288F">
        <w:rPr>
          <w:rFonts w:ascii="Times New Roman" w:hAnsi="Times New Roman" w:cs="Times New Roman"/>
          <w:bCs/>
          <w:sz w:val="24"/>
          <w:szCs w:val="24"/>
        </w:rPr>
        <w:t>SčVK</w:t>
      </w:r>
      <w:proofErr w:type="spellEnd"/>
      <w:r w:rsidR="00FD7AC8" w:rsidRPr="0070288F">
        <w:rPr>
          <w:rFonts w:ascii="Times New Roman" w:hAnsi="Times New Roman" w:cs="Times New Roman"/>
          <w:bCs/>
          <w:sz w:val="24"/>
          <w:szCs w:val="24"/>
        </w:rPr>
        <w:t>, a. s.</w:t>
      </w:r>
    </w:p>
    <w:p w:rsidR="0070288F" w:rsidRPr="0070288F" w:rsidRDefault="0070288F" w:rsidP="006E1FF4">
      <w:pPr>
        <w:jc w:val="both"/>
        <w:rPr>
          <w:rFonts w:ascii="Times New Roman" w:hAnsi="Times New Roman" w:cs="Times New Roman"/>
          <w:b/>
          <w:sz w:val="24"/>
          <w:szCs w:val="24"/>
          <w:u w:val="single"/>
        </w:rPr>
      </w:pPr>
      <w:r w:rsidRPr="0070288F">
        <w:rPr>
          <w:rFonts w:ascii="Times New Roman" w:hAnsi="Times New Roman" w:cs="Times New Roman"/>
          <w:b/>
          <w:sz w:val="24"/>
          <w:szCs w:val="24"/>
          <w:u w:val="single"/>
        </w:rPr>
        <w:t xml:space="preserve">Obsah podkladu: </w:t>
      </w:r>
    </w:p>
    <w:p w:rsidR="006E1FF4" w:rsidRPr="0011589E"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Akce je připravovaná soukromým investorem – Měšťanský pivovar Turnov, a.s., včetně zajištění projektové dokumentace u firmy PVK Projekt, s.r.o., Turnov. Na akci bylo vydáno stavební povolení (nyní nabývá právní moci).</w:t>
      </w:r>
    </w:p>
    <w:p w:rsidR="006E1FF4" w:rsidRPr="0011589E"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 xml:space="preserve">S pivovarem jsme se domluvili na součinnosti při řešení nového vodovodu k jejich areálu. Na akci byla uzavřena smlouva budoucí kupní o společném postupu (bylo schváleno v RS v roce 2023). </w:t>
      </w:r>
    </w:p>
    <w:p w:rsidR="006E1FF4" w:rsidRPr="0011589E"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 xml:space="preserve">Dle dohody bude investorem akce přímo pivovar. VHS zajistilo soutěž na dodavatele stavby a bude i zajišťovat dozor na stavbě a účastnit se pravidelných kontrolních dnů na stavbě a přejímky vodovodu. </w:t>
      </w:r>
    </w:p>
    <w:p w:rsidR="006E1FF4" w:rsidRPr="0011589E"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 xml:space="preserve">Smluvním partnerem zhotovitele bude tedy Měšťanský pivovar, který stavbu zkolauduje a následně zajistí její převod do vlastnictví svazku formou prodeje.  Kupní smlouva bude uzavřena po realizaci stavby a její kolaudaci. </w:t>
      </w:r>
    </w:p>
    <w:p w:rsidR="006E1FF4" w:rsidRPr="0011589E" w:rsidRDefault="006E1FF4" w:rsidP="006E1FF4">
      <w:pPr>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Rozsah akce:</w:t>
      </w:r>
    </w:p>
    <w:p w:rsidR="00506DAE" w:rsidRPr="00F829A4"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 xml:space="preserve">Jedná se o prodloužení vodovodu RC2 d90 v délce 246 m + 2 vodovodní přípojky. </w:t>
      </w:r>
    </w:p>
    <w:p w:rsidR="00B63A25" w:rsidRDefault="00B63A25" w:rsidP="006E1FF4">
      <w:pPr>
        <w:jc w:val="both"/>
        <w:rPr>
          <w:rFonts w:ascii="Times New Roman" w:hAnsi="Times New Roman" w:cs="Times New Roman"/>
          <w:b/>
          <w:bCs/>
          <w:i/>
          <w:iCs/>
          <w:sz w:val="24"/>
          <w:szCs w:val="24"/>
        </w:rPr>
      </w:pPr>
    </w:p>
    <w:p w:rsidR="006E1FF4" w:rsidRPr="0011589E" w:rsidRDefault="006E1FF4" w:rsidP="006E1FF4">
      <w:pPr>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Termíny stavby:</w:t>
      </w:r>
    </w:p>
    <w:p w:rsidR="006E1FF4" w:rsidRPr="0011589E"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Staveniště bude zhotoviteli předáno nyní v srpnu. Předpoklad zahájení realizace stavby je přelom srpna a září dle kapacity zhotovitele. Termín dokončení a předání stavby byl vypsán do 31. 10. 2024, s omezením na dobu realizace max. 50 kalendářních dnů. Je ale zájem akci zrealizovat co nejdříve.</w:t>
      </w:r>
    </w:p>
    <w:p w:rsidR="00506DAE" w:rsidRPr="00F829A4" w:rsidRDefault="006E1FF4" w:rsidP="006E1FF4">
      <w:pPr>
        <w:jc w:val="both"/>
        <w:rPr>
          <w:rFonts w:ascii="Times New Roman" w:hAnsi="Times New Roman" w:cs="Times New Roman"/>
          <w:sz w:val="24"/>
          <w:szCs w:val="24"/>
        </w:rPr>
      </w:pPr>
      <w:r w:rsidRPr="0011589E">
        <w:rPr>
          <w:rFonts w:ascii="Times New Roman" w:hAnsi="Times New Roman" w:cs="Times New Roman"/>
          <w:sz w:val="24"/>
          <w:szCs w:val="24"/>
        </w:rPr>
        <w:t xml:space="preserve">Aktuálně je z důvodu nedávné poruchy na vodovodní přípojce pivovar zásoben provizorně. Jedná se o původní přípojku pro bývalý průmyslový objekt, která je napojena nevhodně přes sousední objekt pod náhonem Jizery. </w:t>
      </w:r>
    </w:p>
    <w:p w:rsidR="006E1FF4" w:rsidRPr="0011589E" w:rsidRDefault="006E1FF4" w:rsidP="006E1FF4">
      <w:pPr>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Průběh poptávky:</w:t>
      </w:r>
    </w:p>
    <w:p w:rsidR="006E1FF4" w:rsidRPr="0011589E" w:rsidRDefault="006E1FF4" w:rsidP="006E1FF4">
      <w:pPr>
        <w:spacing w:after="120"/>
        <w:jc w:val="both"/>
        <w:rPr>
          <w:rFonts w:ascii="Times New Roman" w:hAnsi="Times New Roman" w:cs="Times New Roman"/>
          <w:sz w:val="24"/>
          <w:szCs w:val="24"/>
        </w:rPr>
      </w:pPr>
      <w:r w:rsidRPr="0011589E">
        <w:rPr>
          <w:rFonts w:ascii="Times New Roman" w:hAnsi="Times New Roman" w:cs="Times New Roman"/>
          <w:sz w:val="24"/>
          <w:szCs w:val="24"/>
        </w:rPr>
        <w:t>Veřejné poptávkové řízení bylo zveřejněno dne 11. 6. 2024 na profilu zadavatele a dále veřejným vyvěšením na území města Turnova, dále bylo zasláno napřímo desítkám firem. Termín pro podání nabídek byl 16. 7. 2024. Téhož dne se sešla komise, na které byly obálky otevřeny.</w:t>
      </w:r>
    </w:p>
    <w:p w:rsidR="006E1FF4" w:rsidRPr="0011589E" w:rsidRDefault="006E1FF4" w:rsidP="006E1FF4">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Byly doručeny 2 nabídky, které byly odevzdány v požadovaném termínu v řádně uzavřených a označených obálkách. Obě přijaté nabídky byly dále posuzovány. </w:t>
      </w:r>
    </w:p>
    <w:p w:rsidR="006E1FF4" w:rsidRPr="0011589E" w:rsidRDefault="006E1FF4" w:rsidP="006E1FF4">
      <w:pPr>
        <w:spacing w:after="120"/>
        <w:jc w:val="both"/>
        <w:rPr>
          <w:rFonts w:ascii="Times New Roman" w:hAnsi="Times New Roman" w:cs="Times New Roman"/>
          <w:sz w:val="24"/>
          <w:szCs w:val="24"/>
        </w:rPr>
      </w:pPr>
      <w:r w:rsidRPr="0011589E">
        <w:rPr>
          <w:rFonts w:ascii="Times New Roman" w:hAnsi="Times New Roman" w:cs="Times New Roman"/>
          <w:sz w:val="24"/>
          <w:szCs w:val="24"/>
        </w:rPr>
        <w:t>Nabídky byly prověřeny dle požadavků výzvy, byly prověřeny oceněné výkazy výměr. Na firmu LHOTÁK zemní práce, s.r.o. byly vzneseny dotazy ohledně doplnění autorizace a povinnosti referencí.</w:t>
      </w:r>
    </w:p>
    <w:p w:rsidR="006E1FF4" w:rsidRPr="0011589E" w:rsidRDefault="006E1FF4" w:rsidP="006E1FF4">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Následně se dne 29. 7. 2024 sešla hodnotící komise, která nabídky rovněž prověřovala, posuzovala a hodnotila. Firma LHOTÁK zemní práce, s.r.o. nabídku o požadované doklady nedoplnila, tedy nesplnila kritéria výzvy. Tato nabídka byla tedy z dalšího hodnocení, z důvodu nedoložení autorizace a referencí, vyloučena. Vyloučení ale nemělo vliv na cenu zakázky. </w:t>
      </w:r>
    </w:p>
    <w:p w:rsidR="006E1FF4" w:rsidRPr="0011589E" w:rsidRDefault="006E1FF4" w:rsidP="006E1FF4">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Po vyhodnocení nabídek komise stanovila následující pořadí:  </w:t>
      </w:r>
    </w:p>
    <w:p w:rsidR="00C65C1D" w:rsidRDefault="00C65C1D" w:rsidP="006E1FF4">
      <w:pPr>
        <w:spacing w:after="120"/>
        <w:jc w:val="both"/>
        <w:rPr>
          <w:rFonts w:ascii="Times New Roman" w:hAnsi="Times New Roman" w:cs="Times New Roman"/>
          <w:b/>
          <w:i/>
          <w:sz w:val="24"/>
          <w:szCs w:val="24"/>
          <w:u w:val="single"/>
        </w:rPr>
      </w:pPr>
    </w:p>
    <w:tbl>
      <w:tblPr>
        <w:tblW w:w="9600" w:type="dxa"/>
        <w:tblInd w:w="80" w:type="dxa"/>
        <w:tblCellMar>
          <w:left w:w="70" w:type="dxa"/>
          <w:right w:w="70" w:type="dxa"/>
        </w:tblCellMar>
        <w:tblLook w:val="04A0"/>
      </w:tblPr>
      <w:tblGrid>
        <w:gridCol w:w="2117"/>
        <w:gridCol w:w="5135"/>
        <w:gridCol w:w="2348"/>
      </w:tblGrid>
      <w:tr w:rsidR="006E1FF4" w:rsidRPr="0011589E" w:rsidTr="00073A9D">
        <w:trPr>
          <w:trHeight w:val="840"/>
        </w:trPr>
        <w:tc>
          <w:tcPr>
            <w:tcW w:w="9600" w:type="dxa"/>
            <w:gridSpan w:val="3"/>
            <w:tcBorders>
              <w:top w:val="single" w:sz="8" w:space="0" w:color="auto"/>
              <w:left w:val="single" w:sz="8" w:space="0" w:color="auto"/>
              <w:bottom w:val="single" w:sz="8" w:space="0" w:color="auto"/>
              <w:right w:val="single" w:sz="8" w:space="0" w:color="000000"/>
            </w:tcBorders>
            <w:shd w:val="clear" w:color="000000" w:fill="FFFF00"/>
            <w:vAlign w:val="center"/>
            <w:hideMark/>
          </w:tcPr>
          <w:p w:rsidR="006E1FF4" w:rsidRPr="0011589E" w:rsidRDefault="00F829A4"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 xml:space="preserve"> </w:t>
            </w:r>
            <w:r w:rsidR="006E1FF4" w:rsidRPr="0011589E">
              <w:rPr>
                <w:rFonts w:ascii="Times New Roman" w:hAnsi="Times New Roman" w:cs="Times New Roman"/>
                <w:b/>
                <w:bCs/>
                <w:sz w:val="24"/>
                <w:szCs w:val="24"/>
              </w:rPr>
              <w:t>„Turnov - prodloužení vodovodu - Pivovar Turnov"</w:t>
            </w:r>
          </w:p>
        </w:tc>
      </w:tr>
      <w:tr w:rsidR="006E1FF4" w:rsidRPr="0011589E" w:rsidTr="00DB5895">
        <w:trPr>
          <w:trHeight w:val="768"/>
        </w:trPr>
        <w:tc>
          <w:tcPr>
            <w:tcW w:w="2117" w:type="dxa"/>
            <w:tcBorders>
              <w:top w:val="nil"/>
              <w:left w:val="single" w:sz="8" w:space="0" w:color="auto"/>
              <w:bottom w:val="single" w:sz="4" w:space="0" w:color="auto"/>
              <w:right w:val="single" w:sz="4" w:space="0" w:color="auto"/>
            </w:tcBorders>
            <w:shd w:val="clear" w:color="000000" w:fill="FFFFFF"/>
            <w:noWrap/>
            <w:vAlign w:val="center"/>
            <w:hideMark/>
          </w:tcPr>
          <w:p w:rsidR="006E1FF4" w:rsidRPr="0011589E" w:rsidRDefault="006E1FF4"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Pořadí nabídky</w:t>
            </w:r>
          </w:p>
        </w:tc>
        <w:tc>
          <w:tcPr>
            <w:tcW w:w="5135" w:type="dxa"/>
            <w:tcBorders>
              <w:top w:val="nil"/>
              <w:left w:val="nil"/>
              <w:bottom w:val="single" w:sz="4" w:space="0" w:color="auto"/>
              <w:right w:val="single" w:sz="4" w:space="0" w:color="auto"/>
            </w:tcBorders>
            <w:shd w:val="clear" w:color="000000" w:fill="FFFFFF"/>
            <w:noWrap/>
            <w:vAlign w:val="center"/>
            <w:hideMark/>
          </w:tcPr>
          <w:p w:rsidR="006E1FF4" w:rsidRPr="0011589E" w:rsidRDefault="006E1FF4"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Název firmy</w:t>
            </w:r>
          </w:p>
        </w:tc>
        <w:tc>
          <w:tcPr>
            <w:tcW w:w="2348" w:type="dxa"/>
            <w:tcBorders>
              <w:top w:val="nil"/>
              <w:left w:val="nil"/>
              <w:bottom w:val="single" w:sz="4" w:space="0" w:color="auto"/>
              <w:right w:val="single" w:sz="8" w:space="0" w:color="auto"/>
            </w:tcBorders>
            <w:shd w:val="clear" w:color="000000" w:fill="FFFFFF"/>
            <w:vAlign w:val="center"/>
            <w:hideMark/>
          </w:tcPr>
          <w:p w:rsidR="006E1FF4" w:rsidRPr="0011589E" w:rsidRDefault="006E1FF4"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Celková cena v Kč bez DPH</w:t>
            </w:r>
          </w:p>
        </w:tc>
      </w:tr>
      <w:tr w:rsidR="006E1FF4" w:rsidRPr="0011589E" w:rsidTr="00DB5895">
        <w:trPr>
          <w:trHeight w:val="600"/>
        </w:trPr>
        <w:tc>
          <w:tcPr>
            <w:tcW w:w="2117" w:type="dxa"/>
            <w:tcBorders>
              <w:top w:val="nil"/>
              <w:left w:val="single" w:sz="8" w:space="0" w:color="auto"/>
              <w:bottom w:val="single" w:sz="8" w:space="0" w:color="auto"/>
              <w:right w:val="single" w:sz="4" w:space="0" w:color="auto"/>
            </w:tcBorders>
            <w:shd w:val="clear" w:color="auto" w:fill="auto"/>
            <w:noWrap/>
            <w:vAlign w:val="center"/>
            <w:hideMark/>
          </w:tcPr>
          <w:p w:rsidR="006E1FF4" w:rsidRPr="0011589E" w:rsidRDefault="006E1FF4" w:rsidP="00073A9D">
            <w:pPr>
              <w:jc w:val="center"/>
              <w:rPr>
                <w:rFonts w:ascii="Times New Roman" w:hAnsi="Times New Roman" w:cs="Times New Roman"/>
                <w:sz w:val="24"/>
                <w:szCs w:val="24"/>
              </w:rPr>
            </w:pPr>
            <w:r w:rsidRPr="0011589E">
              <w:rPr>
                <w:rFonts w:ascii="Times New Roman" w:hAnsi="Times New Roman" w:cs="Times New Roman"/>
                <w:sz w:val="24"/>
                <w:szCs w:val="24"/>
              </w:rPr>
              <w:t>1</w:t>
            </w:r>
          </w:p>
        </w:tc>
        <w:tc>
          <w:tcPr>
            <w:tcW w:w="5135" w:type="dxa"/>
            <w:tcBorders>
              <w:top w:val="nil"/>
              <w:left w:val="nil"/>
              <w:bottom w:val="single" w:sz="8" w:space="0" w:color="auto"/>
              <w:right w:val="single" w:sz="4" w:space="0" w:color="auto"/>
            </w:tcBorders>
            <w:shd w:val="clear" w:color="000000" w:fill="FFFFFF"/>
            <w:vAlign w:val="center"/>
            <w:hideMark/>
          </w:tcPr>
          <w:p w:rsidR="006E1FF4" w:rsidRPr="0011589E" w:rsidRDefault="006E1FF4" w:rsidP="00073A9D">
            <w:pPr>
              <w:rPr>
                <w:rFonts w:ascii="Times New Roman" w:hAnsi="Times New Roman" w:cs="Times New Roman"/>
                <w:sz w:val="24"/>
                <w:szCs w:val="24"/>
              </w:rPr>
            </w:pPr>
            <w:proofErr w:type="spellStart"/>
            <w:r w:rsidRPr="0011589E">
              <w:rPr>
                <w:rFonts w:ascii="Times New Roman" w:hAnsi="Times New Roman" w:cs="Times New Roman"/>
                <w:sz w:val="24"/>
                <w:szCs w:val="24"/>
              </w:rPr>
              <w:t>SčVK</w:t>
            </w:r>
            <w:proofErr w:type="spellEnd"/>
            <w:r w:rsidRPr="0011589E">
              <w:rPr>
                <w:rFonts w:ascii="Times New Roman" w:hAnsi="Times New Roman" w:cs="Times New Roman"/>
                <w:sz w:val="24"/>
                <w:szCs w:val="24"/>
              </w:rPr>
              <w:t>, a.s.</w:t>
            </w:r>
          </w:p>
        </w:tc>
        <w:tc>
          <w:tcPr>
            <w:tcW w:w="2348" w:type="dxa"/>
            <w:tcBorders>
              <w:top w:val="nil"/>
              <w:left w:val="nil"/>
              <w:bottom w:val="single" w:sz="8" w:space="0" w:color="auto"/>
              <w:right w:val="single" w:sz="8" w:space="0" w:color="auto"/>
            </w:tcBorders>
            <w:shd w:val="clear" w:color="auto" w:fill="auto"/>
            <w:vAlign w:val="center"/>
            <w:hideMark/>
          </w:tcPr>
          <w:p w:rsidR="006E1FF4" w:rsidRPr="0011589E" w:rsidRDefault="006E1FF4" w:rsidP="00073A9D">
            <w:pPr>
              <w:jc w:val="center"/>
              <w:rPr>
                <w:rFonts w:ascii="Times New Roman" w:hAnsi="Times New Roman" w:cs="Times New Roman"/>
                <w:sz w:val="24"/>
                <w:szCs w:val="24"/>
              </w:rPr>
            </w:pPr>
            <w:r w:rsidRPr="0011589E">
              <w:rPr>
                <w:rFonts w:ascii="Times New Roman" w:hAnsi="Times New Roman" w:cs="Times New Roman"/>
                <w:sz w:val="24"/>
                <w:szCs w:val="24"/>
              </w:rPr>
              <w:t xml:space="preserve">766 599,00   </w:t>
            </w:r>
          </w:p>
        </w:tc>
      </w:tr>
      <w:tr w:rsidR="006E1FF4" w:rsidRPr="0011589E" w:rsidTr="00DB5895">
        <w:trPr>
          <w:trHeight w:val="444"/>
        </w:trPr>
        <w:tc>
          <w:tcPr>
            <w:tcW w:w="2117" w:type="dxa"/>
            <w:tcBorders>
              <w:top w:val="nil"/>
              <w:left w:val="nil"/>
              <w:bottom w:val="nil"/>
              <w:right w:val="nil"/>
            </w:tcBorders>
            <w:shd w:val="clear" w:color="auto" w:fill="auto"/>
            <w:noWrap/>
            <w:vAlign w:val="bottom"/>
            <w:hideMark/>
          </w:tcPr>
          <w:p w:rsidR="006E1FF4" w:rsidRPr="0011589E" w:rsidRDefault="006E1FF4" w:rsidP="00073A9D">
            <w:pPr>
              <w:jc w:val="center"/>
              <w:rPr>
                <w:rFonts w:ascii="Times New Roman" w:hAnsi="Times New Roman" w:cs="Times New Roman"/>
                <w:sz w:val="24"/>
                <w:szCs w:val="24"/>
              </w:rPr>
            </w:pPr>
          </w:p>
        </w:tc>
        <w:tc>
          <w:tcPr>
            <w:tcW w:w="5135" w:type="dxa"/>
            <w:tcBorders>
              <w:top w:val="nil"/>
              <w:left w:val="nil"/>
              <w:bottom w:val="nil"/>
              <w:right w:val="nil"/>
            </w:tcBorders>
            <w:shd w:val="clear" w:color="auto" w:fill="auto"/>
            <w:noWrap/>
            <w:vAlign w:val="bottom"/>
            <w:hideMark/>
          </w:tcPr>
          <w:p w:rsidR="006E1FF4" w:rsidRPr="0011589E" w:rsidRDefault="006E1FF4" w:rsidP="00073A9D">
            <w:pPr>
              <w:rPr>
                <w:rFonts w:ascii="Times New Roman" w:hAnsi="Times New Roman" w:cs="Times New Roman"/>
                <w:sz w:val="24"/>
                <w:szCs w:val="24"/>
              </w:rPr>
            </w:pPr>
          </w:p>
        </w:tc>
        <w:tc>
          <w:tcPr>
            <w:tcW w:w="2348" w:type="dxa"/>
            <w:tcBorders>
              <w:top w:val="nil"/>
              <w:left w:val="nil"/>
              <w:bottom w:val="nil"/>
              <w:right w:val="nil"/>
            </w:tcBorders>
            <w:shd w:val="clear" w:color="auto" w:fill="auto"/>
            <w:noWrap/>
            <w:vAlign w:val="bottom"/>
            <w:hideMark/>
          </w:tcPr>
          <w:p w:rsidR="006E1FF4" w:rsidRPr="0011589E" w:rsidRDefault="006E1FF4" w:rsidP="00073A9D">
            <w:pPr>
              <w:rPr>
                <w:rFonts w:ascii="Times New Roman" w:hAnsi="Times New Roman" w:cs="Times New Roman"/>
                <w:sz w:val="24"/>
                <w:szCs w:val="24"/>
              </w:rPr>
            </w:pPr>
          </w:p>
        </w:tc>
      </w:tr>
      <w:tr w:rsidR="006E1FF4" w:rsidRPr="0011589E" w:rsidTr="00DB5895">
        <w:trPr>
          <w:trHeight w:val="444"/>
        </w:trPr>
        <w:tc>
          <w:tcPr>
            <w:tcW w:w="2117" w:type="dxa"/>
            <w:tcBorders>
              <w:top w:val="nil"/>
              <w:left w:val="nil"/>
              <w:bottom w:val="nil"/>
              <w:right w:val="nil"/>
            </w:tcBorders>
            <w:shd w:val="clear" w:color="auto" w:fill="auto"/>
            <w:noWrap/>
            <w:vAlign w:val="bottom"/>
            <w:hideMark/>
          </w:tcPr>
          <w:p w:rsidR="006E1FF4" w:rsidRPr="0011589E" w:rsidRDefault="006E1FF4" w:rsidP="00073A9D">
            <w:pPr>
              <w:rPr>
                <w:rFonts w:ascii="Times New Roman" w:hAnsi="Times New Roman" w:cs="Times New Roman"/>
                <w:sz w:val="24"/>
                <w:szCs w:val="24"/>
              </w:rPr>
            </w:pPr>
            <w:r w:rsidRPr="0011589E">
              <w:rPr>
                <w:rFonts w:ascii="Times New Roman" w:hAnsi="Times New Roman" w:cs="Times New Roman"/>
                <w:sz w:val="24"/>
                <w:szCs w:val="24"/>
              </w:rPr>
              <w:t>Vyloučená</w:t>
            </w:r>
            <w:r w:rsidR="00117E52" w:rsidRPr="0011589E">
              <w:rPr>
                <w:rFonts w:ascii="Times New Roman" w:hAnsi="Times New Roman" w:cs="Times New Roman"/>
                <w:sz w:val="24"/>
                <w:szCs w:val="24"/>
              </w:rPr>
              <w:t xml:space="preserve"> </w:t>
            </w:r>
            <w:r w:rsidRPr="0011589E">
              <w:rPr>
                <w:rFonts w:ascii="Times New Roman" w:hAnsi="Times New Roman" w:cs="Times New Roman"/>
                <w:sz w:val="24"/>
                <w:szCs w:val="24"/>
              </w:rPr>
              <w:t>nabídka:</w:t>
            </w:r>
          </w:p>
        </w:tc>
        <w:tc>
          <w:tcPr>
            <w:tcW w:w="5135" w:type="dxa"/>
            <w:tcBorders>
              <w:top w:val="nil"/>
              <w:left w:val="nil"/>
              <w:bottom w:val="nil"/>
              <w:right w:val="nil"/>
            </w:tcBorders>
            <w:shd w:val="clear" w:color="auto" w:fill="auto"/>
            <w:noWrap/>
            <w:vAlign w:val="bottom"/>
            <w:hideMark/>
          </w:tcPr>
          <w:p w:rsidR="006E1FF4" w:rsidRPr="0011589E" w:rsidRDefault="006E1FF4" w:rsidP="00073A9D">
            <w:pPr>
              <w:rPr>
                <w:rFonts w:ascii="Times New Roman" w:hAnsi="Times New Roman" w:cs="Times New Roman"/>
                <w:sz w:val="24"/>
                <w:szCs w:val="24"/>
              </w:rPr>
            </w:pPr>
          </w:p>
        </w:tc>
        <w:tc>
          <w:tcPr>
            <w:tcW w:w="2348" w:type="dxa"/>
            <w:tcBorders>
              <w:top w:val="nil"/>
              <w:left w:val="nil"/>
              <w:bottom w:val="nil"/>
              <w:right w:val="nil"/>
            </w:tcBorders>
            <w:shd w:val="clear" w:color="auto" w:fill="auto"/>
            <w:noWrap/>
            <w:vAlign w:val="bottom"/>
            <w:hideMark/>
          </w:tcPr>
          <w:p w:rsidR="006E1FF4" w:rsidRPr="0011589E" w:rsidRDefault="006E1FF4" w:rsidP="00073A9D">
            <w:pPr>
              <w:rPr>
                <w:rFonts w:ascii="Times New Roman" w:hAnsi="Times New Roman" w:cs="Times New Roman"/>
                <w:sz w:val="24"/>
                <w:szCs w:val="24"/>
              </w:rPr>
            </w:pPr>
          </w:p>
        </w:tc>
      </w:tr>
      <w:tr w:rsidR="006E1FF4" w:rsidRPr="0011589E" w:rsidTr="00DB5895">
        <w:trPr>
          <w:trHeight w:val="600"/>
        </w:trPr>
        <w:tc>
          <w:tcPr>
            <w:tcW w:w="2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1FF4" w:rsidRPr="0011589E" w:rsidRDefault="006E1FF4" w:rsidP="00073A9D">
            <w:pPr>
              <w:jc w:val="center"/>
              <w:rPr>
                <w:rFonts w:ascii="Times New Roman" w:hAnsi="Times New Roman" w:cs="Times New Roman"/>
                <w:sz w:val="24"/>
                <w:szCs w:val="24"/>
              </w:rPr>
            </w:pPr>
            <w:r w:rsidRPr="0011589E">
              <w:rPr>
                <w:rFonts w:ascii="Times New Roman" w:hAnsi="Times New Roman" w:cs="Times New Roman"/>
                <w:sz w:val="24"/>
                <w:szCs w:val="24"/>
              </w:rPr>
              <w:t> </w:t>
            </w:r>
          </w:p>
        </w:tc>
        <w:tc>
          <w:tcPr>
            <w:tcW w:w="5135" w:type="dxa"/>
            <w:tcBorders>
              <w:top w:val="single" w:sz="4" w:space="0" w:color="auto"/>
              <w:left w:val="nil"/>
              <w:bottom w:val="single" w:sz="4" w:space="0" w:color="auto"/>
              <w:right w:val="single" w:sz="4" w:space="0" w:color="auto"/>
            </w:tcBorders>
            <w:shd w:val="clear" w:color="000000" w:fill="FFFFFF"/>
            <w:vAlign w:val="center"/>
            <w:hideMark/>
          </w:tcPr>
          <w:p w:rsidR="006E1FF4" w:rsidRPr="0011589E" w:rsidRDefault="006E1FF4" w:rsidP="00073A9D">
            <w:pPr>
              <w:rPr>
                <w:rFonts w:ascii="Times New Roman" w:hAnsi="Times New Roman" w:cs="Times New Roman"/>
                <w:sz w:val="24"/>
                <w:szCs w:val="24"/>
              </w:rPr>
            </w:pPr>
            <w:r w:rsidRPr="0011589E">
              <w:rPr>
                <w:rFonts w:ascii="Times New Roman" w:hAnsi="Times New Roman" w:cs="Times New Roman"/>
                <w:sz w:val="24"/>
                <w:szCs w:val="24"/>
              </w:rPr>
              <w:t xml:space="preserve">LHOTÁK zemní práce, s.r.o., </w:t>
            </w:r>
            <w:proofErr w:type="spellStart"/>
            <w:r w:rsidRPr="0011589E">
              <w:rPr>
                <w:rFonts w:ascii="Times New Roman" w:hAnsi="Times New Roman" w:cs="Times New Roman"/>
                <w:sz w:val="24"/>
                <w:szCs w:val="24"/>
              </w:rPr>
              <w:t>Radvánovice</w:t>
            </w:r>
            <w:proofErr w:type="spellEnd"/>
          </w:p>
        </w:tc>
        <w:tc>
          <w:tcPr>
            <w:tcW w:w="2348" w:type="dxa"/>
            <w:tcBorders>
              <w:top w:val="single" w:sz="4" w:space="0" w:color="auto"/>
              <w:left w:val="nil"/>
              <w:bottom w:val="single" w:sz="4" w:space="0" w:color="auto"/>
              <w:right w:val="single" w:sz="4" w:space="0" w:color="auto"/>
            </w:tcBorders>
            <w:shd w:val="clear" w:color="auto" w:fill="auto"/>
            <w:vAlign w:val="center"/>
            <w:hideMark/>
          </w:tcPr>
          <w:p w:rsidR="006E1FF4" w:rsidRPr="0011589E" w:rsidRDefault="006E1FF4" w:rsidP="00073A9D">
            <w:pPr>
              <w:jc w:val="center"/>
              <w:rPr>
                <w:rFonts w:ascii="Times New Roman" w:hAnsi="Times New Roman" w:cs="Times New Roman"/>
                <w:sz w:val="24"/>
                <w:szCs w:val="24"/>
              </w:rPr>
            </w:pPr>
            <w:r w:rsidRPr="0011589E">
              <w:rPr>
                <w:rFonts w:ascii="Times New Roman" w:hAnsi="Times New Roman" w:cs="Times New Roman"/>
                <w:sz w:val="24"/>
                <w:szCs w:val="24"/>
              </w:rPr>
              <w:t xml:space="preserve">830 794,00   </w:t>
            </w:r>
          </w:p>
        </w:tc>
      </w:tr>
    </w:tbl>
    <w:p w:rsidR="006E1FF4" w:rsidRPr="0011589E" w:rsidRDefault="006E1FF4" w:rsidP="006E1FF4">
      <w:pPr>
        <w:spacing w:after="120"/>
        <w:jc w:val="both"/>
        <w:rPr>
          <w:rFonts w:ascii="Times New Roman" w:hAnsi="Times New Roman" w:cs="Times New Roman"/>
          <w:b/>
          <w:i/>
          <w:sz w:val="24"/>
          <w:szCs w:val="24"/>
          <w:u w:val="single"/>
        </w:rPr>
      </w:pPr>
    </w:p>
    <w:p w:rsidR="006E1FF4" w:rsidRPr="0011589E" w:rsidRDefault="006E1FF4" w:rsidP="00FD7AC8">
      <w:pPr>
        <w:spacing w:after="120"/>
        <w:jc w:val="both"/>
        <w:rPr>
          <w:rFonts w:ascii="Times New Roman" w:hAnsi="Times New Roman" w:cs="Times New Roman"/>
          <w:b/>
          <w:bCs/>
          <w:sz w:val="24"/>
          <w:szCs w:val="24"/>
        </w:rPr>
      </w:pPr>
      <w:r w:rsidRPr="0011589E">
        <w:rPr>
          <w:rFonts w:ascii="Times New Roman" w:hAnsi="Times New Roman" w:cs="Times New Roman"/>
          <w:sz w:val="24"/>
          <w:szCs w:val="24"/>
        </w:rPr>
        <w:t xml:space="preserve">Projekční cena byla ve výši 1,134 mil. Kč (včetně rezervy ve výši 50 tis. Kč).  Předpokládaná cena byla 850 tis. Kč bez DPH. </w:t>
      </w:r>
      <w:r w:rsidRPr="0011589E">
        <w:rPr>
          <w:rFonts w:ascii="Times New Roman" w:hAnsi="Times New Roman" w:cs="Times New Roman"/>
          <w:b/>
          <w:bCs/>
          <w:sz w:val="24"/>
          <w:szCs w:val="24"/>
        </w:rPr>
        <w:t xml:space="preserve">Výsledná cena vítězného uchazeče je na úrovni 67,6 % rozpočtové projekční ceny, což hodnotíme jako vynikající výsledek i proto, že byl ve výsledku hodnocený jen jeden účastník. </w:t>
      </w:r>
    </w:p>
    <w:p w:rsidR="006E1FF4" w:rsidRPr="0011589E" w:rsidRDefault="006E1FF4" w:rsidP="00FD7AC8">
      <w:pPr>
        <w:spacing w:after="120"/>
        <w:jc w:val="both"/>
        <w:rPr>
          <w:rFonts w:ascii="Times New Roman" w:hAnsi="Times New Roman" w:cs="Times New Roman"/>
          <w:sz w:val="24"/>
          <w:szCs w:val="24"/>
        </w:rPr>
      </w:pPr>
    </w:p>
    <w:p w:rsidR="006E1FF4" w:rsidRPr="0011589E" w:rsidRDefault="006E1FF4" w:rsidP="00FD7AC8">
      <w:pPr>
        <w:spacing w:after="120"/>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Financování projektu:</w:t>
      </w:r>
    </w:p>
    <w:p w:rsidR="006E1FF4" w:rsidRPr="0011589E" w:rsidRDefault="006E1FF4"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Dle pravidel VHS Turnov jde o novou aktivitu bytové zóny a volné plochy, kde je již stávající zástavba v podobě nejméně dvou existujících domů. </w:t>
      </w:r>
    </w:p>
    <w:p w:rsidR="006E1FF4" w:rsidRPr="0011589E" w:rsidRDefault="006E1FF4"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Pivovar bude hradit 60 % investice vodovodního řadu, 40 % bude hradit VHS Turnov. Přípojky - 100 % podílu budou hrazeny vlastníkem plánovaných nebo stávajících objektů.  Podle výpočtu vychází podíl včetně poměru OSN a rezervy díla na 500 tis. Kč bez DPH, podíl VHS vychází rovněž včetně části OSN a rezervy na necelých 270 tis. Kč bez DPH (původní odhad byl 300 – 400 tis. Kč).</w:t>
      </w:r>
    </w:p>
    <w:p w:rsidR="006E1FF4" w:rsidRPr="0011589E" w:rsidRDefault="006E1FF4"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Po realizaci stavby zajistí investor (pivovar) kolaudaci stavby. Následně bude s pivovarem uzavřena kupní smlouva na vodovodní řad (bez přípojek), a to dle stanoveného výpočtu podílu, předpoklad ve výši do 270 tis. Kč + DPH. </w:t>
      </w:r>
    </w:p>
    <w:p w:rsidR="00C45162" w:rsidRDefault="00C45162" w:rsidP="000A530E">
      <w:pPr>
        <w:rPr>
          <w:rFonts w:ascii="Times New Roman" w:hAnsi="Times New Roman" w:cs="Times New Roman"/>
          <w:b/>
          <w:bCs/>
          <w:sz w:val="24"/>
          <w:szCs w:val="24"/>
          <w:u w:val="single"/>
        </w:rPr>
      </w:pPr>
    </w:p>
    <w:p w:rsidR="00F829A4" w:rsidRDefault="00F829A4" w:rsidP="000A530E">
      <w:pPr>
        <w:rPr>
          <w:rFonts w:ascii="Times New Roman" w:hAnsi="Times New Roman" w:cs="Times New Roman"/>
          <w:b/>
          <w:bCs/>
          <w:sz w:val="24"/>
          <w:szCs w:val="24"/>
          <w:u w:val="single"/>
        </w:rPr>
      </w:pPr>
    </w:p>
    <w:p w:rsidR="006E1FF4" w:rsidRPr="000A530E" w:rsidRDefault="006E1FF4" w:rsidP="00B05773">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6E1FF4" w:rsidRPr="0011589E" w:rsidRDefault="006E1FF4" w:rsidP="00B05773">
      <w:pPr>
        <w:autoSpaceDE w:val="0"/>
        <w:autoSpaceDN w:val="0"/>
        <w:adjustRightInd w:val="0"/>
        <w:spacing w:after="0" w:line="240" w:lineRule="auto"/>
        <w:jc w:val="both"/>
        <w:rPr>
          <w:rFonts w:ascii="Times New Roman" w:hAnsi="Times New Roman" w:cs="Times New Roman"/>
          <w:b/>
          <w:bCs/>
          <w:sz w:val="24"/>
          <w:szCs w:val="24"/>
        </w:rPr>
      </w:pPr>
      <w:r w:rsidRPr="0011589E">
        <w:rPr>
          <w:rFonts w:ascii="Times New Roman" w:hAnsi="Times New Roman" w:cs="Times New Roman"/>
          <w:sz w:val="24"/>
          <w:szCs w:val="24"/>
        </w:rPr>
        <w:t xml:space="preserve">RS bere na vědomí výsledek korespondenčního hlasování </w:t>
      </w:r>
      <w:r w:rsidRPr="0011589E">
        <w:rPr>
          <w:rFonts w:ascii="Times New Roman" w:hAnsi="Times New Roman" w:cs="Times New Roman"/>
          <w:color w:val="000000" w:themeColor="text1"/>
          <w:sz w:val="24"/>
          <w:szCs w:val="24"/>
        </w:rPr>
        <w:t xml:space="preserve">o </w:t>
      </w:r>
      <w:r w:rsidR="00FD7AC8" w:rsidRPr="0011589E">
        <w:rPr>
          <w:rFonts w:ascii="Times New Roman" w:hAnsi="Times New Roman" w:cs="Times New Roman"/>
          <w:color w:val="000000" w:themeColor="text1"/>
          <w:sz w:val="24"/>
          <w:szCs w:val="24"/>
        </w:rPr>
        <w:t xml:space="preserve">výběru zhotovitele na akci: </w:t>
      </w:r>
      <w:r w:rsidR="00FD7AC8" w:rsidRPr="0011589E">
        <w:rPr>
          <w:rFonts w:ascii="Times New Roman" w:hAnsi="Times New Roman" w:cs="Times New Roman"/>
          <w:b/>
          <w:bCs/>
          <w:sz w:val="24"/>
          <w:szCs w:val="24"/>
        </w:rPr>
        <w:t xml:space="preserve">„Turnov - prodloužení vodovodu - Pivovar Turnov". </w:t>
      </w:r>
    </w:p>
    <w:p w:rsidR="00DB5895" w:rsidRPr="0011589E" w:rsidRDefault="00DB5895" w:rsidP="00FD7AC8">
      <w:pPr>
        <w:autoSpaceDE w:val="0"/>
        <w:autoSpaceDN w:val="0"/>
        <w:adjustRightInd w:val="0"/>
        <w:spacing w:after="0" w:line="240" w:lineRule="auto"/>
        <w:jc w:val="both"/>
        <w:rPr>
          <w:rFonts w:ascii="Times New Roman" w:hAnsi="Times New Roman" w:cs="Times New Roman"/>
          <w:b/>
          <w:bCs/>
          <w:sz w:val="24"/>
          <w:szCs w:val="24"/>
        </w:rPr>
      </w:pPr>
    </w:p>
    <w:p w:rsidR="00DB5895" w:rsidRPr="0011589E" w:rsidRDefault="00DB5895" w:rsidP="00FD7AC8">
      <w:pPr>
        <w:autoSpaceDE w:val="0"/>
        <w:autoSpaceDN w:val="0"/>
        <w:adjustRightInd w:val="0"/>
        <w:spacing w:after="0" w:line="240" w:lineRule="auto"/>
        <w:jc w:val="both"/>
        <w:rPr>
          <w:rFonts w:ascii="Times New Roman" w:hAnsi="Times New Roman" w:cs="Times New Roman"/>
          <w:b/>
          <w:bCs/>
          <w:sz w:val="24"/>
          <w:szCs w:val="24"/>
        </w:rPr>
      </w:pPr>
    </w:p>
    <w:p w:rsidR="00DB5895" w:rsidRDefault="00DB5895" w:rsidP="00FD7AC8">
      <w:pPr>
        <w:autoSpaceDE w:val="0"/>
        <w:autoSpaceDN w:val="0"/>
        <w:adjustRightInd w:val="0"/>
        <w:spacing w:after="0" w:line="240" w:lineRule="auto"/>
        <w:jc w:val="both"/>
        <w:rPr>
          <w:rFonts w:ascii="Times New Roman" w:hAnsi="Times New Roman" w:cs="Times New Roman"/>
          <w:sz w:val="24"/>
          <w:szCs w:val="24"/>
        </w:rPr>
      </w:pPr>
    </w:p>
    <w:p w:rsidR="00F829A4" w:rsidRDefault="00F829A4" w:rsidP="00FD7AC8">
      <w:pPr>
        <w:autoSpaceDE w:val="0"/>
        <w:autoSpaceDN w:val="0"/>
        <w:adjustRightInd w:val="0"/>
        <w:spacing w:after="0" w:line="240" w:lineRule="auto"/>
        <w:jc w:val="both"/>
        <w:rPr>
          <w:rFonts w:ascii="Times New Roman" w:hAnsi="Times New Roman" w:cs="Times New Roman"/>
          <w:sz w:val="24"/>
          <w:szCs w:val="24"/>
        </w:rPr>
      </w:pPr>
    </w:p>
    <w:p w:rsidR="00F829A4" w:rsidRPr="0011589E" w:rsidRDefault="00F829A4" w:rsidP="00FD7AC8">
      <w:pPr>
        <w:autoSpaceDE w:val="0"/>
        <w:autoSpaceDN w:val="0"/>
        <w:adjustRightInd w:val="0"/>
        <w:spacing w:after="0" w:line="240" w:lineRule="auto"/>
        <w:jc w:val="both"/>
        <w:rPr>
          <w:rFonts w:ascii="Times New Roman" w:hAnsi="Times New Roman" w:cs="Times New Roman"/>
          <w:sz w:val="24"/>
          <w:szCs w:val="24"/>
        </w:rPr>
      </w:pPr>
    </w:p>
    <w:p w:rsidR="00FD7AC8" w:rsidRPr="00B05773" w:rsidRDefault="00FD7AC8" w:rsidP="00B05773">
      <w:pPr>
        <w:pStyle w:val="Odstavecseseznamem"/>
        <w:numPr>
          <w:ilvl w:val="1"/>
          <w:numId w:val="37"/>
        </w:numPr>
        <w:jc w:val="both"/>
        <w:rPr>
          <w:b/>
          <w:sz w:val="28"/>
          <w:szCs w:val="28"/>
          <w:u w:val="single"/>
        </w:rPr>
      </w:pPr>
      <w:r w:rsidRPr="00B05773">
        <w:rPr>
          <w:b/>
          <w:sz w:val="28"/>
          <w:szCs w:val="28"/>
          <w:u w:val="single"/>
        </w:rPr>
        <w:t xml:space="preserve">Turnov – obnova plynovodního potrubí na ČOV – výsledek korespondenčního hlasování </w:t>
      </w:r>
    </w:p>
    <w:p w:rsidR="00FD7AC8" w:rsidRPr="0011589E" w:rsidRDefault="00FD7AC8" w:rsidP="00FD7AC8">
      <w:pPr>
        <w:spacing w:after="0" w:line="240" w:lineRule="auto"/>
        <w:jc w:val="both"/>
        <w:rPr>
          <w:rFonts w:ascii="Times New Roman" w:hAnsi="Times New Roman" w:cs="Times New Roman"/>
          <w:b/>
          <w:sz w:val="28"/>
          <w:szCs w:val="28"/>
          <w:u w:val="single"/>
        </w:rPr>
      </w:pPr>
    </w:p>
    <w:p w:rsidR="00C65C1D" w:rsidRDefault="00C65C1D" w:rsidP="00644EF0">
      <w:pPr>
        <w:spacing w:after="0"/>
        <w:jc w:val="both"/>
        <w:rPr>
          <w:rFonts w:ascii="Times New Roman" w:hAnsi="Times New Roman" w:cs="Times New Roman"/>
          <w:bCs/>
          <w:sz w:val="24"/>
          <w:szCs w:val="24"/>
        </w:rPr>
      </w:pPr>
      <w:r>
        <w:rPr>
          <w:rFonts w:ascii="Times New Roman" w:hAnsi="Times New Roman" w:cs="Times New Roman"/>
          <w:bCs/>
          <w:sz w:val="24"/>
          <w:szCs w:val="24"/>
        </w:rPr>
        <w:t>Byl</w:t>
      </w:r>
      <w:r w:rsidR="007E21CE">
        <w:rPr>
          <w:rFonts w:ascii="Times New Roman" w:hAnsi="Times New Roman" w:cs="Times New Roman"/>
          <w:bCs/>
          <w:sz w:val="24"/>
          <w:szCs w:val="24"/>
        </w:rPr>
        <w:t>o</w:t>
      </w:r>
      <w:r>
        <w:rPr>
          <w:rFonts w:ascii="Times New Roman" w:hAnsi="Times New Roman" w:cs="Times New Roman"/>
          <w:bCs/>
          <w:sz w:val="24"/>
          <w:szCs w:val="24"/>
        </w:rPr>
        <w:t xml:space="preserve"> </w:t>
      </w:r>
      <w:r w:rsidR="00506DAE">
        <w:rPr>
          <w:rFonts w:ascii="Times New Roman" w:hAnsi="Times New Roman" w:cs="Times New Roman"/>
          <w:bCs/>
          <w:sz w:val="24"/>
          <w:szCs w:val="24"/>
        </w:rPr>
        <w:t>hlasováno</w:t>
      </w:r>
      <w:r>
        <w:rPr>
          <w:rFonts w:ascii="Times New Roman" w:hAnsi="Times New Roman" w:cs="Times New Roman"/>
          <w:bCs/>
          <w:sz w:val="24"/>
          <w:szCs w:val="24"/>
        </w:rPr>
        <w:t xml:space="preserve"> následující usnesení:</w:t>
      </w:r>
    </w:p>
    <w:p w:rsidR="00C65C1D" w:rsidRDefault="00C65C1D" w:rsidP="00644EF0">
      <w:pPr>
        <w:spacing w:after="0"/>
        <w:jc w:val="both"/>
        <w:rPr>
          <w:rFonts w:ascii="Times New Roman" w:hAnsi="Times New Roman" w:cs="Times New Roman"/>
          <w:bCs/>
          <w:sz w:val="24"/>
          <w:szCs w:val="24"/>
        </w:rPr>
      </w:pPr>
    </w:p>
    <w:p w:rsidR="00C65C1D" w:rsidRDefault="00C65C1D" w:rsidP="00C65C1D">
      <w:pPr>
        <w:spacing w:after="0"/>
        <w:jc w:val="both"/>
        <w:rPr>
          <w:rFonts w:ascii="Times New Roman" w:hAnsi="Times New Roman" w:cs="Times New Roman"/>
          <w:bCs/>
          <w:sz w:val="24"/>
          <w:szCs w:val="24"/>
        </w:rPr>
      </w:pPr>
      <w:r w:rsidRPr="00C65C1D">
        <w:rPr>
          <w:rFonts w:ascii="Times New Roman" w:hAnsi="Times New Roman" w:cs="Times New Roman"/>
          <w:bCs/>
          <w:sz w:val="24"/>
          <w:szCs w:val="24"/>
        </w:rPr>
        <w:t xml:space="preserve">RS schvaluje výsledek veřejné zakázky na dodavatele stavby: „ČOV Turnov – oprava plynového potrubí k plynojemu“ a pověřuje Ing. Hejduka k uzavření smlouvy o dílo s dodavatelem </w:t>
      </w:r>
      <w:proofErr w:type="spellStart"/>
      <w:r w:rsidRPr="00C65C1D">
        <w:rPr>
          <w:rFonts w:ascii="Times New Roman" w:hAnsi="Times New Roman" w:cs="Times New Roman"/>
          <w:bCs/>
          <w:sz w:val="24"/>
          <w:szCs w:val="24"/>
        </w:rPr>
        <w:t>Plynomont</w:t>
      </w:r>
      <w:proofErr w:type="spellEnd"/>
      <w:r w:rsidRPr="00C65C1D">
        <w:rPr>
          <w:rFonts w:ascii="Times New Roman" w:hAnsi="Times New Roman" w:cs="Times New Roman"/>
          <w:bCs/>
          <w:sz w:val="24"/>
          <w:szCs w:val="24"/>
        </w:rPr>
        <w:t xml:space="preserve"> Teplice s.r.o.</w:t>
      </w:r>
    </w:p>
    <w:p w:rsidR="007E21CE" w:rsidRDefault="007E21CE" w:rsidP="00C65C1D">
      <w:pPr>
        <w:spacing w:after="0"/>
        <w:jc w:val="both"/>
        <w:rPr>
          <w:rFonts w:ascii="Times New Roman" w:hAnsi="Times New Roman" w:cs="Times New Roman"/>
          <w:bCs/>
          <w:sz w:val="24"/>
          <w:szCs w:val="24"/>
        </w:rPr>
      </w:pPr>
    </w:p>
    <w:p w:rsidR="00C65C1D" w:rsidRPr="00C65C1D" w:rsidRDefault="007E21CE" w:rsidP="00C65C1D">
      <w:pPr>
        <w:spacing w:after="0"/>
        <w:jc w:val="both"/>
        <w:rPr>
          <w:rFonts w:ascii="Times New Roman" w:hAnsi="Times New Roman" w:cs="Times New Roman"/>
          <w:bCs/>
          <w:sz w:val="24"/>
          <w:szCs w:val="24"/>
        </w:rPr>
      </w:pPr>
      <w:r w:rsidRPr="00B05773">
        <w:rPr>
          <w:rFonts w:ascii="Times New Roman" w:hAnsi="Times New Roman" w:cs="Times New Roman"/>
          <w:bCs/>
          <w:sz w:val="24"/>
          <w:szCs w:val="24"/>
        </w:rPr>
        <w:t>Celkem hlasovalo 23 členů RS a 21 členů schválilo výsledek veřejné poptávky a dva členové se zdrželi.</w:t>
      </w:r>
    </w:p>
    <w:p w:rsidR="007E21CE" w:rsidRDefault="007E21CE" w:rsidP="00644EF0">
      <w:pPr>
        <w:spacing w:after="0"/>
        <w:jc w:val="both"/>
        <w:rPr>
          <w:rFonts w:ascii="Times New Roman" w:hAnsi="Times New Roman" w:cs="Times New Roman"/>
          <w:bCs/>
          <w:sz w:val="24"/>
          <w:szCs w:val="24"/>
        </w:rPr>
      </w:pPr>
    </w:p>
    <w:p w:rsidR="0052202A" w:rsidRPr="00B05773" w:rsidRDefault="0052202A" w:rsidP="00644EF0">
      <w:pPr>
        <w:spacing w:after="0"/>
        <w:jc w:val="both"/>
        <w:rPr>
          <w:rFonts w:ascii="Times New Roman" w:hAnsi="Times New Roman" w:cs="Times New Roman"/>
          <w:bCs/>
        </w:rPr>
      </w:pPr>
      <w:r w:rsidRPr="00B05773">
        <w:rPr>
          <w:rFonts w:ascii="Times New Roman" w:hAnsi="Times New Roman" w:cs="Times New Roman"/>
          <w:bCs/>
          <w:sz w:val="24"/>
          <w:szCs w:val="24"/>
        </w:rPr>
        <w:t xml:space="preserve">RS </w:t>
      </w:r>
      <w:r w:rsidR="007E21CE">
        <w:rPr>
          <w:rFonts w:ascii="Times New Roman" w:hAnsi="Times New Roman" w:cs="Times New Roman"/>
          <w:bCs/>
          <w:sz w:val="24"/>
          <w:szCs w:val="24"/>
        </w:rPr>
        <w:t xml:space="preserve">tedy </w:t>
      </w:r>
      <w:r w:rsidR="00FD7AC8" w:rsidRPr="00B05773">
        <w:rPr>
          <w:rFonts w:ascii="Times New Roman" w:hAnsi="Times New Roman" w:cs="Times New Roman"/>
          <w:bCs/>
          <w:sz w:val="24"/>
          <w:szCs w:val="24"/>
        </w:rPr>
        <w:t>ověřil</w:t>
      </w:r>
      <w:r w:rsidRPr="00B05773">
        <w:rPr>
          <w:rFonts w:ascii="Times New Roman" w:hAnsi="Times New Roman" w:cs="Times New Roman"/>
          <w:bCs/>
          <w:sz w:val="24"/>
          <w:szCs w:val="24"/>
        </w:rPr>
        <w:t>a</w:t>
      </w:r>
      <w:r w:rsidR="00FD7AC8" w:rsidRPr="00B05773">
        <w:rPr>
          <w:rFonts w:ascii="Times New Roman" w:hAnsi="Times New Roman" w:cs="Times New Roman"/>
          <w:bCs/>
          <w:sz w:val="24"/>
          <w:szCs w:val="24"/>
        </w:rPr>
        <w:t xml:space="preserve"> Ing. Hejduka podpisem smlouvy o dílo s vítězným uchazečem, firmou </w:t>
      </w:r>
      <w:proofErr w:type="spellStart"/>
      <w:r w:rsidRPr="00B05773">
        <w:rPr>
          <w:rFonts w:ascii="Times New Roman" w:hAnsi="Times New Roman" w:cs="Times New Roman"/>
          <w:bCs/>
          <w:sz w:val="24"/>
          <w:szCs w:val="24"/>
        </w:rPr>
        <w:t>Plynomont</w:t>
      </w:r>
      <w:proofErr w:type="spellEnd"/>
      <w:r w:rsidRPr="00B05773">
        <w:rPr>
          <w:rFonts w:ascii="Times New Roman" w:hAnsi="Times New Roman" w:cs="Times New Roman"/>
          <w:bCs/>
          <w:sz w:val="24"/>
          <w:szCs w:val="24"/>
        </w:rPr>
        <w:t xml:space="preserve"> Teplice s.r.o.</w:t>
      </w:r>
    </w:p>
    <w:p w:rsidR="00644EF0" w:rsidRDefault="00644EF0" w:rsidP="00644EF0">
      <w:pPr>
        <w:spacing w:after="0"/>
        <w:jc w:val="both"/>
        <w:rPr>
          <w:rFonts w:ascii="Times New Roman" w:hAnsi="Times New Roman" w:cs="Times New Roman"/>
          <w:b/>
          <w:bCs/>
        </w:rPr>
      </w:pPr>
    </w:p>
    <w:p w:rsidR="00B05773" w:rsidRPr="00B05773" w:rsidRDefault="00B05773" w:rsidP="00B05773">
      <w:pPr>
        <w:jc w:val="both"/>
        <w:rPr>
          <w:rFonts w:ascii="Times New Roman" w:hAnsi="Times New Roman" w:cs="Times New Roman"/>
          <w:b/>
          <w:sz w:val="24"/>
          <w:szCs w:val="24"/>
          <w:u w:val="single"/>
        </w:rPr>
      </w:pPr>
      <w:r w:rsidRPr="0070288F">
        <w:rPr>
          <w:rFonts w:ascii="Times New Roman" w:hAnsi="Times New Roman" w:cs="Times New Roman"/>
          <w:b/>
          <w:sz w:val="24"/>
          <w:szCs w:val="24"/>
          <w:u w:val="single"/>
        </w:rPr>
        <w:t xml:space="preserve">Obsah podkladu: </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Projekt řeší výměnu stávajícího nízkotlakého plynovodního potrubí, které propojuje stávající plynojem a strojovnu plynojemu a zároveň distribuuje plyn na hořák plynu. Stávající potrubí je vzhledem k nové technologii nedostatečně kapacitní, ačkoliv výpočtově by mělo svou dimenzí odpovídat, jeho stav a zejména nedostatečné </w:t>
      </w:r>
      <w:proofErr w:type="spellStart"/>
      <w:r w:rsidRPr="0011589E">
        <w:rPr>
          <w:rFonts w:ascii="Times New Roman" w:hAnsi="Times New Roman" w:cs="Times New Roman"/>
          <w:sz w:val="24"/>
          <w:szCs w:val="24"/>
        </w:rPr>
        <w:t>vyspádování</w:t>
      </w:r>
      <w:proofErr w:type="spellEnd"/>
      <w:r w:rsidRPr="0011589E">
        <w:rPr>
          <w:rFonts w:ascii="Times New Roman" w:hAnsi="Times New Roman" w:cs="Times New Roman"/>
          <w:sz w:val="24"/>
          <w:szCs w:val="24"/>
        </w:rPr>
        <w:t xml:space="preserve"> způsobují komplikace v zásobování všech zařízení v souběhu. V průběhu výstavby bude instalován provizorní plynojem, na který bude přepojena technologie výroby a spalování bioplynu.</w:t>
      </w:r>
    </w:p>
    <w:p w:rsidR="00FD7AC8" w:rsidRPr="0011589E" w:rsidRDefault="00FD7AC8" w:rsidP="00FD7AC8">
      <w:pPr>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Rozsah akce:</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V Rámci stavby bude provedeno nové plynovodní potrubí DN 150 z PE v délce 38 m a DN 100 z PE v délce 40,5m. Cenu díla navyšují povinné technologické postupy a pravděpodobná nutnost postavení provizorního plynojemu. </w:t>
      </w:r>
    </w:p>
    <w:p w:rsidR="00FD7AC8" w:rsidRPr="0011589E" w:rsidRDefault="00FD7AC8" w:rsidP="00FD7AC8">
      <w:pPr>
        <w:jc w:val="both"/>
        <w:rPr>
          <w:rFonts w:ascii="Times New Roman" w:hAnsi="Times New Roman" w:cs="Times New Roman"/>
          <w:b/>
          <w:i/>
          <w:sz w:val="24"/>
          <w:szCs w:val="24"/>
        </w:rPr>
      </w:pPr>
      <w:r w:rsidRPr="0011589E">
        <w:rPr>
          <w:rFonts w:ascii="Times New Roman" w:hAnsi="Times New Roman" w:cs="Times New Roman"/>
          <w:b/>
          <w:i/>
          <w:sz w:val="24"/>
          <w:szCs w:val="24"/>
        </w:rPr>
        <w:t>Termíny stavby:</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Předání staveniště je naplánováno do 20. srpna a reálné zahájení stavebních prací očekáváme na začátku září 2024, dokončení a předání stavby pak 25. října 2024. </w:t>
      </w:r>
    </w:p>
    <w:p w:rsidR="00FD7AC8" w:rsidRPr="0011589E" w:rsidRDefault="00FD7AC8" w:rsidP="00FD7AC8">
      <w:pPr>
        <w:jc w:val="both"/>
        <w:rPr>
          <w:rFonts w:ascii="Times New Roman" w:hAnsi="Times New Roman" w:cs="Times New Roman"/>
          <w:b/>
          <w:i/>
          <w:sz w:val="24"/>
          <w:szCs w:val="24"/>
        </w:rPr>
      </w:pPr>
      <w:r w:rsidRPr="0011589E">
        <w:rPr>
          <w:rFonts w:ascii="Times New Roman" w:hAnsi="Times New Roman" w:cs="Times New Roman"/>
          <w:b/>
          <w:i/>
          <w:sz w:val="24"/>
          <w:szCs w:val="24"/>
        </w:rPr>
        <w:t>Průběh poptávky:</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Veřejné poptávkové řízení bylo uveřejněno dne 21. 6. 2024 na profilu zadavatele, kromě toho byla zaslána poptávka přímo deseti realizačních </w:t>
      </w:r>
      <w:proofErr w:type="spellStart"/>
      <w:r w:rsidRPr="0011589E">
        <w:rPr>
          <w:rFonts w:ascii="Times New Roman" w:hAnsi="Times New Roman" w:cs="Times New Roman"/>
          <w:sz w:val="24"/>
          <w:szCs w:val="24"/>
        </w:rPr>
        <w:t>firmem</w:t>
      </w:r>
      <w:proofErr w:type="spellEnd"/>
      <w:r w:rsidRPr="0011589E">
        <w:rPr>
          <w:rFonts w:ascii="Times New Roman" w:hAnsi="Times New Roman" w:cs="Times New Roman"/>
          <w:sz w:val="24"/>
          <w:szCs w:val="24"/>
        </w:rPr>
        <w:t xml:space="preserve">. Termínem pro podání nabídek bylo úterý 23. 7. 2024. Obálky otevřeny za přítomnosti předsedy RS dne </w:t>
      </w:r>
      <w:proofErr w:type="gramStart"/>
      <w:r w:rsidRPr="0011589E">
        <w:rPr>
          <w:rFonts w:ascii="Times New Roman" w:hAnsi="Times New Roman" w:cs="Times New Roman"/>
          <w:sz w:val="24"/>
          <w:szCs w:val="24"/>
        </w:rPr>
        <w:t>24.7.2024</w:t>
      </w:r>
      <w:proofErr w:type="gramEnd"/>
      <w:r w:rsidRPr="0011589E">
        <w:rPr>
          <w:rFonts w:ascii="Times New Roman" w:hAnsi="Times New Roman" w:cs="Times New Roman"/>
          <w:sz w:val="24"/>
          <w:szCs w:val="24"/>
        </w:rPr>
        <w:t>.</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Celkem byly doručeny 2 nabídky, které byly odevzdány v požadovaném termínu v řádně uzavřených a označených obálkách a zapsány do protokolu. </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Následně byly nabídky prověřeny dle požadavků výzvy, zkontrolovány a porovnány oceněné výkazy výměr. Dále byly nabídky posuzovány stran kvalifikačních předpokladů a vyžádaných příloh. </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Následně se dne 30. 7. 2024 sešla hodnotící komise, která nabídky a předložené podklady prověřila a zhodnotila. Obě nabídky splnily formální podmínky účasti, ale pouze nabídka firmy </w:t>
      </w:r>
      <w:proofErr w:type="spellStart"/>
      <w:r w:rsidRPr="0011589E">
        <w:rPr>
          <w:rFonts w:ascii="Times New Roman" w:hAnsi="Times New Roman" w:cs="Times New Roman"/>
          <w:sz w:val="24"/>
          <w:szCs w:val="24"/>
        </w:rPr>
        <w:t>Plynomont</w:t>
      </w:r>
      <w:proofErr w:type="spellEnd"/>
      <w:r w:rsidRPr="0011589E">
        <w:rPr>
          <w:rFonts w:ascii="Times New Roman" w:hAnsi="Times New Roman" w:cs="Times New Roman"/>
          <w:sz w:val="24"/>
          <w:szCs w:val="24"/>
        </w:rPr>
        <w:t xml:space="preserve"> Teplice splnila finanční očekávání. Naproti tomu bylo konstatováno, že nabídka zmíněné firmy obsahuje jednu neúměrně nízko oceněnou položku, a to za zajištění </w:t>
      </w:r>
      <w:r w:rsidR="0052202A" w:rsidRPr="0011589E">
        <w:rPr>
          <w:rFonts w:ascii="Times New Roman" w:hAnsi="Times New Roman" w:cs="Times New Roman"/>
          <w:sz w:val="24"/>
          <w:szCs w:val="24"/>
        </w:rPr>
        <w:t>p</w:t>
      </w:r>
      <w:r w:rsidRPr="0011589E">
        <w:rPr>
          <w:rFonts w:ascii="Times New Roman" w:hAnsi="Times New Roman" w:cs="Times New Roman"/>
          <w:sz w:val="24"/>
          <w:szCs w:val="24"/>
        </w:rPr>
        <w:t xml:space="preserve">rovizorního plynojemu po dobu stavby. Jelikož je však nabídka firmy </w:t>
      </w:r>
      <w:proofErr w:type="spellStart"/>
      <w:r w:rsidRPr="0011589E">
        <w:rPr>
          <w:rFonts w:ascii="Times New Roman" w:hAnsi="Times New Roman" w:cs="Times New Roman"/>
          <w:sz w:val="24"/>
          <w:szCs w:val="24"/>
        </w:rPr>
        <w:t>Kunst</w:t>
      </w:r>
      <w:proofErr w:type="spellEnd"/>
      <w:r w:rsidRPr="0011589E">
        <w:rPr>
          <w:rFonts w:ascii="Times New Roman" w:hAnsi="Times New Roman" w:cs="Times New Roman"/>
          <w:sz w:val="24"/>
          <w:szCs w:val="24"/>
        </w:rPr>
        <w:t xml:space="preserve"> z finančního hlediska neakceptovatelná, je pro nás nabídka firmy </w:t>
      </w:r>
      <w:proofErr w:type="spellStart"/>
      <w:r w:rsidRPr="0011589E">
        <w:rPr>
          <w:rFonts w:ascii="Times New Roman" w:hAnsi="Times New Roman" w:cs="Times New Roman"/>
          <w:sz w:val="24"/>
          <w:szCs w:val="24"/>
        </w:rPr>
        <w:t>Plynomont</w:t>
      </w:r>
      <w:proofErr w:type="spellEnd"/>
      <w:r w:rsidRPr="0011589E">
        <w:rPr>
          <w:rFonts w:ascii="Times New Roman" w:hAnsi="Times New Roman" w:cs="Times New Roman"/>
          <w:sz w:val="24"/>
          <w:szCs w:val="24"/>
        </w:rPr>
        <w:t xml:space="preserve"> Teplice jediné přijatelné řešení, které jsme se rozhodli nerozporovat a budeme věřit, že se firma s nízko oceněnou položkou vypořádá v rámci celé zakázky.</w:t>
      </w:r>
    </w:p>
    <w:p w:rsidR="00FD7AC8" w:rsidRPr="0011589E" w:rsidRDefault="00FD7AC8" w:rsidP="00FD7AC8">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Po vyhodnocení nabídek komise stanovila následující pořadí dle jediného hodnotícího kritéria, výše nabídkové ceny:  </w:t>
      </w:r>
    </w:p>
    <w:p w:rsidR="00B63A25" w:rsidRDefault="00B63A25" w:rsidP="00FD7AC8">
      <w:pPr>
        <w:spacing w:after="120"/>
        <w:jc w:val="both"/>
        <w:rPr>
          <w:rFonts w:ascii="Times New Roman" w:hAnsi="Times New Roman" w:cs="Times New Roman"/>
          <w:b/>
          <w:iCs/>
          <w:sz w:val="24"/>
          <w:szCs w:val="24"/>
          <w:u w:val="single"/>
        </w:rPr>
      </w:pPr>
    </w:p>
    <w:p w:rsidR="00B63A25" w:rsidRDefault="00B63A25" w:rsidP="00FD7AC8">
      <w:pPr>
        <w:spacing w:after="120"/>
        <w:jc w:val="both"/>
        <w:rPr>
          <w:rFonts w:ascii="Times New Roman" w:hAnsi="Times New Roman" w:cs="Times New Roman"/>
          <w:b/>
          <w:iCs/>
          <w:sz w:val="24"/>
          <w:szCs w:val="24"/>
          <w:u w:val="single"/>
        </w:rPr>
      </w:pPr>
    </w:p>
    <w:p w:rsidR="00B63A25" w:rsidRDefault="00B63A25" w:rsidP="00FD7AC8">
      <w:pPr>
        <w:spacing w:after="120"/>
        <w:jc w:val="both"/>
        <w:rPr>
          <w:rFonts w:ascii="Times New Roman" w:hAnsi="Times New Roman" w:cs="Times New Roman"/>
          <w:b/>
          <w:iCs/>
          <w:sz w:val="24"/>
          <w:szCs w:val="24"/>
          <w:u w:val="single"/>
        </w:rPr>
      </w:pPr>
    </w:p>
    <w:p w:rsidR="00FD7AC8" w:rsidRPr="0011589E" w:rsidRDefault="00FD7AC8" w:rsidP="00FD7AC8">
      <w:pPr>
        <w:spacing w:after="120"/>
        <w:jc w:val="both"/>
        <w:rPr>
          <w:rFonts w:ascii="Times New Roman" w:hAnsi="Times New Roman" w:cs="Times New Roman"/>
          <w:b/>
          <w:iCs/>
          <w:sz w:val="24"/>
          <w:szCs w:val="24"/>
          <w:u w:val="single"/>
        </w:rPr>
      </w:pPr>
    </w:p>
    <w:tbl>
      <w:tblPr>
        <w:tblW w:w="9600" w:type="dxa"/>
        <w:tblInd w:w="80" w:type="dxa"/>
        <w:tblCellMar>
          <w:left w:w="70" w:type="dxa"/>
          <w:right w:w="70" w:type="dxa"/>
        </w:tblCellMar>
        <w:tblLook w:val="04A0"/>
      </w:tblPr>
      <w:tblGrid>
        <w:gridCol w:w="1895"/>
        <w:gridCol w:w="4819"/>
        <w:gridCol w:w="2886"/>
      </w:tblGrid>
      <w:tr w:rsidR="00FD7AC8" w:rsidRPr="0011589E" w:rsidTr="00073A9D">
        <w:trPr>
          <w:trHeight w:val="840"/>
        </w:trPr>
        <w:tc>
          <w:tcPr>
            <w:tcW w:w="9600" w:type="dxa"/>
            <w:gridSpan w:val="3"/>
            <w:tcBorders>
              <w:top w:val="single" w:sz="8" w:space="0" w:color="auto"/>
              <w:left w:val="single" w:sz="8" w:space="0" w:color="auto"/>
              <w:bottom w:val="single" w:sz="8" w:space="0" w:color="auto"/>
              <w:right w:val="single" w:sz="8" w:space="0" w:color="000000"/>
            </w:tcBorders>
            <w:shd w:val="clear" w:color="auto" w:fill="FFFF00"/>
            <w:vAlign w:val="center"/>
            <w:hideMark/>
          </w:tcPr>
          <w:p w:rsidR="00FD7AC8" w:rsidRPr="0011589E" w:rsidRDefault="00FD7AC8"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„ČOV Turnov – oprava plynového potrubí k plynojemu"</w:t>
            </w:r>
          </w:p>
        </w:tc>
      </w:tr>
      <w:tr w:rsidR="00FD7AC8" w:rsidRPr="0011589E" w:rsidTr="00073A9D">
        <w:trPr>
          <w:trHeight w:val="768"/>
        </w:trPr>
        <w:tc>
          <w:tcPr>
            <w:tcW w:w="1895" w:type="dxa"/>
            <w:tcBorders>
              <w:top w:val="nil"/>
              <w:left w:val="single" w:sz="8" w:space="0" w:color="auto"/>
              <w:bottom w:val="single" w:sz="4" w:space="0" w:color="auto"/>
              <w:right w:val="single" w:sz="4" w:space="0" w:color="auto"/>
            </w:tcBorders>
            <w:shd w:val="clear" w:color="auto" w:fill="FFFFFF"/>
            <w:noWrap/>
            <w:vAlign w:val="center"/>
            <w:hideMark/>
          </w:tcPr>
          <w:p w:rsidR="00FD7AC8" w:rsidRPr="0011589E" w:rsidRDefault="00FD7AC8"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Pořadí nabídky</w:t>
            </w:r>
          </w:p>
        </w:tc>
        <w:tc>
          <w:tcPr>
            <w:tcW w:w="4819" w:type="dxa"/>
            <w:tcBorders>
              <w:top w:val="nil"/>
              <w:left w:val="nil"/>
              <w:bottom w:val="single" w:sz="4" w:space="0" w:color="auto"/>
              <w:right w:val="single" w:sz="4" w:space="0" w:color="auto"/>
            </w:tcBorders>
            <w:shd w:val="clear" w:color="auto" w:fill="FFFFFF"/>
            <w:noWrap/>
            <w:vAlign w:val="center"/>
            <w:hideMark/>
          </w:tcPr>
          <w:p w:rsidR="00FD7AC8" w:rsidRPr="0011589E" w:rsidRDefault="00FD7AC8"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Název firmy</w:t>
            </w:r>
          </w:p>
        </w:tc>
        <w:tc>
          <w:tcPr>
            <w:tcW w:w="2886" w:type="dxa"/>
            <w:tcBorders>
              <w:top w:val="nil"/>
              <w:left w:val="nil"/>
              <w:bottom w:val="single" w:sz="4" w:space="0" w:color="auto"/>
              <w:right w:val="single" w:sz="8" w:space="0" w:color="auto"/>
            </w:tcBorders>
            <w:shd w:val="clear" w:color="auto" w:fill="FFFFFF"/>
            <w:vAlign w:val="center"/>
            <w:hideMark/>
          </w:tcPr>
          <w:p w:rsidR="00FD7AC8" w:rsidRPr="0011589E" w:rsidRDefault="00FD7AC8" w:rsidP="00073A9D">
            <w:pPr>
              <w:jc w:val="center"/>
              <w:rPr>
                <w:rFonts w:ascii="Times New Roman" w:hAnsi="Times New Roman" w:cs="Times New Roman"/>
                <w:b/>
                <w:bCs/>
                <w:sz w:val="24"/>
                <w:szCs w:val="24"/>
              </w:rPr>
            </w:pPr>
            <w:r w:rsidRPr="0011589E">
              <w:rPr>
                <w:rFonts w:ascii="Times New Roman" w:hAnsi="Times New Roman" w:cs="Times New Roman"/>
                <w:b/>
                <w:bCs/>
                <w:sz w:val="24"/>
                <w:szCs w:val="24"/>
              </w:rPr>
              <w:t>Celková cena v Kč bez DPH</w:t>
            </w:r>
          </w:p>
        </w:tc>
      </w:tr>
      <w:tr w:rsidR="00FD7AC8" w:rsidRPr="0011589E" w:rsidTr="00073A9D">
        <w:trPr>
          <w:trHeight w:val="600"/>
        </w:trPr>
        <w:tc>
          <w:tcPr>
            <w:tcW w:w="1895" w:type="dxa"/>
            <w:tcBorders>
              <w:top w:val="nil"/>
              <w:left w:val="single" w:sz="8" w:space="0" w:color="auto"/>
              <w:bottom w:val="single" w:sz="8" w:space="0" w:color="auto"/>
              <w:right w:val="single" w:sz="4" w:space="0" w:color="auto"/>
            </w:tcBorders>
            <w:noWrap/>
            <w:vAlign w:val="center"/>
            <w:hideMark/>
          </w:tcPr>
          <w:p w:rsidR="00FD7AC8" w:rsidRPr="0011589E" w:rsidRDefault="00FD7AC8" w:rsidP="00073A9D">
            <w:pPr>
              <w:jc w:val="center"/>
              <w:rPr>
                <w:rFonts w:ascii="Times New Roman" w:hAnsi="Times New Roman" w:cs="Times New Roman"/>
                <w:sz w:val="24"/>
                <w:szCs w:val="24"/>
              </w:rPr>
            </w:pPr>
            <w:r w:rsidRPr="0011589E">
              <w:rPr>
                <w:rFonts w:ascii="Times New Roman" w:hAnsi="Times New Roman" w:cs="Times New Roman"/>
                <w:sz w:val="24"/>
                <w:szCs w:val="24"/>
              </w:rPr>
              <w:t>1</w:t>
            </w:r>
          </w:p>
        </w:tc>
        <w:tc>
          <w:tcPr>
            <w:tcW w:w="4819" w:type="dxa"/>
            <w:tcBorders>
              <w:top w:val="nil"/>
              <w:left w:val="nil"/>
              <w:bottom w:val="single" w:sz="8" w:space="0" w:color="auto"/>
              <w:right w:val="single" w:sz="4" w:space="0" w:color="auto"/>
            </w:tcBorders>
            <w:shd w:val="clear" w:color="auto" w:fill="FFFFFF"/>
            <w:vAlign w:val="center"/>
            <w:hideMark/>
          </w:tcPr>
          <w:p w:rsidR="00FD7AC8" w:rsidRPr="0011589E" w:rsidRDefault="00FD7AC8" w:rsidP="00073A9D">
            <w:pPr>
              <w:rPr>
                <w:rFonts w:ascii="Times New Roman" w:hAnsi="Times New Roman" w:cs="Times New Roman"/>
                <w:sz w:val="24"/>
                <w:szCs w:val="24"/>
              </w:rPr>
            </w:pPr>
            <w:proofErr w:type="spellStart"/>
            <w:r w:rsidRPr="0011589E">
              <w:rPr>
                <w:rFonts w:ascii="Times New Roman" w:hAnsi="Times New Roman" w:cs="Times New Roman"/>
                <w:sz w:val="24"/>
                <w:szCs w:val="24"/>
              </w:rPr>
              <w:t>Plynomont</w:t>
            </w:r>
            <w:proofErr w:type="spellEnd"/>
            <w:r w:rsidRPr="0011589E">
              <w:rPr>
                <w:rFonts w:ascii="Times New Roman" w:hAnsi="Times New Roman" w:cs="Times New Roman"/>
                <w:sz w:val="24"/>
                <w:szCs w:val="24"/>
              </w:rPr>
              <w:t xml:space="preserve"> Teplice s.r.o.</w:t>
            </w:r>
          </w:p>
        </w:tc>
        <w:tc>
          <w:tcPr>
            <w:tcW w:w="2886" w:type="dxa"/>
            <w:tcBorders>
              <w:top w:val="nil"/>
              <w:left w:val="nil"/>
              <w:bottom w:val="single" w:sz="8" w:space="0" w:color="auto"/>
              <w:right w:val="single" w:sz="8" w:space="0" w:color="auto"/>
            </w:tcBorders>
            <w:vAlign w:val="center"/>
            <w:hideMark/>
          </w:tcPr>
          <w:p w:rsidR="00FD7AC8" w:rsidRPr="0011589E" w:rsidRDefault="00FD7AC8" w:rsidP="00073A9D">
            <w:pPr>
              <w:jc w:val="center"/>
              <w:rPr>
                <w:rFonts w:ascii="Times New Roman" w:hAnsi="Times New Roman" w:cs="Times New Roman"/>
                <w:sz w:val="24"/>
                <w:szCs w:val="24"/>
              </w:rPr>
            </w:pPr>
            <w:r w:rsidRPr="0011589E">
              <w:rPr>
                <w:rFonts w:ascii="Times New Roman" w:hAnsi="Times New Roman" w:cs="Times New Roman"/>
                <w:sz w:val="24"/>
                <w:szCs w:val="24"/>
              </w:rPr>
              <w:t xml:space="preserve">906 592,87  </w:t>
            </w:r>
          </w:p>
        </w:tc>
      </w:tr>
      <w:tr w:rsidR="00FD7AC8" w:rsidRPr="0011589E" w:rsidTr="00073A9D">
        <w:trPr>
          <w:trHeight w:val="600"/>
        </w:trPr>
        <w:tc>
          <w:tcPr>
            <w:tcW w:w="1895" w:type="dxa"/>
            <w:tcBorders>
              <w:top w:val="nil"/>
              <w:left w:val="single" w:sz="8" w:space="0" w:color="auto"/>
              <w:bottom w:val="single" w:sz="8" w:space="0" w:color="auto"/>
              <w:right w:val="single" w:sz="4" w:space="0" w:color="auto"/>
            </w:tcBorders>
            <w:noWrap/>
            <w:vAlign w:val="center"/>
          </w:tcPr>
          <w:p w:rsidR="00FD7AC8" w:rsidRPr="0011589E" w:rsidRDefault="00FD7AC8" w:rsidP="00073A9D">
            <w:pPr>
              <w:jc w:val="center"/>
              <w:rPr>
                <w:rFonts w:ascii="Times New Roman" w:hAnsi="Times New Roman" w:cs="Times New Roman"/>
                <w:sz w:val="24"/>
                <w:szCs w:val="24"/>
              </w:rPr>
            </w:pPr>
            <w:r w:rsidRPr="0011589E">
              <w:rPr>
                <w:rFonts w:ascii="Times New Roman" w:hAnsi="Times New Roman" w:cs="Times New Roman"/>
                <w:sz w:val="24"/>
                <w:szCs w:val="24"/>
              </w:rPr>
              <w:t>2</w:t>
            </w:r>
          </w:p>
        </w:tc>
        <w:tc>
          <w:tcPr>
            <w:tcW w:w="4819" w:type="dxa"/>
            <w:tcBorders>
              <w:top w:val="nil"/>
              <w:left w:val="nil"/>
              <w:bottom w:val="single" w:sz="8" w:space="0" w:color="auto"/>
              <w:right w:val="single" w:sz="4" w:space="0" w:color="auto"/>
            </w:tcBorders>
            <w:shd w:val="clear" w:color="auto" w:fill="FFFFFF"/>
            <w:vAlign w:val="center"/>
          </w:tcPr>
          <w:p w:rsidR="00FD7AC8" w:rsidRPr="0011589E" w:rsidRDefault="00FD7AC8" w:rsidP="00073A9D">
            <w:pPr>
              <w:rPr>
                <w:rFonts w:ascii="Times New Roman" w:hAnsi="Times New Roman" w:cs="Times New Roman"/>
                <w:sz w:val="24"/>
                <w:szCs w:val="24"/>
              </w:rPr>
            </w:pPr>
            <w:proofErr w:type="spellStart"/>
            <w:r w:rsidRPr="0011589E">
              <w:rPr>
                <w:rFonts w:ascii="Times New Roman" w:hAnsi="Times New Roman" w:cs="Times New Roman"/>
                <w:sz w:val="24"/>
                <w:szCs w:val="24"/>
              </w:rPr>
              <w:t>Kunst</w:t>
            </w:r>
            <w:proofErr w:type="spellEnd"/>
            <w:r w:rsidRPr="0011589E">
              <w:rPr>
                <w:rFonts w:ascii="Times New Roman" w:hAnsi="Times New Roman" w:cs="Times New Roman"/>
                <w:sz w:val="24"/>
                <w:szCs w:val="24"/>
              </w:rPr>
              <w:t xml:space="preserve"> Hranice s.r.o.</w:t>
            </w:r>
          </w:p>
        </w:tc>
        <w:tc>
          <w:tcPr>
            <w:tcW w:w="2886" w:type="dxa"/>
            <w:tcBorders>
              <w:top w:val="nil"/>
              <w:left w:val="nil"/>
              <w:bottom w:val="single" w:sz="8" w:space="0" w:color="auto"/>
              <w:right w:val="single" w:sz="8" w:space="0" w:color="auto"/>
            </w:tcBorders>
            <w:vAlign w:val="center"/>
          </w:tcPr>
          <w:p w:rsidR="00FD7AC8" w:rsidRPr="0011589E" w:rsidRDefault="00FD7AC8" w:rsidP="00073A9D">
            <w:pPr>
              <w:jc w:val="center"/>
              <w:rPr>
                <w:rFonts w:ascii="Times New Roman" w:hAnsi="Times New Roman" w:cs="Times New Roman"/>
                <w:sz w:val="24"/>
                <w:szCs w:val="24"/>
              </w:rPr>
            </w:pPr>
            <w:r w:rsidRPr="0011589E">
              <w:rPr>
                <w:rFonts w:ascii="Times New Roman" w:hAnsi="Times New Roman" w:cs="Times New Roman"/>
                <w:sz w:val="24"/>
                <w:szCs w:val="24"/>
              </w:rPr>
              <w:t>1 699 595,00</w:t>
            </w:r>
          </w:p>
        </w:tc>
      </w:tr>
    </w:tbl>
    <w:p w:rsidR="0099525E" w:rsidRDefault="0099525E" w:rsidP="00FD7AC8">
      <w:pPr>
        <w:jc w:val="both"/>
        <w:rPr>
          <w:rFonts w:ascii="Times New Roman" w:hAnsi="Times New Roman" w:cs="Times New Roman"/>
          <w:b/>
          <w:i/>
          <w:sz w:val="24"/>
          <w:szCs w:val="24"/>
        </w:rPr>
      </w:pPr>
    </w:p>
    <w:p w:rsidR="00FD7AC8" w:rsidRPr="0011589E" w:rsidRDefault="00FD7AC8" w:rsidP="00B63A25">
      <w:pPr>
        <w:spacing w:after="0"/>
        <w:jc w:val="both"/>
        <w:rPr>
          <w:rFonts w:ascii="Times New Roman" w:hAnsi="Times New Roman" w:cs="Times New Roman"/>
          <w:b/>
          <w:i/>
          <w:sz w:val="24"/>
          <w:szCs w:val="24"/>
        </w:rPr>
      </w:pPr>
      <w:r w:rsidRPr="0011589E">
        <w:rPr>
          <w:rFonts w:ascii="Times New Roman" w:hAnsi="Times New Roman" w:cs="Times New Roman"/>
          <w:b/>
          <w:i/>
          <w:sz w:val="24"/>
          <w:szCs w:val="24"/>
        </w:rPr>
        <w:t>Financování projektu:</w:t>
      </w:r>
    </w:p>
    <w:p w:rsidR="00FD7AC8" w:rsidRPr="0011589E" w:rsidRDefault="00FD7AC8" w:rsidP="00B63A25">
      <w:pPr>
        <w:autoSpaceDE w:val="0"/>
        <w:autoSpaceDN w:val="0"/>
        <w:adjustRightInd w:val="0"/>
        <w:spacing w:after="0" w:line="240" w:lineRule="auto"/>
        <w:jc w:val="both"/>
        <w:rPr>
          <w:rFonts w:ascii="Times New Roman" w:hAnsi="Times New Roman" w:cs="Times New Roman"/>
          <w:sz w:val="24"/>
          <w:szCs w:val="24"/>
        </w:rPr>
      </w:pPr>
      <w:r w:rsidRPr="0011589E">
        <w:rPr>
          <w:rFonts w:ascii="Times New Roman" w:hAnsi="Times New Roman" w:cs="Times New Roman"/>
          <w:sz w:val="24"/>
          <w:szCs w:val="24"/>
        </w:rPr>
        <w:t>Předpokládaná cena činila 1,15 mil Kč dle projekčních cen bez finanční rezervy, kterou jsme nastavili ve výši 70 tis. Kč. Očekávanou cenu do soutěže jsme s ohledem na ostatní soutěže uvedli 1,0 mil Kč včetně rezervy. Výsledná cena tvoří 78% ceny projekční, což je lepší než výsledek. Financování akce proběhne z rozpočtu VHS Turnov jako plánovaná oprava.</w:t>
      </w:r>
    </w:p>
    <w:p w:rsidR="00FD7AC8" w:rsidRPr="0011589E" w:rsidRDefault="00FD7AC8" w:rsidP="00FD7AC8">
      <w:pPr>
        <w:autoSpaceDE w:val="0"/>
        <w:autoSpaceDN w:val="0"/>
        <w:adjustRightInd w:val="0"/>
        <w:spacing w:after="0" w:line="240" w:lineRule="auto"/>
        <w:jc w:val="both"/>
        <w:rPr>
          <w:rFonts w:ascii="Times New Roman" w:hAnsi="Times New Roman" w:cs="Times New Roman"/>
          <w:sz w:val="24"/>
          <w:szCs w:val="24"/>
        </w:rPr>
      </w:pPr>
    </w:p>
    <w:p w:rsidR="00FD7AC8" w:rsidRDefault="00FD7AC8" w:rsidP="00FD7AC8">
      <w:pPr>
        <w:autoSpaceDE w:val="0"/>
        <w:autoSpaceDN w:val="0"/>
        <w:adjustRightInd w:val="0"/>
        <w:spacing w:after="0" w:line="240" w:lineRule="auto"/>
        <w:jc w:val="both"/>
        <w:rPr>
          <w:rFonts w:ascii="Times New Roman" w:hAnsi="Times New Roman" w:cs="Times New Roman"/>
          <w:b/>
          <w:sz w:val="24"/>
          <w:szCs w:val="24"/>
          <w:u w:val="single"/>
        </w:rPr>
      </w:pPr>
    </w:p>
    <w:p w:rsidR="007E21CE" w:rsidRPr="0011589E" w:rsidRDefault="007E21CE" w:rsidP="00FD7AC8">
      <w:pPr>
        <w:autoSpaceDE w:val="0"/>
        <w:autoSpaceDN w:val="0"/>
        <w:adjustRightInd w:val="0"/>
        <w:spacing w:after="0" w:line="240" w:lineRule="auto"/>
        <w:jc w:val="both"/>
        <w:rPr>
          <w:rFonts w:ascii="Times New Roman" w:hAnsi="Times New Roman" w:cs="Times New Roman"/>
          <w:b/>
          <w:sz w:val="24"/>
          <w:szCs w:val="24"/>
          <w:u w:val="single"/>
        </w:rPr>
      </w:pPr>
    </w:p>
    <w:p w:rsidR="00FD7AC8" w:rsidRPr="000A530E" w:rsidRDefault="00FD7AC8" w:rsidP="00B05773">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52202A" w:rsidRDefault="0052202A" w:rsidP="00B05773">
      <w:pPr>
        <w:spacing w:after="0"/>
        <w:jc w:val="both"/>
        <w:rPr>
          <w:rFonts w:ascii="Times New Roman" w:hAnsi="Times New Roman" w:cs="Times New Roman"/>
          <w:sz w:val="24"/>
          <w:szCs w:val="24"/>
        </w:rPr>
      </w:pPr>
      <w:r w:rsidRPr="0011589E">
        <w:rPr>
          <w:rFonts w:ascii="Times New Roman" w:hAnsi="Times New Roman" w:cs="Times New Roman"/>
          <w:sz w:val="24"/>
          <w:szCs w:val="24"/>
        </w:rPr>
        <w:t xml:space="preserve">RS bere na vědomí výsledek korespondenčního hlasování </w:t>
      </w:r>
      <w:r w:rsidRPr="0011589E">
        <w:rPr>
          <w:rFonts w:ascii="Times New Roman" w:hAnsi="Times New Roman" w:cs="Times New Roman"/>
          <w:color w:val="000000" w:themeColor="text1"/>
          <w:sz w:val="24"/>
          <w:szCs w:val="24"/>
        </w:rPr>
        <w:t>o výběru zhotovitele na akci:</w:t>
      </w:r>
      <w:r w:rsidRPr="0011589E">
        <w:rPr>
          <w:rFonts w:ascii="Times New Roman" w:hAnsi="Times New Roman" w:cs="Times New Roman"/>
          <w:sz w:val="24"/>
          <w:szCs w:val="24"/>
        </w:rPr>
        <w:t xml:space="preserve"> „ČOV Turnov – oprava plynového potrubí k plynojemu"</w:t>
      </w:r>
    </w:p>
    <w:p w:rsidR="002469FB" w:rsidRDefault="002469FB" w:rsidP="00B05773">
      <w:pPr>
        <w:spacing w:after="0"/>
        <w:jc w:val="both"/>
        <w:rPr>
          <w:rFonts w:ascii="Times New Roman" w:hAnsi="Times New Roman" w:cs="Times New Roman"/>
          <w:sz w:val="24"/>
          <w:szCs w:val="24"/>
        </w:rPr>
      </w:pPr>
    </w:p>
    <w:p w:rsidR="002469FB" w:rsidRDefault="002469FB" w:rsidP="00B05773">
      <w:pPr>
        <w:spacing w:after="0"/>
        <w:jc w:val="both"/>
        <w:rPr>
          <w:rFonts w:ascii="Times New Roman" w:hAnsi="Times New Roman" w:cs="Times New Roman"/>
          <w:sz w:val="24"/>
          <w:szCs w:val="24"/>
        </w:rPr>
      </w:pPr>
    </w:p>
    <w:p w:rsidR="002469FB" w:rsidRPr="0011589E" w:rsidRDefault="002469FB" w:rsidP="00B05773">
      <w:pPr>
        <w:spacing w:after="0"/>
        <w:jc w:val="both"/>
        <w:rPr>
          <w:rFonts w:ascii="Times New Roman" w:hAnsi="Times New Roman" w:cs="Times New Roman"/>
          <w:sz w:val="24"/>
          <w:szCs w:val="24"/>
        </w:rPr>
      </w:pPr>
    </w:p>
    <w:p w:rsidR="00D56E81" w:rsidRPr="00752C17" w:rsidRDefault="00D56E81" w:rsidP="00752C17">
      <w:pPr>
        <w:pStyle w:val="Nadpis1"/>
        <w:numPr>
          <w:ilvl w:val="1"/>
          <w:numId w:val="14"/>
        </w:numPr>
        <w:rPr>
          <w:rFonts w:ascii="Times New Roman" w:hAnsi="Times New Roman" w:cs="Times New Roman"/>
          <w:sz w:val="28"/>
          <w:szCs w:val="28"/>
          <w:u w:val="single"/>
        </w:rPr>
      </w:pPr>
      <w:r w:rsidRPr="00752C17">
        <w:rPr>
          <w:rFonts w:ascii="Times New Roman" w:hAnsi="Times New Roman" w:cs="Times New Roman"/>
          <w:sz w:val="28"/>
          <w:szCs w:val="28"/>
          <w:u w:val="single"/>
        </w:rPr>
        <w:t xml:space="preserve">Turnov – nový vodojem </w:t>
      </w:r>
      <w:proofErr w:type="spellStart"/>
      <w:r w:rsidRPr="00752C17">
        <w:rPr>
          <w:rFonts w:ascii="Times New Roman" w:hAnsi="Times New Roman" w:cs="Times New Roman"/>
          <w:sz w:val="28"/>
          <w:szCs w:val="28"/>
          <w:u w:val="single"/>
        </w:rPr>
        <w:t>Mašov</w:t>
      </w:r>
      <w:proofErr w:type="spellEnd"/>
      <w:r w:rsidRPr="00752C17">
        <w:rPr>
          <w:rFonts w:ascii="Times New Roman" w:hAnsi="Times New Roman" w:cs="Times New Roman"/>
          <w:sz w:val="28"/>
          <w:szCs w:val="28"/>
          <w:u w:val="single"/>
        </w:rPr>
        <w:t xml:space="preserve"> – výsledek VZ</w:t>
      </w:r>
    </w:p>
    <w:p w:rsidR="00D56E81" w:rsidRDefault="00D56E81" w:rsidP="00D56E81">
      <w:pPr>
        <w:spacing w:after="0"/>
        <w:rPr>
          <w:rFonts w:ascii="Times New Roman" w:hAnsi="Times New Roman"/>
          <w:b/>
          <w:sz w:val="28"/>
          <w:szCs w:val="28"/>
          <w:u w:val="single"/>
        </w:rPr>
      </w:pPr>
    </w:p>
    <w:p w:rsidR="0016679C" w:rsidRDefault="0016679C" w:rsidP="0016679C">
      <w:pPr>
        <w:spacing w:after="0" w:line="240" w:lineRule="auto"/>
        <w:jc w:val="both"/>
        <w:rPr>
          <w:rFonts w:ascii="Times New Roman" w:hAnsi="Times New Roman" w:cs="Times New Roman"/>
          <w:sz w:val="24"/>
          <w:szCs w:val="24"/>
        </w:rPr>
      </w:pPr>
      <w:proofErr w:type="gramStart"/>
      <w:r w:rsidRPr="00725247">
        <w:rPr>
          <w:rFonts w:ascii="Times New Roman" w:hAnsi="Times New Roman" w:cs="Times New Roman"/>
          <w:sz w:val="24"/>
          <w:szCs w:val="24"/>
        </w:rPr>
        <w:t>Předkládáme</w:t>
      </w:r>
      <w:proofErr w:type="gramEnd"/>
      <w:r>
        <w:rPr>
          <w:rFonts w:ascii="Times New Roman" w:hAnsi="Times New Roman" w:cs="Times New Roman"/>
          <w:sz w:val="24"/>
          <w:szCs w:val="24"/>
        </w:rPr>
        <w:t xml:space="preserve"> Vám</w:t>
      </w:r>
      <w:r w:rsidRPr="00725247">
        <w:rPr>
          <w:rFonts w:ascii="Times New Roman" w:hAnsi="Times New Roman" w:cs="Times New Roman"/>
          <w:sz w:val="24"/>
          <w:szCs w:val="24"/>
        </w:rPr>
        <w:t xml:space="preserve"> výsledek </w:t>
      </w:r>
      <w:r>
        <w:rPr>
          <w:rFonts w:ascii="Times New Roman" w:hAnsi="Times New Roman" w:cs="Times New Roman"/>
          <w:sz w:val="24"/>
          <w:szCs w:val="24"/>
        </w:rPr>
        <w:t xml:space="preserve">veřejné zakázky </w:t>
      </w:r>
      <w:r w:rsidRPr="00725247">
        <w:rPr>
          <w:rFonts w:ascii="Times New Roman" w:hAnsi="Times New Roman" w:cs="Times New Roman"/>
          <w:sz w:val="24"/>
          <w:szCs w:val="24"/>
        </w:rPr>
        <w:t xml:space="preserve">na </w:t>
      </w:r>
      <w:r>
        <w:rPr>
          <w:rFonts w:ascii="Times New Roman" w:hAnsi="Times New Roman" w:cs="Times New Roman"/>
          <w:sz w:val="24"/>
          <w:szCs w:val="24"/>
        </w:rPr>
        <w:t xml:space="preserve">nový vodojem </w:t>
      </w:r>
      <w:proofErr w:type="spellStart"/>
      <w:proofErr w:type="gramStart"/>
      <w:r>
        <w:rPr>
          <w:rFonts w:ascii="Times New Roman" w:hAnsi="Times New Roman" w:cs="Times New Roman"/>
          <w:sz w:val="24"/>
          <w:szCs w:val="24"/>
        </w:rPr>
        <w:t>Mašov</w:t>
      </w:r>
      <w:proofErr w:type="spellEnd"/>
      <w:proofErr w:type="gramEnd"/>
      <w:r>
        <w:rPr>
          <w:rFonts w:ascii="Times New Roman" w:hAnsi="Times New Roman" w:cs="Times New Roman"/>
          <w:sz w:val="24"/>
          <w:szCs w:val="24"/>
        </w:rPr>
        <w:t xml:space="preserve"> v Turnově. Vodojem zásobuje část Turnova, obec Kacanovy, </w:t>
      </w:r>
      <w:proofErr w:type="spellStart"/>
      <w:r>
        <w:rPr>
          <w:rFonts w:ascii="Times New Roman" w:hAnsi="Times New Roman" w:cs="Times New Roman"/>
          <w:sz w:val="24"/>
          <w:szCs w:val="24"/>
        </w:rPr>
        <w:t>Olešnici</w:t>
      </w:r>
      <w:proofErr w:type="spellEnd"/>
      <w:r>
        <w:rPr>
          <w:rFonts w:ascii="Times New Roman" w:hAnsi="Times New Roman" w:cs="Times New Roman"/>
          <w:sz w:val="24"/>
          <w:szCs w:val="24"/>
        </w:rPr>
        <w:t xml:space="preserve"> a část obce Vyskeř </w:t>
      </w:r>
      <w:proofErr w:type="spellStart"/>
      <w:r>
        <w:rPr>
          <w:rFonts w:ascii="Times New Roman" w:hAnsi="Times New Roman" w:cs="Times New Roman"/>
          <w:sz w:val="24"/>
          <w:szCs w:val="24"/>
        </w:rPr>
        <w:t>Skalany</w:t>
      </w:r>
      <w:proofErr w:type="spellEnd"/>
      <w:r>
        <w:rPr>
          <w:rFonts w:ascii="Times New Roman" w:hAnsi="Times New Roman" w:cs="Times New Roman"/>
          <w:sz w:val="24"/>
          <w:szCs w:val="24"/>
        </w:rPr>
        <w:t>.</w:t>
      </w:r>
      <w:r w:rsidR="00B05773">
        <w:rPr>
          <w:rFonts w:ascii="Times New Roman" w:hAnsi="Times New Roman" w:cs="Times New Roman"/>
          <w:sz w:val="24"/>
          <w:szCs w:val="24"/>
        </w:rPr>
        <w:t xml:space="preserve"> </w:t>
      </w:r>
    </w:p>
    <w:p w:rsidR="00B05773" w:rsidRDefault="00B05773" w:rsidP="0016679C">
      <w:pPr>
        <w:spacing w:after="0" w:line="240" w:lineRule="auto"/>
        <w:jc w:val="both"/>
        <w:rPr>
          <w:rFonts w:ascii="Times New Roman" w:hAnsi="Times New Roman" w:cs="Times New Roman"/>
          <w:sz w:val="24"/>
          <w:szCs w:val="24"/>
        </w:rPr>
      </w:pPr>
    </w:p>
    <w:p w:rsidR="0016679C" w:rsidRDefault="0016679C" w:rsidP="001667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Jedná se o druhou soutěž na dodavatele stavby, první jsme z důvodu malého množství nabídek a vysoké ceny zrušil</w:t>
      </w:r>
      <w:r w:rsidR="00B05773">
        <w:rPr>
          <w:rFonts w:ascii="Times New Roman" w:hAnsi="Times New Roman" w:cs="Times New Roman"/>
          <w:sz w:val="24"/>
          <w:szCs w:val="24"/>
        </w:rPr>
        <w:t>i</w:t>
      </w:r>
      <w:r>
        <w:rPr>
          <w:rFonts w:ascii="Times New Roman" w:hAnsi="Times New Roman" w:cs="Times New Roman"/>
          <w:sz w:val="24"/>
          <w:szCs w:val="24"/>
        </w:rPr>
        <w:t xml:space="preserve">. </w:t>
      </w:r>
    </w:p>
    <w:p w:rsidR="0016679C" w:rsidRDefault="0016679C" w:rsidP="0016679C">
      <w:pPr>
        <w:spacing w:after="0" w:line="240" w:lineRule="auto"/>
        <w:jc w:val="both"/>
        <w:rPr>
          <w:rFonts w:ascii="Times New Roman" w:hAnsi="Times New Roman" w:cs="Times New Roman"/>
          <w:sz w:val="24"/>
          <w:szCs w:val="24"/>
        </w:rPr>
      </w:pPr>
    </w:p>
    <w:p w:rsidR="0016679C" w:rsidRDefault="0016679C" w:rsidP="0016679C">
      <w:pPr>
        <w:jc w:val="both"/>
        <w:rPr>
          <w:rFonts w:ascii="Times New Roman" w:hAnsi="Times New Roman" w:cs="Times New Roman"/>
          <w:b/>
          <w:bCs/>
          <w:i/>
          <w:iCs/>
          <w:sz w:val="24"/>
          <w:szCs w:val="24"/>
        </w:rPr>
      </w:pPr>
      <w:r w:rsidRPr="00213BFC">
        <w:rPr>
          <w:rFonts w:ascii="Times New Roman" w:hAnsi="Times New Roman" w:cs="Times New Roman"/>
          <w:b/>
          <w:bCs/>
          <w:i/>
          <w:iCs/>
          <w:sz w:val="24"/>
          <w:szCs w:val="24"/>
        </w:rPr>
        <w:t>Rozsah akce:</w:t>
      </w:r>
    </w:p>
    <w:p w:rsidR="0016679C" w:rsidRPr="000A6A8E" w:rsidRDefault="0016679C" w:rsidP="0016679C">
      <w:pPr>
        <w:spacing w:after="0"/>
        <w:jc w:val="both"/>
        <w:rPr>
          <w:rFonts w:ascii="Times New Roman" w:hAnsi="Times New Roman" w:cs="Times New Roman"/>
          <w:sz w:val="24"/>
          <w:szCs w:val="24"/>
          <w:u w:val="single"/>
        </w:rPr>
      </w:pPr>
      <w:r w:rsidRPr="00A51308">
        <w:rPr>
          <w:rFonts w:ascii="Times New Roman" w:hAnsi="Times New Roman" w:cs="Times New Roman"/>
          <w:sz w:val="24"/>
          <w:szCs w:val="24"/>
          <w:u w:val="single"/>
        </w:rPr>
        <w:t xml:space="preserve">Technické parametry </w:t>
      </w:r>
      <w:r w:rsidR="00B05773">
        <w:rPr>
          <w:rFonts w:ascii="Times New Roman" w:hAnsi="Times New Roman" w:cs="Times New Roman"/>
          <w:sz w:val="24"/>
          <w:szCs w:val="24"/>
          <w:u w:val="single"/>
        </w:rPr>
        <w:t xml:space="preserve">a důvody </w:t>
      </w:r>
      <w:r w:rsidRPr="00A51308">
        <w:rPr>
          <w:rFonts w:ascii="Times New Roman" w:hAnsi="Times New Roman" w:cs="Times New Roman"/>
          <w:sz w:val="24"/>
          <w:szCs w:val="24"/>
          <w:u w:val="single"/>
        </w:rPr>
        <w:t>stavby:</w:t>
      </w:r>
    </w:p>
    <w:p w:rsidR="0016679C" w:rsidRDefault="0016679C" w:rsidP="0016679C">
      <w:pPr>
        <w:spacing w:after="0"/>
        <w:jc w:val="both"/>
        <w:rPr>
          <w:rFonts w:ascii="Times New Roman" w:hAnsi="Times New Roman" w:cs="Times New Roman"/>
          <w:sz w:val="24"/>
          <w:szCs w:val="24"/>
        </w:rPr>
      </w:pPr>
      <w:r>
        <w:rPr>
          <w:rFonts w:ascii="Times New Roman" w:hAnsi="Times New Roman" w:cs="Times New Roman"/>
          <w:sz w:val="24"/>
          <w:szCs w:val="24"/>
        </w:rPr>
        <w:t xml:space="preserve">V lokalitě </w:t>
      </w:r>
      <w:proofErr w:type="spellStart"/>
      <w:r>
        <w:rPr>
          <w:rFonts w:ascii="Times New Roman" w:hAnsi="Times New Roman" w:cs="Times New Roman"/>
          <w:sz w:val="24"/>
          <w:szCs w:val="24"/>
        </w:rPr>
        <w:t>Mašov</w:t>
      </w:r>
      <w:proofErr w:type="spellEnd"/>
      <w:r>
        <w:rPr>
          <w:rFonts w:ascii="Times New Roman" w:hAnsi="Times New Roman" w:cs="Times New Roman"/>
          <w:sz w:val="24"/>
          <w:szCs w:val="24"/>
        </w:rPr>
        <w:t xml:space="preserve">, pod vyhlídkou Hlavatice, je stávající vodojem o akumulaci 50 m3, který byl vybudován v roce 1965 a zásobuje pitnou vodou část Turnova a obce Kacanovy, Olešnice a část obce Vyskeř. Stávající kapacita je silně nedostatečná, odběr vody je několikanásobně vyšší, takže vodojem je nutné několikrát denně naplnit (vydrží max. 4 hodiny) a funguje spíše jako přečerpávací stanice. </w:t>
      </w:r>
    </w:p>
    <w:p w:rsidR="0016679C" w:rsidRDefault="0016679C" w:rsidP="0016679C">
      <w:pPr>
        <w:spacing w:after="0"/>
        <w:jc w:val="both"/>
        <w:rPr>
          <w:rFonts w:ascii="Times New Roman" w:hAnsi="Times New Roman" w:cs="Times New Roman"/>
          <w:sz w:val="24"/>
          <w:szCs w:val="24"/>
        </w:rPr>
      </w:pPr>
    </w:p>
    <w:p w:rsidR="0016679C" w:rsidRDefault="0016679C" w:rsidP="0016679C">
      <w:pPr>
        <w:spacing w:after="0"/>
        <w:jc w:val="both"/>
        <w:rPr>
          <w:rFonts w:ascii="Times New Roman" w:hAnsi="Times New Roman" w:cs="Times New Roman"/>
          <w:sz w:val="24"/>
          <w:szCs w:val="24"/>
        </w:rPr>
      </w:pPr>
      <w:r>
        <w:rPr>
          <w:rFonts w:ascii="Times New Roman" w:hAnsi="Times New Roman" w:cs="Times New Roman"/>
          <w:sz w:val="24"/>
          <w:szCs w:val="24"/>
        </w:rPr>
        <w:t xml:space="preserve">Nově je navržen nový vodojem o akumulaci 2 x 150 m3 na vedlejším pozemku </w:t>
      </w:r>
      <w:proofErr w:type="spellStart"/>
      <w:proofErr w:type="gramStart"/>
      <w:r>
        <w:rPr>
          <w:rFonts w:ascii="Times New Roman" w:hAnsi="Times New Roman" w:cs="Times New Roman"/>
          <w:sz w:val="24"/>
          <w:szCs w:val="24"/>
        </w:rPr>
        <w:t>p.č</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696/9 k.</w:t>
      </w:r>
      <w:proofErr w:type="spellStart"/>
      <w:r>
        <w:rPr>
          <w:rFonts w:ascii="Times New Roman" w:hAnsi="Times New Roman" w:cs="Times New Roman"/>
          <w:sz w:val="24"/>
          <w:szCs w:val="24"/>
        </w:rPr>
        <w:t>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Mašov</w:t>
      </w:r>
      <w:proofErr w:type="spellEnd"/>
      <w:r>
        <w:rPr>
          <w:rFonts w:ascii="Times New Roman" w:hAnsi="Times New Roman" w:cs="Times New Roman"/>
          <w:sz w:val="24"/>
          <w:szCs w:val="24"/>
        </w:rPr>
        <w:t xml:space="preserve"> u Turnova. Pozemek je nyní již ve vlastnictví VHS Turnov (převod od města Turnov). Stávající vodojem bude zbourán, v místě vznikne vsakovací jímka pro zbytkové vody po vypouštění vodojemu při jeho pravidelném ročním čištění.  </w:t>
      </w:r>
    </w:p>
    <w:p w:rsidR="0016679C" w:rsidRPr="002D6BA0" w:rsidRDefault="0016679C" w:rsidP="0016679C">
      <w:pPr>
        <w:spacing w:after="0"/>
        <w:jc w:val="both"/>
        <w:rPr>
          <w:rFonts w:ascii="Times New Roman" w:hAnsi="Times New Roman" w:cs="Times New Roman"/>
          <w:sz w:val="24"/>
          <w:szCs w:val="24"/>
          <w:u w:val="single"/>
        </w:rPr>
      </w:pPr>
      <w:r w:rsidRPr="002D6BA0">
        <w:rPr>
          <w:rFonts w:ascii="Times New Roman" w:hAnsi="Times New Roman" w:cs="Times New Roman"/>
          <w:sz w:val="24"/>
          <w:szCs w:val="24"/>
          <w:u w:val="single"/>
        </w:rPr>
        <w:t>Rozsah stavby:</w:t>
      </w:r>
    </w:p>
    <w:p w:rsidR="0016679C" w:rsidRDefault="0016679C" w:rsidP="0016679C">
      <w:pPr>
        <w:pStyle w:val="Odstavecseseznamem"/>
        <w:numPr>
          <w:ilvl w:val="0"/>
          <w:numId w:val="33"/>
        </w:numPr>
        <w:jc w:val="both"/>
      </w:pPr>
      <w:r>
        <w:t>nový vodojem o akumulaci 2 x 150 m3</w:t>
      </w:r>
    </w:p>
    <w:p w:rsidR="0016679C" w:rsidRDefault="0016679C" w:rsidP="0016679C">
      <w:pPr>
        <w:pStyle w:val="Odstavecseseznamem"/>
        <w:numPr>
          <w:ilvl w:val="0"/>
          <w:numId w:val="33"/>
        </w:numPr>
        <w:jc w:val="both"/>
      </w:pPr>
      <w:r>
        <w:t>zrušení stávajícího vodojemu 1 x 50 m3</w:t>
      </w:r>
    </w:p>
    <w:p w:rsidR="0016679C" w:rsidRDefault="0016679C" w:rsidP="0016679C">
      <w:pPr>
        <w:pStyle w:val="Odstavecseseznamem"/>
        <w:numPr>
          <w:ilvl w:val="0"/>
          <w:numId w:val="33"/>
        </w:numPr>
        <w:jc w:val="both"/>
      </w:pPr>
      <w:r>
        <w:t>vsakovací tůň</w:t>
      </w:r>
    </w:p>
    <w:p w:rsidR="0016679C" w:rsidRDefault="0016679C" w:rsidP="0016679C">
      <w:pPr>
        <w:pStyle w:val="Odstavecseseznamem"/>
        <w:numPr>
          <w:ilvl w:val="0"/>
          <w:numId w:val="33"/>
        </w:numPr>
        <w:jc w:val="both"/>
      </w:pPr>
      <w:r>
        <w:t xml:space="preserve">vodovodní přivaděč </w:t>
      </w:r>
      <w:r w:rsidRPr="002D6BA0">
        <w:t xml:space="preserve">PE d110 v délce </w:t>
      </w:r>
      <w:r>
        <w:t>63 m</w:t>
      </w:r>
    </w:p>
    <w:p w:rsidR="0016679C" w:rsidRDefault="0016679C" w:rsidP="0016679C">
      <w:pPr>
        <w:pStyle w:val="Odstavecseseznamem"/>
        <w:numPr>
          <w:ilvl w:val="0"/>
          <w:numId w:val="33"/>
        </w:numPr>
        <w:jc w:val="both"/>
      </w:pPr>
      <w:r>
        <w:t>zásobní řad PE d160 v délce 27 m</w:t>
      </w:r>
      <w:r w:rsidRPr="002D6BA0">
        <w:t xml:space="preserve">  </w:t>
      </w:r>
    </w:p>
    <w:p w:rsidR="0016679C" w:rsidRDefault="0016679C" w:rsidP="0016679C">
      <w:pPr>
        <w:pStyle w:val="Odstavecseseznamem"/>
        <w:numPr>
          <w:ilvl w:val="0"/>
          <w:numId w:val="33"/>
        </w:numPr>
        <w:jc w:val="both"/>
      </w:pPr>
      <w:r>
        <w:t>výpustné potrubí PE d160 v délce 19 m</w:t>
      </w:r>
    </w:p>
    <w:p w:rsidR="0016679C" w:rsidRDefault="0016679C" w:rsidP="0016679C">
      <w:pPr>
        <w:pStyle w:val="Odstavecseseznamem"/>
        <w:numPr>
          <w:ilvl w:val="0"/>
          <w:numId w:val="33"/>
        </w:numPr>
        <w:jc w:val="both"/>
      </w:pPr>
      <w:r>
        <w:t xml:space="preserve">přípojka NN v délce 34 m + </w:t>
      </w:r>
      <w:proofErr w:type="spellStart"/>
      <w:r>
        <w:t>elektročást</w:t>
      </w:r>
      <w:proofErr w:type="spellEnd"/>
      <w:r>
        <w:t xml:space="preserve"> </w:t>
      </w:r>
    </w:p>
    <w:p w:rsidR="0016679C" w:rsidRPr="002D6BA0" w:rsidRDefault="0016679C" w:rsidP="0016679C">
      <w:pPr>
        <w:pStyle w:val="Odstavecseseznamem"/>
        <w:numPr>
          <w:ilvl w:val="0"/>
          <w:numId w:val="0"/>
        </w:numPr>
        <w:ind w:left="720"/>
        <w:jc w:val="both"/>
      </w:pPr>
    </w:p>
    <w:p w:rsidR="0016679C" w:rsidRDefault="0016679C" w:rsidP="0016679C">
      <w:pPr>
        <w:spacing w:after="0"/>
        <w:jc w:val="both"/>
        <w:rPr>
          <w:rFonts w:ascii="Times New Roman" w:hAnsi="Times New Roman" w:cs="Times New Roman"/>
          <w:sz w:val="24"/>
          <w:szCs w:val="24"/>
        </w:rPr>
      </w:pPr>
      <w:r w:rsidRPr="00D768D3">
        <w:rPr>
          <w:rFonts w:ascii="Times New Roman" w:hAnsi="Times New Roman" w:cs="Times New Roman"/>
          <w:sz w:val="24"/>
          <w:szCs w:val="24"/>
        </w:rPr>
        <w:t xml:space="preserve">Akce je </w:t>
      </w:r>
      <w:r>
        <w:rPr>
          <w:rFonts w:ascii="Times New Roman" w:hAnsi="Times New Roman" w:cs="Times New Roman"/>
          <w:sz w:val="24"/>
          <w:szCs w:val="24"/>
        </w:rPr>
        <w:t>připravovaná od roku 2020, na stavbu je vydáno platné stavební povolení. Vlastnímu projektu předcházela studie o vzhledu objektu, jelikož se vodojem nachází na území CHKO Český ráj, nedaleko vyhlídky Hlavatice a v sousedství červené turistické značky – Zlatá stezka Českého ráje.</w:t>
      </w:r>
    </w:p>
    <w:p w:rsidR="0016679C" w:rsidRDefault="0016679C" w:rsidP="0016679C">
      <w:pPr>
        <w:spacing w:after="0"/>
        <w:jc w:val="both"/>
        <w:rPr>
          <w:rFonts w:ascii="Times New Roman" w:hAnsi="Times New Roman" w:cs="Times New Roman"/>
          <w:sz w:val="24"/>
          <w:szCs w:val="24"/>
        </w:rPr>
      </w:pPr>
    </w:p>
    <w:p w:rsidR="0016679C" w:rsidRDefault="0016679C" w:rsidP="0016679C">
      <w:pPr>
        <w:spacing w:after="0"/>
        <w:jc w:val="both"/>
        <w:rPr>
          <w:rFonts w:ascii="Times New Roman" w:hAnsi="Times New Roman" w:cs="Times New Roman"/>
          <w:sz w:val="24"/>
          <w:szCs w:val="24"/>
        </w:rPr>
      </w:pPr>
      <w:r>
        <w:rPr>
          <w:rFonts w:ascii="Times New Roman" w:hAnsi="Times New Roman" w:cs="Times New Roman"/>
          <w:sz w:val="24"/>
          <w:szCs w:val="24"/>
        </w:rPr>
        <w:t>Zároveň proběhlo v únoru 2024 dle povolení města kácení stromů v lokalitě pro výstavbu nového vodojemu a pro pokládku vodovodních řadů.</w:t>
      </w:r>
    </w:p>
    <w:p w:rsidR="0016679C" w:rsidRDefault="0016679C" w:rsidP="0016679C">
      <w:pPr>
        <w:spacing w:after="0"/>
        <w:jc w:val="both"/>
        <w:rPr>
          <w:rFonts w:ascii="Times New Roman" w:hAnsi="Times New Roman" w:cs="Times New Roman"/>
          <w:sz w:val="24"/>
          <w:szCs w:val="24"/>
        </w:rPr>
      </w:pPr>
    </w:p>
    <w:p w:rsidR="0016679C" w:rsidRDefault="0016679C" w:rsidP="0016679C">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Projektovou dokumentaci zpracovala firma KO-KA s.r.o., Praha, Ing. Petr Cupal. </w:t>
      </w:r>
    </w:p>
    <w:p w:rsidR="0016679C" w:rsidRPr="00F87A94" w:rsidRDefault="0016679C" w:rsidP="0016679C">
      <w:pPr>
        <w:spacing w:after="0"/>
        <w:jc w:val="both"/>
        <w:rPr>
          <w:rFonts w:ascii="Times New Roman" w:hAnsi="Times New Roman" w:cs="Times New Roman"/>
          <w:sz w:val="24"/>
          <w:szCs w:val="24"/>
        </w:rPr>
      </w:pPr>
      <w:r>
        <w:rPr>
          <w:rFonts w:ascii="Times New Roman" w:hAnsi="Times New Roman" w:cs="Times New Roman"/>
          <w:sz w:val="24"/>
          <w:szCs w:val="24"/>
        </w:rPr>
        <w:t>Technický dozor bude zajišťovat Ing. Jan Hájek.</w:t>
      </w:r>
    </w:p>
    <w:p w:rsidR="0016679C" w:rsidRDefault="0016679C" w:rsidP="0016679C">
      <w:pPr>
        <w:jc w:val="both"/>
        <w:rPr>
          <w:rFonts w:ascii="Times New Roman" w:hAnsi="Times New Roman" w:cs="Times New Roman"/>
          <w:b/>
          <w:i/>
          <w:sz w:val="24"/>
          <w:szCs w:val="24"/>
        </w:rPr>
      </w:pPr>
    </w:p>
    <w:p w:rsidR="0016679C" w:rsidRPr="00725247" w:rsidRDefault="0016679C" w:rsidP="0016679C">
      <w:pPr>
        <w:spacing w:after="0" w:line="240" w:lineRule="auto"/>
        <w:jc w:val="both"/>
        <w:rPr>
          <w:rFonts w:ascii="Times New Roman" w:hAnsi="Times New Roman" w:cs="Times New Roman"/>
          <w:b/>
          <w:i/>
          <w:sz w:val="24"/>
          <w:szCs w:val="24"/>
        </w:rPr>
      </w:pPr>
      <w:r w:rsidRPr="00725247">
        <w:rPr>
          <w:rFonts w:ascii="Times New Roman" w:hAnsi="Times New Roman" w:cs="Times New Roman"/>
          <w:b/>
          <w:i/>
          <w:sz w:val="24"/>
          <w:szCs w:val="24"/>
        </w:rPr>
        <w:t>Termíny stavby:</w:t>
      </w:r>
    </w:p>
    <w:p w:rsidR="0016679C" w:rsidRDefault="0016679C" w:rsidP="0016679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Staveniště předpokládáme předat během září 2024. Přípravné práce (příprava staveniště, přístup k VDJ, možná i částečně pokládka řadů k vodojemu) předpokládáme ještě v podzimních měsících – dle kapacity firma – firma pro nás aktuálně staví vodojem v </w:t>
      </w:r>
      <w:proofErr w:type="spellStart"/>
      <w:r>
        <w:rPr>
          <w:rFonts w:ascii="Times New Roman" w:hAnsi="Times New Roman" w:cs="Times New Roman"/>
          <w:sz w:val="24"/>
          <w:szCs w:val="24"/>
        </w:rPr>
        <w:t>Olešnici</w:t>
      </w:r>
      <w:proofErr w:type="spellEnd"/>
      <w:r>
        <w:rPr>
          <w:rFonts w:ascii="Times New Roman" w:hAnsi="Times New Roman" w:cs="Times New Roman"/>
          <w:sz w:val="24"/>
          <w:szCs w:val="24"/>
        </w:rPr>
        <w:t>). Hlavní práce ale proběhnou během celého roku 2025.</w:t>
      </w:r>
    </w:p>
    <w:p w:rsidR="00FB0272" w:rsidRDefault="00FB0272" w:rsidP="0016679C">
      <w:pPr>
        <w:spacing w:after="0" w:line="240" w:lineRule="auto"/>
        <w:jc w:val="both"/>
        <w:rPr>
          <w:rFonts w:ascii="Times New Roman" w:hAnsi="Times New Roman" w:cs="Times New Roman"/>
          <w:sz w:val="24"/>
          <w:szCs w:val="24"/>
        </w:rPr>
      </w:pPr>
    </w:p>
    <w:p w:rsidR="0016679C" w:rsidRPr="00725247" w:rsidRDefault="0016679C" w:rsidP="0016679C">
      <w:pPr>
        <w:spacing w:after="0" w:line="240" w:lineRule="auto"/>
        <w:jc w:val="both"/>
        <w:rPr>
          <w:rFonts w:ascii="Times New Roman" w:hAnsi="Times New Roman" w:cs="Times New Roman"/>
          <w:sz w:val="24"/>
          <w:szCs w:val="24"/>
        </w:rPr>
      </w:pPr>
    </w:p>
    <w:p w:rsidR="0016679C" w:rsidRPr="00725247" w:rsidRDefault="0016679C" w:rsidP="0016679C">
      <w:pPr>
        <w:spacing w:after="0" w:line="240" w:lineRule="auto"/>
        <w:jc w:val="both"/>
        <w:rPr>
          <w:rFonts w:ascii="Times New Roman" w:hAnsi="Times New Roman" w:cs="Times New Roman"/>
          <w:b/>
          <w:i/>
          <w:sz w:val="24"/>
          <w:szCs w:val="24"/>
        </w:rPr>
      </w:pPr>
      <w:r w:rsidRPr="00725247">
        <w:rPr>
          <w:rFonts w:ascii="Times New Roman" w:hAnsi="Times New Roman" w:cs="Times New Roman"/>
          <w:b/>
          <w:i/>
          <w:sz w:val="24"/>
          <w:szCs w:val="24"/>
        </w:rPr>
        <w:t>Průběh poptávky:</w:t>
      </w:r>
    </w:p>
    <w:p w:rsidR="0016679C" w:rsidRPr="00B43FE2" w:rsidRDefault="0016679C" w:rsidP="0016679C">
      <w:pPr>
        <w:spacing w:after="120" w:line="240" w:lineRule="auto"/>
        <w:jc w:val="both"/>
        <w:rPr>
          <w:rFonts w:ascii="Times New Roman" w:hAnsi="Times New Roman"/>
          <w:sz w:val="24"/>
          <w:szCs w:val="24"/>
        </w:rPr>
      </w:pPr>
      <w:r w:rsidRPr="00B43FE2">
        <w:rPr>
          <w:rFonts w:ascii="Times New Roman" w:hAnsi="Times New Roman"/>
          <w:sz w:val="24"/>
          <w:szCs w:val="24"/>
        </w:rPr>
        <w:t>Veřejné poptávko</w:t>
      </w:r>
      <w:r>
        <w:rPr>
          <w:rFonts w:ascii="Times New Roman" w:hAnsi="Times New Roman"/>
          <w:sz w:val="24"/>
          <w:szCs w:val="24"/>
        </w:rPr>
        <w:t>vé řízení bylo zveřejněno dne 1. 7</w:t>
      </w:r>
      <w:r w:rsidRPr="00B43FE2">
        <w:rPr>
          <w:rFonts w:ascii="Times New Roman" w:hAnsi="Times New Roman"/>
          <w:sz w:val="24"/>
          <w:szCs w:val="24"/>
        </w:rPr>
        <w:t>. 202</w:t>
      </w:r>
      <w:r>
        <w:rPr>
          <w:rFonts w:ascii="Times New Roman" w:hAnsi="Times New Roman"/>
          <w:sz w:val="24"/>
          <w:szCs w:val="24"/>
        </w:rPr>
        <w:t>4</w:t>
      </w:r>
      <w:r w:rsidRPr="00B43FE2">
        <w:rPr>
          <w:rFonts w:ascii="Times New Roman" w:hAnsi="Times New Roman"/>
          <w:sz w:val="24"/>
          <w:szCs w:val="24"/>
        </w:rPr>
        <w:t xml:space="preserve"> na profilu zadavatele a dále veřejným vyvěšením na území města Turnova, dále bylo zasláno napřímo desítkám firem. Termín pro podání nabídek byl </w:t>
      </w:r>
      <w:r>
        <w:rPr>
          <w:rFonts w:ascii="Times New Roman" w:hAnsi="Times New Roman"/>
          <w:sz w:val="24"/>
          <w:szCs w:val="24"/>
        </w:rPr>
        <w:t>13</w:t>
      </w:r>
      <w:r w:rsidRPr="00B43FE2">
        <w:rPr>
          <w:rFonts w:ascii="Times New Roman" w:hAnsi="Times New Roman"/>
          <w:sz w:val="24"/>
          <w:szCs w:val="24"/>
        </w:rPr>
        <w:t xml:space="preserve">. </w:t>
      </w:r>
      <w:r>
        <w:rPr>
          <w:rFonts w:ascii="Times New Roman" w:hAnsi="Times New Roman"/>
          <w:sz w:val="24"/>
          <w:szCs w:val="24"/>
        </w:rPr>
        <w:t>8</w:t>
      </w:r>
      <w:r w:rsidRPr="00B43FE2">
        <w:rPr>
          <w:rFonts w:ascii="Times New Roman" w:hAnsi="Times New Roman"/>
          <w:sz w:val="24"/>
          <w:szCs w:val="24"/>
        </w:rPr>
        <w:t>. 202</w:t>
      </w:r>
      <w:r>
        <w:rPr>
          <w:rFonts w:ascii="Times New Roman" w:hAnsi="Times New Roman"/>
          <w:sz w:val="24"/>
          <w:szCs w:val="24"/>
        </w:rPr>
        <w:t>4</w:t>
      </w:r>
      <w:r w:rsidRPr="00B43FE2">
        <w:rPr>
          <w:rFonts w:ascii="Times New Roman" w:hAnsi="Times New Roman"/>
          <w:sz w:val="24"/>
          <w:szCs w:val="24"/>
        </w:rPr>
        <w:t xml:space="preserve">. Dne </w:t>
      </w:r>
      <w:r>
        <w:rPr>
          <w:rFonts w:ascii="Times New Roman" w:hAnsi="Times New Roman"/>
          <w:sz w:val="24"/>
          <w:szCs w:val="24"/>
        </w:rPr>
        <w:t>15</w:t>
      </w:r>
      <w:r w:rsidRPr="00B43FE2">
        <w:rPr>
          <w:rFonts w:ascii="Times New Roman" w:hAnsi="Times New Roman"/>
          <w:sz w:val="24"/>
          <w:szCs w:val="24"/>
        </w:rPr>
        <w:t xml:space="preserve">. </w:t>
      </w:r>
      <w:r>
        <w:rPr>
          <w:rFonts w:ascii="Times New Roman" w:hAnsi="Times New Roman"/>
          <w:sz w:val="24"/>
          <w:szCs w:val="24"/>
        </w:rPr>
        <w:t>8</w:t>
      </w:r>
      <w:r w:rsidRPr="00B43FE2">
        <w:rPr>
          <w:rFonts w:ascii="Times New Roman" w:hAnsi="Times New Roman"/>
          <w:sz w:val="24"/>
          <w:szCs w:val="24"/>
        </w:rPr>
        <w:t>. 202</w:t>
      </w:r>
      <w:r>
        <w:rPr>
          <w:rFonts w:ascii="Times New Roman" w:hAnsi="Times New Roman"/>
          <w:sz w:val="24"/>
          <w:szCs w:val="24"/>
        </w:rPr>
        <w:t>4</w:t>
      </w:r>
      <w:r w:rsidRPr="00B43FE2">
        <w:rPr>
          <w:rFonts w:ascii="Times New Roman" w:hAnsi="Times New Roman"/>
          <w:sz w:val="24"/>
          <w:szCs w:val="24"/>
        </w:rPr>
        <w:t xml:space="preserve"> se sešla komise, na které byly obálky otevřeny.</w:t>
      </w:r>
    </w:p>
    <w:p w:rsidR="00FB0272" w:rsidRDefault="00FB0272" w:rsidP="0016679C">
      <w:pPr>
        <w:spacing w:after="120" w:line="240" w:lineRule="auto"/>
        <w:jc w:val="both"/>
        <w:rPr>
          <w:rFonts w:ascii="Times New Roman" w:hAnsi="Times New Roman"/>
          <w:b/>
          <w:bCs/>
          <w:sz w:val="24"/>
          <w:szCs w:val="24"/>
        </w:rPr>
      </w:pPr>
    </w:p>
    <w:p w:rsidR="0016679C" w:rsidRDefault="0016679C" w:rsidP="0016679C">
      <w:pPr>
        <w:spacing w:after="120" w:line="240" w:lineRule="auto"/>
        <w:jc w:val="both"/>
        <w:rPr>
          <w:rFonts w:ascii="Times New Roman" w:hAnsi="Times New Roman"/>
          <w:sz w:val="24"/>
          <w:szCs w:val="24"/>
        </w:rPr>
      </w:pPr>
      <w:r w:rsidRPr="00B43FE2">
        <w:rPr>
          <w:rFonts w:ascii="Times New Roman" w:hAnsi="Times New Roman"/>
          <w:b/>
          <w:bCs/>
          <w:sz w:val="24"/>
          <w:szCs w:val="24"/>
        </w:rPr>
        <w:t>Byl</w:t>
      </w:r>
      <w:r>
        <w:rPr>
          <w:rFonts w:ascii="Times New Roman" w:hAnsi="Times New Roman"/>
          <w:b/>
          <w:bCs/>
          <w:sz w:val="24"/>
          <w:szCs w:val="24"/>
        </w:rPr>
        <w:t>y</w:t>
      </w:r>
      <w:r w:rsidRPr="00B43FE2">
        <w:rPr>
          <w:rFonts w:ascii="Times New Roman" w:hAnsi="Times New Roman"/>
          <w:b/>
          <w:bCs/>
          <w:sz w:val="24"/>
          <w:szCs w:val="24"/>
        </w:rPr>
        <w:t xml:space="preserve"> doručen</w:t>
      </w:r>
      <w:r>
        <w:rPr>
          <w:rFonts w:ascii="Times New Roman" w:hAnsi="Times New Roman"/>
          <w:b/>
          <w:bCs/>
          <w:sz w:val="24"/>
          <w:szCs w:val="24"/>
        </w:rPr>
        <w:t>y 4</w:t>
      </w:r>
      <w:r w:rsidRPr="00B43FE2">
        <w:rPr>
          <w:rFonts w:ascii="Times New Roman" w:hAnsi="Times New Roman"/>
          <w:b/>
          <w:bCs/>
          <w:sz w:val="24"/>
          <w:szCs w:val="24"/>
        </w:rPr>
        <w:t xml:space="preserve"> nabídk</w:t>
      </w:r>
      <w:r>
        <w:rPr>
          <w:rFonts w:ascii="Times New Roman" w:hAnsi="Times New Roman"/>
          <w:b/>
          <w:bCs/>
          <w:sz w:val="24"/>
          <w:szCs w:val="24"/>
        </w:rPr>
        <w:t>y</w:t>
      </w:r>
      <w:r w:rsidRPr="00B43FE2">
        <w:rPr>
          <w:rFonts w:ascii="Times New Roman" w:hAnsi="Times New Roman"/>
          <w:sz w:val="24"/>
          <w:szCs w:val="24"/>
        </w:rPr>
        <w:t xml:space="preserve">, které byly odevzdány v požadovaném termínu v řádně uzavřených a označených obálkách. </w:t>
      </w:r>
      <w:r w:rsidR="002469FB">
        <w:rPr>
          <w:rFonts w:ascii="Times New Roman" w:hAnsi="Times New Roman"/>
          <w:sz w:val="24"/>
          <w:szCs w:val="24"/>
        </w:rPr>
        <w:t xml:space="preserve">S ohledem na komplikovanost zakázky jsme byli potěšeni tímto počtem nabídek. </w:t>
      </w:r>
      <w:r w:rsidRPr="00B43FE2">
        <w:rPr>
          <w:rFonts w:ascii="Times New Roman" w:hAnsi="Times New Roman"/>
          <w:sz w:val="24"/>
          <w:szCs w:val="24"/>
        </w:rPr>
        <w:t xml:space="preserve">Všechny přijaté nabídky byly dále posuzovány. </w:t>
      </w:r>
    </w:p>
    <w:p w:rsidR="0016679C" w:rsidRDefault="0016679C" w:rsidP="007E21CE">
      <w:pPr>
        <w:spacing w:after="0" w:line="240" w:lineRule="auto"/>
        <w:jc w:val="both"/>
        <w:rPr>
          <w:rFonts w:ascii="Times New Roman" w:hAnsi="Times New Roman"/>
          <w:sz w:val="24"/>
          <w:szCs w:val="24"/>
        </w:rPr>
      </w:pPr>
      <w:r w:rsidRPr="0002047D">
        <w:rPr>
          <w:rFonts w:ascii="Times New Roman" w:hAnsi="Times New Roman"/>
          <w:sz w:val="24"/>
          <w:szCs w:val="24"/>
        </w:rPr>
        <w:t xml:space="preserve">Následně se </w:t>
      </w:r>
      <w:r>
        <w:rPr>
          <w:rFonts w:ascii="Times New Roman" w:hAnsi="Times New Roman"/>
          <w:sz w:val="24"/>
          <w:szCs w:val="24"/>
        </w:rPr>
        <w:t xml:space="preserve">dne 26. 8. 2024 </w:t>
      </w:r>
      <w:r w:rsidRPr="0002047D">
        <w:rPr>
          <w:rFonts w:ascii="Times New Roman" w:hAnsi="Times New Roman"/>
          <w:sz w:val="24"/>
          <w:szCs w:val="24"/>
        </w:rPr>
        <w:t>sešla hodnotící komise, která nabídky</w:t>
      </w:r>
      <w:r>
        <w:rPr>
          <w:rFonts w:ascii="Times New Roman" w:hAnsi="Times New Roman"/>
          <w:sz w:val="24"/>
          <w:szCs w:val="24"/>
        </w:rPr>
        <w:t xml:space="preserve"> prověřovala a hodnotila.</w:t>
      </w:r>
    </w:p>
    <w:p w:rsidR="0016679C" w:rsidRDefault="0016679C" w:rsidP="007E21CE">
      <w:pPr>
        <w:spacing w:after="0" w:line="240" w:lineRule="auto"/>
        <w:jc w:val="both"/>
        <w:rPr>
          <w:rFonts w:ascii="Times New Roman" w:hAnsi="Times New Roman"/>
          <w:sz w:val="24"/>
          <w:szCs w:val="24"/>
        </w:rPr>
      </w:pPr>
      <w:r w:rsidRPr="0002047D">
        <w:rPr>
          <w:rFonts w:ascii="Times New Roman" w:hAnsi="Times New Roman"/>
          <w:sz w:val="24"/>
          <w:szCs w:val="24"/>
        </w:rPr>
        <w:t xml:space="preserve">V rámci prověření nabídek a jednotlivých rozpočtů </w:t>
      </w:r>
      <w:r>
        <w:rPr>
          <w:rFonts w:ascii="Times New Roman" w:hAnsi="Times New Roman"/>
          <w:sz w:val="24"/>
          <w:szCs w:val="24"/>
        </w:rPr>
        <w:t>ne</w:t>
      </w:r>
      <w:r w:rsidRPr="0002047D">
        <w:rPr>
          <w:rFonts w:ascii="Times New Roman" w:hAnsi="Times New Roman"/>
          <w:sz w:val="24"/>
          <w:szCs w:val="24"/>
        </w:rPr>
        <w:t xml:space="preserve">byly vzneseny </w:t>
      </w:r>
      <w:r>
        <w:rPr>
          <w:rFonts w:ascii="Times New Roman" w:hAnsi="Times New Roman"/>
          <w:sz w:val="24"/>
          <w:szCs w:val="24"/>
        </w:rPr>
        <w:t xml:space="preserve">žádné </w:t>
      </w:r>
      <w:r w:rsidRPr="0002047D">
        <w:rPr>
          <w:rFonts w:ascii="Times New Roman" w:hAnsi="Times New Roman"/>
          <w:sz w:val="24"/>
          <w:szCs w:val="24"/>
        </w:rPr>
        <w:t>dotazy</w:t>
      </w:r>
      <w:r>
        <w:rPr>
          <w:rFonts w:ascii="Times New Roman" w:hAnsi="Times New Roman"/>
          <w:sz w:val="24"/>
          <w:szCs w:val="24"/>
        </w:rPr>
        <w:t>.</w:t>
      </w:r>
      <w:r w:rsidR="007E21CE">
        <w:rPr>
          <w:rFonts w:ascii="Times New Roman" w:hAnsi="Times New Roman"/>
          <w:sz w:val="24"/>
          <w:szCs w:val="24"/>
        </w:rPr>
        <w:t xml:space="preserve"> </w:t>
      </w:r>
      <w:r w:rsidRPr="003669DA">
        <w:rPr>
          <w:rFonts w:ascii="Times New Roman" w:hAnsi="Times New Roman"/>
          <w:sz w:val="24"/>
          <w:szCs w:val="24"/>
        </w:rPr>
        <w:t>Po vyhodnocení nabídek komise stanovila následující pořadí:</w:t>
      </w:r>
      <w:r w:rsidRPr="0002047D">
        <w:rPr>
          <w:rFonts w:ascii="Times New Roman" w:hAnsi="Times New Roman"/>
          <w:sz w:val="24"/>
          <w:szCs w:val="24"/>
        </w:rPr>
        <w:t xml:space="preserve">  </w:t>
      </w:r>
    </w:p>
    <w:p w:rsidR="00FB0272" w:rsidRDefault="00FB0272" w:rsidP="007E21CE">
      <w:pPr>
        <w:spacing w:after="0" w:line="240" w:lineRule="auto"/>
        <w:jc w:val="both"/>
        <w:rPr>
          <w:rFonts w:ascii="Times New Roman" w:hAnsi="Times New Roman"/>
          <w:sz w:val="24"/>
          <w:szCs w:val="24"/>
        </w:rPr>
      </w:pPr>
    </w:p>
    <w:p w:rsidR="00FB0272" w:rsidRDefault="00FB0272" w:rsidP="007E21CE">
      <w:pPr>
        <w:spacing w:after="0" w:line="240" w:lineRule="auto"/>
        <w:jc w:val="both"/>
        <w:rPr>
          <w:rFonts w:ascii="Times New Roman" w:hAnsi="Times New Roman"/>
          <w:sz w:val="24"/>
          <w:szCs w:val="24"/>
        </w:rPr>
      </w:pPr>
    </w:p>
    <w:p w:rsidR="00FB0272" w:rsidRDefault="00FB0272" w:rsidP="007E21CE">
      <w:pPr>
        <w:spacing w:after="0" w:line="240" w:lineRule="auto"/>
        <w:jc w:val="both"/>
        <w:rPr>
          <w:rFonts w:ascii="Times New Roman" w:hAnsi="Times New Roman"/>
          <w:sz w:val="24"/>
          <w:szCs w:val="24"/>
        </w:rPr>
      </w:pPr>
    </w:p>
    <w:p w:rsidR="00FB0272" w:rsidRDefault="00FB0272" w:rsidP="007E21CE">
      <w:pPr>
        <w:spacing w:after="0" w:line="240" w:lineRule="auto"/>
        <w:jc w:val="both"/>
        <w:rPr>
          <w:rFonts w:ascii="Times New Roman" w:hAnsi="Times New Roman"/>
          <w:sz w:val="24"/>
          <w:szCs w:val="24"/>
        </w:rPr>
      </w:pPr>
    </w:p>
    <w:p w:rsidR="00FB0272" w:rsidRDefault="00FB0272" w:rsidP="007E21CE">
      <w:pPr>
        <w:spacing w:after="0" w:line="240" w:lineRule="auto"/>
        <w:jc w:val="both"/>
        <w:rPr>
          <w:rFonts w:ascii="Times New Roman" w:hAnsi="Times New Roman"/>
          <w:sz w:val="24"/>
          <w:szCs w:val="24"/>
        </w:rPr>
      </w:pPr>
    </w:p>
    <w:p w:rsidR="00FB0272" w:rsidRDefault="00FB0272" w:rsidP="007E21CE">
      <w:pPr>
        <w:spacing w:after="0" w:line="240" w:lineRule="auto"/>
        <w:jc w:val="both"/>
        <w:rPr>
          <w:rFonts w:ascii="Times New Roman" w:hAnsi="Times New Roman"/>
          <w:sz w:val="24"/>
          <w:szCs w:val="24"/>
        </w:rPr>
      </w:pPr>
    </w:p>
    <w:p w:rsidR="0016679C" w:rsidRPr="003C1C6F" w:rsidRDefault="0016679C" w:rsidP="0016679C">
      <w:pPr>
        <w:spacing w:after="0" w:line="240" w:lineRule="auto"/>
        <w:jc w:val="both"/>
        <w:rPr>
          <w:rFonts w:ascii="Times New Roman" w:hAnsi="Times New Roman" w:cs="Times New Roman"/>
          <w:sz w:val="24"/>
          <w:szCs w:val="24"/>
        </w:rPr>
      </w:pPr>
    </w:p>
    <w:tbl>
      <w:tblPr>
        <w:tblW w:w="9500" w:type="dxa"/>
        <w:tblInd w:w="80" w:type="dxa"/>
        <w:tblCellMar>
          <w:left w:w="70" w:type="dxa"/>
          <w:right w:w="70" w:type="dxa"/>
        </w:tblCellMar>
        <w:tblLook w:val="04A0"/>
      </w:tblPr>
      <w:tblGrid>
        <w:gridCol w:w="1720"/>
        <w:gridCol w:w="5440"/>
        <w:gridCol w:w="2340"/>
      </w:tblGrid>
      <w:tr w:rsidR="0016679C" w:rsidRPr="001273CA" w:rsidTr="00CF4CDF">
        <w:trPr>
          <w:trHeight w:val="840"/>
        </w:trPr>
        <w:tc>
          <w:tcPr>
            <w:tcW w:w="9500" w:type="dxa"/>
            <w:gridSpan w:val="3"/>
            <w:tcBorders>
              <w:top w:val="single" w:sz="8" w:space="0" w:color="auto"/>
              <w:left w:val="single" w:sz="8" w:space="0" w:color="auto"/>
              <w:bottom w:val="single" w:sz="8" w:space="0" w:color="auto"/>
              <w:right w:val="nil"/>
            </w:tcBorders>
            <w:shd w:val="clear" w:color="000000" w:fill="FFFF00"/>
            <w:vAlign w:val="center"/>
            <w:hideMark/>
          </w:tcPr>
          <w:p w:rsidR="0016679C" w:rsidRPr="001273CA" w:rsidRDefault="002469FB"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 xml:space="preserve"> </w:t>
            </w:r>
            <w:r w:rsidR="0016679C" w:rsidRPr="001273CA">
              <w:rPr>
                <w:rFonts w:ascii="Times New Roman" w:eastAsia="Times New Roman" w:hAnsi="Times New Roman"/>
                <w:b/>
                <w:bCs/>
                <w:sz w:val="24"/>
                <w:szCs w:val="24"/>
                <w:lang w:eastAsia="cs-CZ"/>
              </w:rPr>
              <w:t xml:space="preserve">„Turnov - nový vodojem </w:t>
            </w:r>
            <w:proofErr w:type="spellStart"/>
            <w:r w:rsidR="0016679C" w:rsidRPr="001273CA">
              <w:rPr>
                <w:rFonts w:ascii="Times New Roman" w:eastAsia="Times New Roman" w:hAnsi="Times New Roman"/>
                <w:b/>
                <w:bCs/>
                <w:sz w:val="24"/>
                <w:szCs w:val="24"/>
                <w:lang w:eastAsia="cs-CZ"/>
              </w:rPr>
              <w:t>Mašov</w:t>
            </w:r>
            <w:proofErr w:type="spellEnd"/>
            <w:r w:rsidR="0016679C" w:rsidRPr="001273CA">
              <w:rPr>
                <w:rFonts w:ascii="Times New Roman" w:eastAsia="Times New Roman" w:hAnsi="Times New Roman"/>
                <w:b/>
                <w:bCs/>
                <w:sz w:val="24"/>
                <w:szCs w:val="24"/>
                <w:lang w:eastAsia="cs-CZ"/>
              </w:rPr>
              <w:t>"</w:t>
            </w:r>
          </w:p>
        </w:tc>
      </w:tr>
      <w:tr w:rsidR="0016679C" w:rsidRPr="001273CA" w:rsidTr="00CF4CDF">
        <w:trPr>
          <w:trHeight w:val="768"/>
        </w:trPr>
        <w:tc>
          <w:tcPr>
            <w:tcW w:w="1720" w:type="dxa"/>
            <w:tcBorders>
              <w:top w:val="nil"/>
              <w:left w:val="single" w:sz="8" w:space="0" w:color="auto"/>
              <w:bottom w:val="single" w:sz="4" w:space="0" w:color="auto"/>
              <w:right w:val="single" w:sz="4" w:space="0" w:color="auto"/>
            </w:tcBorders>
            <w:shd w:val="clear" w:color="000000" w:fill="FFFFFF"/>
            <w:noWrap/>
            <w:vAlign w:val="center"/>
            <w:hideMark/>
          </w:tcPr>
          <w:p w:rsidR="0016679C" w:rsidRPr="001273CA" w:rsidRDefault="0016679C"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Pořadí nabídky</w:t>
            </w:r>
          </w:p>
        </w:tc>
        <w:tc>
          <w:tcPr>
            <w:tcW w:w="5440" w:type="dxa"/>
            <w:tcBorders>
              <w:top w:val="nil"/>
              <w:left w:val="nil"/>
              <w:bottom w:val="single" w:sz="4" w:space="0" w:color="auto"/>
              <w:right w:val="single" w:sz="4" w:space="0" w:color="auto"/>
            </w:tcBorders>
            <w:shd w:val="clear" w:color="000000" w:fill="FFFFFF"/>
            <w:noWrap/>
            <w:vAlign w:val="center"/>
            <w:hideMark/>
          </w:tcPr>
          <w:p w:rsidR="0016679C" w:rsidRPr="001273CA" w:rsidRDefault="0016679C"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Název firmy</w:t>
            </w:r>
          </w:p>
        </w:tc>
        <w:tc>
          <w:tcPr>
            <w:tcW w:w="2340" w:type="dxa"/>
            <w:tcBorders>
              <w:top w:val="nil"/>
              <w:left w:val="nil"/>
              <w:bottom w:val="single" w:sz="4" w:space="0" w:color="auto"/>
              <w:right w:val="single" w:sz="8" w:space="0" w:color="auto"/>
            </w:tcBorders>
            <w:shd w:val="clear" w:color="000000" w:fill="FFFFFF"/>
            <w:vAlign w:val="center"/>
            <w:hideMark/>
          </w:tcPr>
          <w:p w:rsidR="0016679C" w:rsidRPr="001273CA" w:rsidRDefault="0016679C"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Celková cena v Kč bez DPH</w:t>
            </w:r>
          </w:p>
        </w:tc>
      </w:tr>
      <w:tr w:rsidR="0016679C" w:rsidRPr="001273CA" w:rsidTr="00CF4CDF">
        <w:trPr>
          <w:trHeight w:val="600"/>
        </w:trPr>
        <w:tc>
          <w:tcPr>
            <w:tcW w:w="1720" w:type="dxa"/>
            <w:tcBorders>
              <w:top w:val="nil"/>
              <w:left w:val="single" w:sz="8" w:space="0" w:color="auto"/>
              <w:bottom w:val="single" w:sz="4" w:space="0" w:color="auto"/>
              <w:right w:val="single" w:sz="4" w:space="0" w:color="auto"/>
            </w:tcBorders>
            <w:shd w:val="clear" w:color="auto" w:fill="auto"/>
            <w:noWrap/>
            <w:vAlign w:val="center"/>
            <w:hideMark/>
          </w:tcPr>
          <w:p w:rsidR="0016679C" w:rsidRPr="001273CA" w:rsidRDefault="0016679C" w:rsidP="00CF4CDF">
            <w:pPr>
              <w:spacing w:after="0" w:line="240" w:lineRule="auto"/>
              <w:jc w:val="center"/>
              <w:rPr>
                <w:rFonts w:ascii="Times New Roman" w:eastAsia="Times New Roman" w:hAnsi="Times New Roman"/>
                <w:lang w:eastAsia="cs-CZ"/>
              </w:rPr>
            </w:pPr>
            <w:r w:rsidRPr="001273CA">
              <w:rPr>
                <w:rFonts w:ascii="Times New Roman" w:eastAsia="Times New Roman" w:hAnsi="Times New Roman"/>
                <w:lang w:eastAsia="cs-CZ"/>
              </w:rPr>
              <w:t>1</w:t>
            </w:r>
          </w:p>
        </w:tc>
        <w:tc>
          <w:tcPr>
            <w:tcW w:w="5440" w:type="dxa"/>
            <w:tcBorders>
              <w:top w:val="nil"/>
              <w:left w:val="nil"/>
              <w:bottom w:val="single" w:sz="4" w:space="0" w:color="auto"/>
              <w:right w:val="single" w:sz="4" w:space="0" w:color="auto"/>
            </w:tcBorders>
            <w:shd w:val="clear" w:color="000000" w:fill="FFFFFF"/>
            <w:vAlign w:val="center"/>
            <w:hideMark/>
          </w:tcPr>
          <w:p w:rsidR="0016679C" w:rsidRPr="001273CA" w:rsidRDefault="0016679C" w:rsidP="00CF4CDF">
            <w:pPr>
              <w:spacing w:after="0" w:line="240" w:lineRule="auto"/>
              <w:rPr>
                <w:rFonts w:ascii="Arial" w:eastAsia="Times New Roman" w:hAnsi="Arial" w:cs="Arial"/>
                <w:lang w:eastAsia="cs-CZ"/>
              </w:rPr>
            </w:pPr>
            <w:r w:rsidRPr="001273CA">
              <w:rPr>
                <w:rFonts w:ascii="Arial" w:eastAsia="Times New Roman" w:hAnsi="Arial" w:cs="Arial"/>
                <w:lang w:eastAsia="cs-CZ"/>
              </w:rPr>
              <w:t>OBIS, spol. s r.o., Nová Paka</w:t>
            </w:r>
          </w:p>
        </w:tc>
        <w:tc>
          <w:tcPr>
            <w:tcW w:w="2340" w:type="dxa"/>
            <w:tcBorders>
              <w:top w:val="nil"/>
              <w:left w:val="nil"/>
              <w:bottom w:val="single" w:sz="4" w:space="0" w:color="auto"/>
              <w:right w:val="single" w:sz="8" w:space="0" w:color="auto"/>
            </w:tcBorders>
            <w:shd w:val="clear" w:color="auto" w:fill="auto"/>
            <w:vAlign w:val="center"/>
            <w:hideMark/>
          </w:tcPr>
          <w:p w:rsidR="0016679C" w:rsidRPr="001273CA" w:rsidRDefault="0016679C" w:rsidP="00CF4CDF">
            <w:pPr>
              <w:spacing w:after="0" w:line="240" w:lineRule="auto"/>
              <w:jc w:val="center"/>
              <w:rPr>
                <w:rFonts w:ascii="Arial CE" w:eastAsia="Times New Roman" w:hAnsi="Arial CE" w:cs="Arial CE"/>
                <w:lang w:eastAsia="cs-CZ"/>
              </w:rPr>
            </w:pPr>
            <w:r w:rsidRPr="001273CA">
              <w:rPr>
                <w:rFonts w:ascii="Arial CE" w:eastAsia="Times New Roman" w:hAnsi="Arial CE" w:cs="Arial CE"/>
                <w:lang w:eastAsia="cs-CZ"/>
              </w:rPr>
              <w:t xml:space="preserve">17 948 212,09   </w:t>
            </w:r>
          </w:p>
        </w:tc>
      </w:tr>
      <w:tr w:rsidR="0016679C" w:rsidRPr="001273CA" w:rsidTr="00CF4CDF">
        <w:trPr>
          <w:trHeight w:val="600"/>
        </w:trPr>
        <w:tc>
          <w:tcPr>
            <w:tcW w:w="1720" w:type="dxa"/>
            <w:tcBorders>
              <w:top w:val="nil"/>
              <w:left w:val="single" w:sz="8" w:space="0" w:color="auto"/>
              <w:bottom w:val="nil"/>
              <w:right w:val="single" w:sz="4" w:space="0" w:color="auto"/>
            </w:tcBorders>
            <w:shd w:val="clear" w:color="auto" w:fill="auto"/>
            <w:noWrap/>
            <w:vAlign w:val="center"/>
            <w:hideMark/>
          </w:tcPr>
          <w:p w:rsidR="0016679C" w:rsidRPr="001273CA" w:rsidRDefault="0016679C" w:rsidP="00CF4CDF">
            <w:pPr>
              <w:spacing w:after="0" w:line="240" w:lineRule="auto"/>
              <w:jc w:val="center"/>
              <w:rPr>
                <w:rFonts w:ascii="Times New Roman" w:eastAsia="Times New Roman" w:hAnsi="Times New Roman"/>
                <w:lang w:eastAsia="cs-CZ"/>
              </w:rPr>
            </w:pPr>
            <w:r w:rsidRPr="001273CA">
              <w:rPr>
                <w:rFonts w:ascii="Times New Roman" w:eastAsia="Times New Roman" w:hAnsi="Times New Roman"/>
                <w:lang w:eastAsia="cs-CZ"/>
              </w:rPr>
              <w:t>2</w:t>
            </w:r>
          </w:p>
        </w:tc>
        <w:tc>
          <w:tcPr>
            <w:tcW w:w="5440" w:type="dxa"/>
            <w:tcBorders>
              <w:top w:val="nil"/>
              <w:left w:val="nil"/>
              <w:bottom w:val="nil"/>
              <w:right w:val="single" w:sz="4" w:space="0" w:color="auto"/>
            </w:tcBorders>
            <w:shd w:val="clear" w:color="000000" w:fill="FFFFFF"/>
            <w:vAlign w:val="center"/>
            <w:hideMark/>
          </w:tcPr>
          <w:p w:rsidR="0016679C" w:rsidRPr="001273CA" w:rsidRDefault="0016679C" w:rsidP="00CF4CDF">
            <w:pPr>
              <w:spacing w:after="0" w:line="240" w:lineRule="auto"/>
              <w:rPr>
                <w:rFonts w:ascii="Arial" w:eastAsia="Times New Roman" w:hAnsi="Arial" w:cs="Arial"/>
                <w:lang w:eastAsia="cs-CZ"/>
              </w:rPr>
            </w:pPr>
            <w:r w:rsidRPr="001273CA">
              <w:rPr>
                <w:rFonts w:ascii="Arial" w:eastAsia="Times New Roman" w:hAnsi="Arial" w:cs="Arial"/>
                <w:lang w:eastAsia="cs-CZ"/>
              </w:rPr>
              <w:t>VHS stavby a.s., Liberec</w:t>
            </w:r>
          </w:p>
        </w:tc>
        <w:tc>
          <w:tcPr>
            <w:tcW w:w="2340" w:type="dxa"/>
            <w:tcBorders>
              <w:top w:val="nil"/>
              <w:left w:val="nil"/>
              <w:bottom w:val="nil"/>
              <w:right w:val="single" w:sz="8" w:space="0" w:color="auto"/>
            </w:tcBorders>
            <w:shd w:val="clear" w:color="auto" w:fill="auto"/>
            <w:vAlign w:val="center"/>
            <w:hideMark/>
          </w:tcPr>
          <w:p w:rsidR="0016679C" w:rsidRPr="001273CA" w:rsidRDefault="0016679C" w:rsidP="00CF4CDF">
            <w:pPr>
              <w:spacing w:after="0" w:line="240" w:lineRule="auto"/>
              <w:jc w:val="center"/>
              <w:rPr>
                <w:rFonts w:ascii="Arial CE" w:eastAsia="Times New Roman" w:hAnsi="Arial CE" w:cs="Arial CE"/>
                <w:lang w:eastAsia="cs-CZ"/>
              </w:rPr>
            </w:pPr>
            <w:r w:rsidRPr="001273CA">
              <w:rPr>
                <w:rFonts w:ascii="Arial CE" w:eastAsia="Times New Roman" w:hAnsi="Arial CE" w:cs="Arial CE"/>
                <w:lang w:eastAsia="cs-CZ"/>
              </w:rPr>
              <w:t xml:space="preserve">19 920 010,40   </w:t>
            </w:r>
          </w:p>
        </w:tc>
      </w:tr>
      <w:tr w:rsidR="0016679C" w:rsidRPr="001273CA" w:rsidTr="00CF4CDF">
        <w:trPr>
          <w:trHeight w:val="852"/>
        </w:trPr>
        <w:tc>
          <w:tcPr>
            <w:tcW w:w="1720" w:type="dxa"/>
            <w:tcBorders>
              <w:top w:val="single" w:sz="4" w:space="0" w:color="auto"/>
              <w:left w:val="single" w:sz="8" w:space="0" w:color="auto"/>
              <w:bottom w:val="nil"/>
              <w:right w:val="single" w:sz="4" w:space="0" w:color="auto"/>
            </w:tcBorders>
            <w:shd w:val="clear" w:color="auto" w:fill="auto"/>
            <w:noWrap/>
            <w:vAlign w:val="center"/>
            <w:hideMark/>
          </w:tcPr>
          <w:p w:rsidR="0016679C" w:rsidRPr="001273CA" w:rsidRDefault="0016679C" w:rsidP="00CF4CDF">
            <w:pPr>
              <w:spacing w:after="0" w:line="240" w:lineRule="auto"/>
              <w:jc w:val="center"/>
              <w:rPr>
                <w:rFonts w:ascii="Times New Roman" w:eastAsia="Times New Roman" w:hAnsi="Times New Roman"/>
                <w:lang w:eastAsia="cs-CZ"/>
              </w:rPr>
            </w:pPr>
            <w:r w:rsidRPr="001273CA">
              <w:rPr>
                <w:rFonts w:ascii="Times New Roman" w:eastAsia="Times New Roman" w:hAnsi="Times New Roman"/>
                <w:lang w:eastAsia="cs-CZ"/>
              </w:rPr>
              <w:t>3</w:t>
            </w:r>
          </w:p>
        </w:tc>
        <w:tc>
          <w:tcPr>
            <w:tcW w:w="5440" w:type="dxa"/>
            <w:tcBorders>
              <w:top w:val="single" w:sz="4" w:space="0" w:color="auto"/>
              <w:left w:val="nil"/>
              <w:bottom w:val="nil"/>
              <w:right w:val="single" w:sz="4" w:space="0" w:color="auto"/>
            </w:tcBorders>
            <w:shd w:val="clear" w:color="000000" w:fill="FFFFFF"/>
            <w:vAlign w:val="center"/>
            <w:hideMark/>
          </w:tcPr>
          <w:p w:rsidR="0016679C" w:rsidRPr="001273CA" w:rsidRDefault="0016679C" w:rsidP="00CF4CDF">
            <w:pPr>
              <w:spacing w:after="0" w:line="240" w:lineRule="auto"/>
              <w:rPr>
                <w:rFonts w:ascii="Arial" w:eastAsia="Times New Roman" w:hAnsi="Arial" w:cs="Arial"/>
                <w:lang w:eastAsia="cs-CZ"/>
              </w:rPr>
            </w:pPr>
            <w:r w:rsidRPr="001273CA">
              <w:rPr>
                <w:rFonts w:ascii="Arial" w:eastAsia="Times New Roman" w:hAnsi="Arial" w:cs="Arial"/>
                <w:lang w:eastAsia="cs-CZ"/>
              </w:rPr>
              <w:t xml:space="preserve">sdružení "Vodojem </w:t>
            </w:r>
            <w:proofErr w:type="spellStart"/>
            <w:r w:rsidRPr="001273CA">
              <w:rPr>
                <w:rFonts w:ascii="Arial" w:eastAsia="Times New Roman" w:hAnsi="Arial" w:cs="Arial"/>
                <w:lang w:eastAsia="cs-CZ"/>
              </w:rPr>
              <w:t>Mašov</w:t>
            </w:r>
            <w:proofErr w:type="spellEnd"/>
            <w:r w:rsidRPr="001273CA">
              <w:rPr>
                <w:rFonts w:ascii="Arial" w:eastAsia="Times New Roman" w:hAnsi="Arial" w:cs="Arial"/>
                <w:lang w:eastAsia="cs-CZ"/>
              </w:rPr>
              <w:t>" - Ještědská stavební společnost spol. s r.o., Liberec, KUNST spol. s.r.o., Hranice</w:t>
            </w:r>
          </w:p>
        </w:tc>
        <w:tc>
          <w:tcPr>
            <w:tcW w:w="2340" w:type="dxa"/>
            <w:tcBorders>
              <w:top w:val="single" w:sz="4" w:space="0" w:color="auto"/>
              <w:left w:val="nil"/>
              <w:bottom w:val="nil"/>
              <w:right w:val="single" w:sz="8" w:space="0" w:color="auto"/>
            </w:tcBorders>
            <w:shd w:val="clear" w:color="auto" w:fill="auto"/>
            <w:vAlign w:val="center"/>
            <w:hideMark/>
          </w:tcPr>
          <w:p w:rsidR="0016679C" w:rsidRPr="001273CA" w:rsidRDefault="0016679C" w:rsidP="00CF4CDF">
            <w:pPr>
              <w:spacing w:after="0" w:line="240" w:lineRule="auto"/>
              <w:jc w:val="center"/>
              <w:rPr>
                <w:rFonts w:ascii="Arial CE" w:eastAsia="Times New Roman" w:hAnsi="Arial CE" w:cs="Arial CE"/>
                <w:lang w:eastAsia="cs-CZ"/>
              </w:rPr>
            </w:pPr>
            <w:r w:rsidRPr="001273CA">
              <w:rPr>
                <w:rFonts w:ascii="Arial CE" w:eastAsia="Times New Roman" w:hAnsi="Arial CE" w:cs="Arial CE"/>
                <w:lang w:eastAsia="cs-CZ"/>
              </w:rPr>
              <w:t xml:space="preserve">23 240 930,88   </w:t>
            </w:r>
          </w:p>
        </w:tc>
      </w:tr>
      <w:tr w:rsidR="0016679C" w:rsidRPr="001273CA" w:rsidTr="00CF4CDF">
        <w:trPr>
          <w:trHeight w:val="600"/>
        </w:trPr>
        <w:tc>
          <w:tcPr>
            <w:tcW w:w="172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16679C" w:rsidRPr="001273CA" w:rsidRDefault="0016679C" w:rsidP="00CF4CDF">
            <w:pPr>
              <w:spacing w:after="0" w:line="240" w:lineRule="auto"/>
              <w:jc w:val="center"/>
              <w:rPr>
                <w:rFonts w:ascii="Times New Roman" w:eastAsia="Times New Roman" w:hAnsi="Times New Roman"/>
                <w:lang w:eastAsia="cs-CZ"/>
              </w:rPr>
            </w:pPr>
            <w:r w:rsidRPr="001273CA">
              <w:rPr>
                <w:rFonts w:ascii="Times New Roman" w:eastAsia="Times New Roman" w:hAnsi="Times New Roman"/>
                <w:lang w:eastAsia="cs-CZ"/>
              </w:rPr>
              <w:t>4</w:t>
            </w:r>
          </w:p>
        </w:tc>
        <w:tc>
          <w:tcPr>
            <w:tcW w:w="5440" w:type="dxa"/>
            <w:tcBorders>
              <w:top w:val="single" w:sz="4" w:space="0" w:color="auto"/>
              <w:left w:val="nil"/>
              <w:bottom w:val="single" w:sz="8" w:space="0" w:color="auto"/>
              <w:right w:val="single" w:sz="4" w:space="0" w:color="auto"/>
            </w:tcBorders>
            <w:shd w:val="clear" w:color="000000" w:fill="FFFFFF"/>
            <w:vAlign w:val="center"/>
            <w:hideMark/>
          </w:tcPr>
          <w:p w:rsidR="0016679C" w:rsidRPr="001273CA" w:rsidRDefault="0016679C" w:rsidP="00CF4CDF">
            <w:pPr>
              <w:spacing w:after="0" w:line="240" w:lineRule="auto"/>
              <w:rPr>
                <w:rFonts w:ascii="Arial" w:eastAsia="Times New Roman" w:hAnsi="Arial" w:cs="Arial"/>
                <w:lang w:eastAsia="cs-CZ"/>
              </w:rPr>
            </w:pPr>
            <w:r w:rsidRPr="001273CA">
              <w:rPr>
                <w:rFonts w:ascii="Arial" w:eastAsia="Times New Roman" w:hAnsi="Arial" w:cs="Arial"/>
                <w:lang w:eastAsia="cs-CZ"/>
              </w:rPr>
              <w:t>VODA CZ s.r.o., Hradec Králové</w:t>
            </w:r>
          </w:p>
        </w:tc>
        <w:tc>
          <w:tcPr>
            <w:tcW w:w="2340" w:type="dxa"/>
            <w:tcBorders>
              <w:top w:val="single" w:sz="4" w:space="0" w:color="auto"/>
              <w:left w:val="nil"/>
              <w:bottom w:val="single" w:sz="8" w:space="0" w:color="auto"/>
              <w:right w:val="single" w:sz="8" w:space="0" w:color="auto"/>
            </w:tcBorders>
            <w:shd w:val="clear" w:color="auto" w:fill="auto"/>
            <w:vAlign w:val="center"/>
            <w:hideMark/>
          </w:tcPr>
          <w:p w:rsidR="0016679C" w:rsidRPr="001273CA" w:rsidRDefault="0016679C" w:rsidP="00CF4CDF">
            <w:pPr>
              <w:spacing w:after="0" w:line="240" w:lineRule="auto"/>
              <w:jc w:val="center"/>
              <w:rPr>
                <w:rFonts w:ascii="Arial CE" w:eastAsia="Times New Roman" w:hAnsi="Arial CE" w:cs="Arial CE"/>
                <w:lang w:eastAsia="cs-CZ"/>
              </w:rPr>
            </w:pPr>
            <w:r w:rsidRPr="001273CA">
              <w:rPr>
                <w:rFonts w:ascii="Arial CE" w:eastAsia="Times New Roman" w:hAnsi="Arial CE" w:cs="Arial CE"/>
                <w:lang w:eastAsia="cs-CZ"/>
              </w:rPr>
              <w:t xml:space="preserve">25 350 438,27   </w:t>
            </w:r>
          </w:p>
        </w:tc>
      </w:tr>
    </w:tbl>
    <w:p w:rsidR="007E21CE" w:rsidRDefault="007E21CE" w:rsidP="0016679C">
      <w:pPr>
        <w:jc w:val="both"/>
        <w:rPr>
          <w:rFonts w:ascii="Times New Roman" w:hAnsi="Times New Roman" w:cs="Times New Roman"/>
          <w:sz w:val="24"/>
          <w:szCs w:val="24"/>
        </w:rPr>
      </w:pPr>
    </w:p>
    <w:p w:rsidR="0016679C" w:rsidRPr="00725247" w:rsidRDefault="0016679C" w:rsidP="0016679C">
      <w:pPr>
        <w:jc w:val="both"/>
        <w:rPr>
          <w:rFonts w:ascii="Times New Roman" w:hAnsi="Times New Roman" w:cs="Times New Roman"/>
          <w:sz w:val="24"/>
          <w:szCs w:val="24"/>
        </w:rPr>
      </w:pPr>
      <w:r w:rsidRPr="00725247">
        <w:rPr>
          <w:rFonts w:ascii="Times New Roman" w:hAnsi="Times New Roman" w:cs="Times New Roman"/>
          <w:sz w:val="24"/>
          <w:szCs w:val="24"/>
        </w:rPr>
        <w:t xml:space="preserve">Projekční cena </w:t>
      </w:r>
      <w:r>
        <w:rPr>
          <w:rFonts w:ascii="Times New Roman" w:hAnsi="Times New Roman" w:cs="Times New Roman"/>
          <w:sz w:val="24"/>
          <w:szCs w:val="24"/>
        </w:rPr>
        <w:t xml:space="preserve">dle aktuálního ceníku </w:t>
      </w:r>
      <w:r w:rsidRPr="00725247">
        <w:rPr>
          <w:rFonts w:ascii="Times New Roman" w:hAnsi="Times New Roman" w:cs="Times New Roman"/>
          <w:sz w:val="24"/>
          <w:szCs w:val="24"/>
        </w:rPr>
        <w:t xml:space="preserve">byla </w:t>
      </w:r>
      <w:r>
        <w:rPr>
          <w:rFonts w:ascii="Times New Roman" w:hAnsi="Times New Roman" w:cs="Times New Roman"/>
          <w:sz w:val="24"/>
          <w:szCs w:val="24"/>
        </w:rPr>
        <w:t>ve výši 17</w:t>
      </w:r>
      <w:r w:rsidRPr="00725247">
        <w:rPr>
          <w:rFonts w:ascii="Times New Roman" w:hAnsi="Times New Roman" w:cs="Times New Roman"/>
          <w:sz w:val="24"/>
          <w:szCs w:val="24"/>
        </w:rPr>
        <w:t>,</w:t>
      </w:r>
      <w:r>
        <w:rPr>
          <w:rFonts w:ascii="Times New Roman" w:hAnsi="Times New Roman" w:cs="Times New Roman"/>
          <w:sz w:val="24"/>
          <w:szCs w:val="24"/>
        </w:rPr>
        <w:t>2</w:t>
      </w:r>
      <w:r w:rsidRPr="00725247">
        <w:rPr>
          <w:rFonts w:ascii="Times New Roman" w:hAnsi="Times New Roman" w:cs="Times New Roman"/>
          <w:sz w:val="24"/>
          <w:szCs w:val="24"/>
        </w:rPr>
        <w:t xml:space="preserve"> m</w:t>
      </w:r>
      <w:r>
        <w:rPr>
          <w:rFonts w:ascii="Times New Roman" w:hAnsi="Times New Roman" w:cs="Times New Roman"/>
          <w:sz w:val="24"/>
          <w:szCs w:val="24"/>
        </w:rPr>
        <w:t>il. Kč (včetně rezervy ve výši 30</w:t>
      </w:r>
      <w:r w:rsidRPr="00725247">
        <w:rPr>
          <w:rFonts w:ascii="Times New Roman" w:hAnsi="Times New Roman" w:cs="Times New Roman"/>
          <w:sz w:val="24"/>
          <w:szCs w:val="24"/>
        </w:rPr>
        <w:t xml:space="preserve">0 tis. Kč).  </w:t>
      </w:r>
      <w:r w:rsidRPr="000A0103">
        <w:rPr>
          <w:rFonts w:ascii="Times New Roman" w:hAnsi="Times New Roman" w:cs="Times New Roman"/>
          <w:sz w:val="24"/>
          <w:szCs w:val="24"/>
        </w:rPr>
        <w:t>Výsledná cena vítězného uchazeče je na úrovni 104 % rozpočtové projekční ceny, což vzhledem k tomu, že se jedná o práce na podzemním betonovém tělesu a jako složitému založení o dobrý výsledek.</w:t>
      </w:r>
      <w:r>
        <w:rPr>
          <w:rFonts w:ascii="Times New Roman" w:hAnsi="Times New Roman" w:cs="Times New Roman"/>
          <w:sz w:val="24"/>
          <w:szCs w:val="24"/>
        </w:rPr>
        <w:t xml:space="preserve"> Zároveň se podařilo novým vypsáním soutěže cenu snížit.</w:t>
      </w:r>
      <w:r w:rsidRPr="00725247">
        <w:rPr>
          <w:rFonts w:ascii="Times New Roman" w:hAnsi="Times New Roman" w:cs="Times New Roman"/>
          <w:sz w:val="24"/>
          <w:szCs w:val="24"/>
        </w:rPr>
        <w:t xml:space="preserve"> </w:t>
      </w:r>
    </w:p>
    <w:p w:rsidR="0016679C" w:rsidRPr="00725247" w:rsidRDefault="0016679C" w:rsidP="0016679C">
      <w:pPr>
        <w:jc w:val="both"/>
        <w:rPr>
          <w:rFonts w:ascii="Times New Roman" w:hAnsi="Times New Roman" w:cs="Times New Roman"/>
          <w:b/>
          <w:i/>
          <w:sz w:val="24"/>
          <w:szCs w:val="24"/>
        </w:rPr>
      </w:pPr>
      <w:r w:rsidRPr="00725247">
        <w:rPr>
          <w:rFonts w:ascii="Times New Roman" w:hAnsi="Times New Roman" w:cs="Times New Roman"/>
          <w:b/>
          <w:i/>
          <w:sz w:val="24"/>
          <w:szCs w:val="24"/>
        </w:rPr>
        <w:t>Financování projektu:</w:t>
      </w:r>
    </w:p>
    <w:p w:rsidR="00081DBB" w:rsidRPr="00081DBB" w:rsidRDefault="00081DBB" w:rsidP="00081DBB">
      <w:pPr>
        <w:jc w:val="both"/>
        <w:rPr>
          <w:rFonts w:ascii="Times New Roman" w:eastAsia="Calibri" w:hAnsi="Times New Roman" w:cs="Times New Roman"/>
          <w:b/>
          <w:sz w:val="24"/>
          <w:szCs w:val="24"/>
        </w:rPr>
      </w:pPr>
      <w:r w:rsidRPr="00A6065B">
        <w:rPr>
          <w:rFonts w:ascii="Times New Roman" w:eastAsia="Calibri" w:hAnsi="Times New Roman" w:cs="Times New Roman"/>
          <w:sz w:val="24"/>
          <w:szCs w:val="24"/>
        </w:rPr>
        <w:t xml:space="preserve">Na akci </w:t>
      </w:r>
      <w:r>
        <w:rPr>
          <w:rFonts w:ascii="Times New Roman" w:eastAsia="Calibri" w:hAnsi="Times New Roman" w:cs="Times New Roman"/>
          <w:sz w:val="24"/>
          <w:szCs w:val="24"/>
        </w:rPr>
        <w:t>dle žádosti o dotaci obdržíme od</w:t>
      </w:r>
      <w:r w:rsidRPr="00A6065B">
        <w:rPr>
          <w:rFonts w:ascii="Times New Roman" w:eastAsia="Calibri" w:hAnsi="Times New Roman" w:cs="Times New Roman"/>
          <w:sz w:val="24"/>
          <w:szCs w:val="24"/>
        </w:rPr>
        <w:t xml:space="preserve"> Libereck</w:t>
      </w:r>
      <w:r>
        <w:rPr>
          <w:rFonts w:ascii="Times New Roman" w:eastAsia="Calibri" w:hAnsi="Times New Roman" w:cs="Times New Roman"/>
          <w:sz w:val="24"/>
          <w:szCs w:val="24"/>
        </w:rPr>
        <w:t xml:space="preserve">ého </w:t>
      </w:r>
      <w:r w:rsidRPr="00A6065B">
        <w:rPr>
          <w:rFonts w:ascii="Times New Roman" w:eastAsia="Calibri" w:hAnsi="Times New Roman" w:cs="Times New Roman"/>
          <w:sz w:val="24"/>
          <w:szCs w:val="24"/>
        </w:rPr>
        <w:t>kraj</w:t>
      </w:r>
      <w:r>
        <w:rPr>
          <w:rFonts w:ascii="Times New Roman" w:eastAsia="Calibri" w:hAnsi="Times New Roman" w:cs="Times New Roman"/>
          <w:sz w:val="24"/>
          <w:szCs w:val="24"/>
        </w:rPr>
        <w:t xml:space="preserve">e </w:t>
      </w:r>
      <w:r w:rsidRPr="00A6065B">
        <w:rPr>
          <w:rFonts w:ascii="Times New Roman" w:eastAsia="Calibri" w:hAnsi="Times New Roman" w:cs="Times New Roman"/>
          <w:sz w:val="24"/>
          <w:szCs w:val="24"/>
        </w:rPr>
        <w:t>v rámci Fondu ochrany vod</w:t>
      </w:r>
      <w:r>
        <w:rPr>
          <w:rFonts w:ascii="Times New Roman" w:eastAsia="Calibri" w:hAnsi="Times New Roman" w:cs="Times New Roman"/>
          <w:sz w:val="24"/>
          <w:szCs w:val="24"/>
        </w:rPr>
        <w:t>, a to</w:t>
      </w:r>
      <w:r w:rsidRPr="00A6065B">
        <w:rPr>
          <w:rFonts w:ascii="Times New Roman" w:eastAsia="Calibri" w:hAnsi="Times New Roman" w:cs="Times New Roman"/>
          <w:sz w:val="24"/>
          <w:szCs w:val="24"/>
        </w:rPr>
        <w:t xml:space="preserve"> pro území jednotlivých obcí, které vodojem zásobuje</w:t>
      </w:r>
      <w:r>
        <w:rPr>
          <w:rFonts w:ascii="Times New Roman" w:eastAsia="Calibri" w:hAnsi="Times New Roman" w:cs="Times New Roman"/>
          <w:sz w:val="24"/>
          <w:szCs w:val="24"/>
        </w:rPr>
        <w:t xml:space="preserve"> (pro obec</w:t>
      </w:r>
      <w:r w:rsidRPr="00A6065B">
        <w:rPr>
          <w:rFonts w:ascii="Times New Roman" w:eastAsia="Calibri" w:hAnsi="Times New Roman" w:cs="Times New Roman"/>
          <w:sz w:val="24"/>
          <w:szCs w:val="24"/>
        </w:rPr>
        <w:t xml:space="preserve"> Kacanovy</w:t>
      </w:r>
      <w:r>
        <w:rPr>
          <w:rFonts w:ascii="Times New Roman" w:eastAsia="Calibri" w:hAnsi="Times New Roman" w:cs="Times New Roman"/>
          <w:sz w:val="24"/>
          <w:szCs w:val="24"/>
        </w:rPr>
        <w:t xml:space="preserve">) dotaci ve výši cca </w:t>
      </w:r>
      <w:r w:rsidRPr="00A03551">
        <w:rPr>
          <w:rFonts w:ascii="Times New Roman" w:eastAsia="Calibri" w:hAnsi="Times New Roman" w:cs="Times New Roman"/>
          <w:sz w:val="24"/>
          <w:szCs w:val="24"/>
        </w:rPr>
        <w:t>1,8 mil. Kč.</w:t>
      </w:r>
      <w:r w:rsidRPr="00081DBB">
        <w:rPr>
          <w:rFonts w:ascii="Times New Roman" w:eastAsia="Calibri" w:hAnsi="Times New Roman" w:cs="Times New Roman"/>
          <w:b/>
          <w:sz w:val="24"/>
          <w:szCs w:val="24"/>
        </w:rPr>
        <w:t xml:space="preserve"> </w:t>
      </w:r>
      <w:r w:rsidRPr="00081DBB">
        <w:rPr>
          <w:rFonts w:ascii="Times New Roman" w:eastAsia="Calibri" w:hAnsi="Times New Roman" w:cs="Times New Roman"/>
          <w:b/>
          <w:color w:val="FF0000"/>
          <w:sz w:val="24"/>
          <w:szCs w:val="24"/>
        </w:rPr>
        <w:t xml:space="preserve">   </w:t>
      </w:r>
    </w:p>
    <w:p w:rsidR="00081DBB" w:rsidRPr="00FF5BEC" w:rsidRDefault="00081DBB" w:rsidP="00081DBB">
      <w:pPr>
        <w:jc w:val="both"/>
        <w:rPr>
          <w:rFonts w:ascii="Times New Roman" w:hAnsi="Times New Roman" w:cs="Times New Roman"/>
          <w:sz w:val="24"/>
          <w:szCs w:val="24"/>
        </w:rPr>
      </w:pPr>
      <w:r w:rsidRPr="00081DBB">
        <w:rPr>
          <w:rFonts w:ascii="Times New Roman" w:hAnsi="Times New Roman" w:cs="Times New Roman"/>
          <w:sz w:val="24"/>
          <w:szCs w:val="24"/>
        </w:rPr>
        <w:t xml:space="preserve">Současně se objevila možnost na vodojem podat žádost o dotaci na MZE, což jsme využili a naše žádost byla akceptována. Od </w:t>
      </w:r>
      <w:proofErr w:type="gramStart"/>
      <w:r w:rsidRPr="00081DBB">
        <w:rPr>
          <w:rFonts w:ascii="Times New Roman" w:hAnsi="Times New Roman" w:cs="Times New Roman"/>
          <w:sz w:val="24"/>
          <w:szCs w:val="24"/>
        </w:rPr>
        <w:t>MZE</w:t>
      </w:r>
      <w:proofErr w:type="gramEnd"/>
      <w:r w:rsidRPr="00081DBB">
        <w:rPr>
          <w:rFonts w:ascii="Times New Roman" w:hAnsi="Times New Roman" w:cs="Times New Roman"/>
          <w:sz w:val="24"/>
          <w:szCs w:val="24"/>
        </w:rPr>
        <w:t xml:space="preserve"> obdržíme dotaci ve výši cca </w:t>
      </w:r>
      <w:r w:rsidRPr="00A03551">
        <w:rPr>
          <w:rFonts w:ascii="Times New Roman" w:hAnsi="Times New Roman" w:cs="Times New Roman"/>
          <w:sz w:val="24"/>
          <w:szCs w:val="24"/>
        </w:rPr>
        <w:t>11,9 mil. Kč.</w:t>
      </w:r>
      <w:r>
        <w:rPr>
          <w:rFonts w:ascii="Times New Roman" w:hAnsi="Times New Roman" w:cs="Times New Roman"/>
          <w:sz w:val="24"/>
          <w:szCs w:val="24"/>
        </w:rPr>
        <w:t xml:space="preserve">   </w:t>
      </w:r>
    </w:p>
    <w:p w:rsidR="00081DBB" w:rsidRPr="00B22243" w:rsidRDefault="00081DBB" w:rsidP="00081DBB">
      <w:pPr>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Zbývající část bude hrazena z rozpočtu VHS Turnov, což vychází na zhruba </w:t>
      </w:r>
      <w:r w:rsidRPr="00A03551">
        <w:rPr>
          <w:rFonts w:ascii="Times New Roman" w:eastAsia="Calibri" w:hAnsi="Times New Roman" w:cs="Times New Roman"/>
          <w:sz w:val="24"/>
          <w:szCs w:val="24"/>
        </w:rPr>
        <w:t>5 mil. Kč</w:t>
      </w:r>
      <w:r w:rsidRPr="00202801">
        <w:rPr>
          <w:rFonts w:ascii="Times New Roman" w:eastAsia="Calibri" w:hAnsi="Times New Roman" w:cs="Times New Roman"/>
          <w:color w:val="FF0000"/>
          <w:sz w:val="24"/>
          <w:szCs w:val="24"/>
        </w:rPr>
        <w:t xml:space="preserve"> </w:t>
      </w:r>
      <w:r w:rsidRPr="00081DBB">
        <w:rPr>
          <w:rFonts w:ascii="Times New Roman" w:eastAsia="Calibri" w:hAnsi="Times New Roman" w:cs="Times New Roman"/>
          <w:sz w:val="24"/>
          <w:szCs w:val="24"/>
        </w:rPr>
        <w:t>včetně inženýrských činností</w:t>
      </w:r>
      <w:r w:rsidR="002469FB">
        <w:rPr>
          <w:rFonts w:ascii="Times New Roman" w:eastAsia="Calibri" w:hAnsi="Times New Roman" w:cs="Times New Roman"/>
          <w:sz w:val="24"/>
          <w:szCs w:val="24"/>
        </w:rPr>
        <w:t>,</w:t>
      </w:r>
      <w:r>
        <w:rPr>
          <w:rFonts w:ascii="Times New Roman" w:eastAsia="Calibri" w:hAnsi="Times New Roman" w:cs="Times New Roman"/>
          <w:color w:val="FF0000"/>
          <w:sz w:val="24"/>
          <w:szCs w:val="24"/>
        </w:rPr>
        <w:t xml:space="preserve"> </w:t>
      </w:r>
      <w:r w:rsidRPr="00081DBB">
        <w:rPr>
          <w:rFonts w:ascii="Times New Roman" w:eastAsia="Calibri" w:hAnsi="Times New Roman" w:cs="Times New Roman"/>
          <w:b/>
          <w:sz w:val="24"/>
          <w:szCs w:val="24"/>
        </w:rPr>
        <w:t xml:space="preserve">což </w:t>
      </w:r>
      <w:proofErr w:type="gramStart"/>
      <w:r w:rsidRPr="00081DBB">
        <w:rPr>
          <w:rFonts w:ascii="Times New Roman" w:eastAsia="Calibri" w:hAnsi="Times New Roman" w:cs="Times New Roman"/>
          <w:b/>
          <w:sz w:val="24"/>
          <w:szCs w:val="24"/>
        </w:rPr>
        <w:t>je</w:t>
      </w:r>
      <w:proofErr w:type="gramEnd"/>
      <w:r w:rsidRPr="00081DBB">
        <w:rPr>
          <w:rFonts w:ascii="Times New Roman" w:eastAsia="Calibri" w:hAnsi="Times New Roman" w:cs="Times New Roman"/>
          <w:b/>
          <w:sz w:val="24"/>
          <w:szCs w:val="24"/>
        </w:rPr>
        <w:t xml:space="preserve"> vynikají poměr</w:t>
      </w:r>
      <w:r w:rsidR="00A03551">
        <w:rPr>
          <w:rFonts w:ascii="Times New Roman" w:eastAsia="Calibri" w:hAnsi="Times New Roman" w:cs="Times New Roman"/>
          <w:b/>
          <w:sz w:val="24"/>
          <w:szCs w:val="24"/>
        </w:rPr>
        <w:t xml:space="preserve"> – náš relativně nízký podíl na financování významné zakázky.</w:t>
      </w:r>
      <w:r>
        <w:rPr>
          <w:rFonts w:ascii="Times New Roman" w:eastAsia="Calibri" w:hAnsi="Times New Roman" w:cs="Times New Roman"/>
          <w:sz w:val="24"/>
          <w:szCs w:val="24"/>
        </w:rPr>
        <w:t xml:space="preserve"> </w:t>
      </w:r>
    </w:p>
    <w:p w:rsidR="00A03551" w:rsidRDefault="00A03551" w:rsidP="0016679C">
      <w:pPr>
        <w:autoSpaceDE w:val="0"/>
        <w:autoSpaceDN w:val="0"/>
        <w:adjustRightInd w:val="0"/>
        <w:spacing w:after="0"/>
        <w:jc w:val="both"/>
        <w:rPr>
          <w:rFonts w:ascii="Times New Roman" w:hAnsi="Times New Roman" w:cs="Times New Roman"/>
          <w:b/>
          <w:sz w:val="24"/>
          <w:szCs w:val="24"/>
          <w:u w:val="single"/>
        </w:rPr>
      </w:pPr>
    </w:p>
    <w:p w:rsidR="007E21CE" w:rsidRDefault="007E21CE" w:rsidP="0016679C">
      <w:pPr>
        <w:autoSpaceDE w:val="0"/>
        <w:autoSpaceDN w:val="0"/>
        <w:adjustRightInd w:val="0"/>
        <w:spacing w:after="0"/>
        <w:jc w:val="both"/>
        <w:rPr>
          <w:rFonts w:ascii="Times New Roman" w:hAnsi="Times New Roman" w:cs="Times New Roman"/>
          <w:b/>
          <w:sz w:val="24"/>
          <w:szCs w:val="24"/>
          <w:u w:val="single"/>
        </w:rPr>
      </w:pPr>
    </w:p>
    <w:p w:rsidR="00FB0272" w:rsidRDefault="00FB0272" w:rsidP="0016679C">
      <w:pPr>
        <w:autoSpaceDE w:val="0"/>
        <w:autoSpaceDN w:val="0"/>
        <w:adjustRightInd w:val="0"/>
        <w:spacing w:after="0"/>
        <w:jc w:val="both"/>
        <w:rPr>
          <w:rFonts w:ascii="Times New Roman" w:hAnsi="Times New Roman" w:cs="Times New Roman"/>
          <w:b/>
          <w:sz w:val="24"/>
          <w:szCs w:val="24"/>
          <w:u w:val="single"/>
        </w:rPr>
      </w:pPr>
    </w:p>
    <w:p w:rsidR="0016679C" w:rsidRPr="00725247" w:rsidRDefault="0016679C" w:rsidP="0016679C">
      <w:pPr>
        <w:autoSpaceDE w:val="0"/>
        <w:autoSpaceDN w:val="0"/>
        <w:adjustRightInd w:val="0"/>
        <w:spacing w:after="0"/>
        <w:jc w:val="both"/>
        <w:rPr>
          <w:rFonts w:ascii="Times New Roman" w:hAnsi="Times New Roman" w:cs="Times New Roman"/>
          <w:b/>
          <w:sz w:val="24"/>
          <w:szCs w:val="24"/>
          <w:u w:val="single"/>
        </w:rPr>
      </w:pPr>
      <w:r w:rsidRPr="00725247">
        <w:rPr>
          <w:rFonts w:ascii="Times New Roman" w:hAnsi="Times New Roman" w:cs="Times New Roman"/>
          <w:b/>
          <w:sz w:val="24"/>
          <w:szCs w:val="24"/>
          <w:u w:val="single"/>
        </w:rPr>
        <w:t>Návrh na usnesení:</w:t>
      </w:r>
    </w:p>
    <w:p w:rsidR="0016679C" w:rsidRDefault="0016679C" w:rsidP="0016679C">
      <w:pPr>
        <w:pStyle w:val="Odstavecseseznamem"/>
        <w:numPr>
          <w:ilvl w:val="0"/>
          <w:numId w:val="0"/>
        </w:numPr>
        <w:jc w:val="both"/>
        <w:rPr>
          <w:bCs/>
          <w:lang w:eastAsia="cs-CZ"/>
        </w:rPr>
      </w:pPr>
      <w:r>
        <w:rPr>
          <w:bCs/>
          <w:lang w:eastAsia="cs-CZ"/>
        </w:rPr>
        <w:t>RS schvaluje výsledek veřejné zakázky</w:t>
      </w:r>
      <w:r w:rsidRPr="00725247">
        <w:rPr>
          <w:bCs/>
          <w:lang w:eastAsia="cs-CZ"/>
        </w:rPr>
        <w:t xml:space="preserve"> na dodavatele stavby akce: „</w:t>
      </w:r>
      <w:r>
        <w:rPr>
          <w:bCs/>
          <w:lang w:eastAsia="cs-CZ"/>
        </w:rPr>
        <w:t xml:space="preserve">Turnov – nový vodojem </w:t>
      </w:r>
      <w:proofErr w:type="spellStart"/>
      <w:r>
        <w:rPr>
          <w:bCs/>
          <w:lang w:eastAsia="cs-CZ"/>
        </w:rPr>
        <w:t>Mašov</w:t>
      </w:r>
      <w:proofErr w:type="spellEnd"/>
      <w:r w:rsidRPr="00725247">
        <w:rPr>
          <w:bCs/>
          <w:lang w:eastAsia="cs-CZ"/>
        </w:rPr>
        <w:t>“</w:t>
      </w:r>
      <w:r w:rsidRPr="00725247">
        <w:rPr>
          <w:bCs/>
        </w:rPr>
        <w:t xml:space="preserve"> </w:t>
      </w:r>
      <w:r w:rsidRPr="00725247">
        <w:rPr>
          <w:bCs/>
          <w:lang w:eastAsia="cs-CZ"/>
        </w:rPr>
        <w:t xml:space="preserve">a pověřuje Ing. Hejduka podpisem smlouvy o dílo </w:t>
      </w:r>
      <w:r w:rsidRPr="00725247">
        <w:rPr>
          <w:bCs/>
        </w:rPr>
        <w:t xml:space="preserve">s firmou </w:t>
      </w:r>
      <w:r>
        <w:rPr>
          <w:bCs/>
        </w:rPr>
        <w:t>OBIS, spol. s r.o., Nová Paka</w:t>
      </w:r>
      <w:r w:rsidRPr="00725247">
        <w:rPr>
          <w:bCs/>
        </w:rPr>
        <w:t xml:space="preserve"> v ceně a rozsahu dle návrhu</w:t>
      </w:r>
      <w:r w:rsidRPr="00725247">
        <w:rPr>
          <w:bCs/>
          <w:lang w:eastAsia="cs-CZ"/>
        </w:rPr>
        <w:t>.</w:t>
      </w:r>
    </w:p>
    <w:p w:rsidR="00081DBB" w:rsidRDefault="00081DBB" w:rsidP="00D56E81">
      <w:pPr>
        <w:spacing w:after="0"/>
        <w:rPr>
          <w:rFonts w:ascii="Times New Roman" w:hAnsi="Times New Roman"/>
          <w:b/>
          <w:sz w:val="28"/>
          <w:szCs w:val="28"/>
          <w:u w:val="single"/>
        </w:rPr>
      </w:pPr>
    </w:p>
    <w:p w:rsidR="00FB0272" w:rsidRDefault="00FB0272" w:rsidP="00D56E81">
      <w:pPr>
        <w:spacing w:after="0"/>
        <w:rPr>
          <w:rFonts w:ascii="Times New Roman" w:hAnsi="Times New Roman"/>
          <w:b/>
          <w:sz w:val="28"/>
          <w:szCs w:val="28"/>
          <w:u w:val="single"/>
        </w:rPr>
      </w:pPr>
    </w:p>
    <w:p w:rsidR="00FB0272" w:rsidRDefault="00FB0272" w:rsidP="00D56E81">
      <w:pPr>
        <w:spacing w:after="0"/>
        <w:rPr>
          <w:rFonts w:ascii="Times New Roman" w:hAnsi="Times New Roman"/>
          <w:b/>
          <w:sz w:val="28"/>
          <w:szCs w:val="28"/>
          <w:u w:val="single"/>
        </w:rPr>
      </w:pPr>
    </w:p>
    <w:p w:rsidR="00FB0272" w:rsidRDefault="00FB0272" w:rsidP="00D56E81">
      <w:pPr>
        <w:spacing w:after="0"/>
        <w:rPr>
          <w:rFonts w:ascii="Times New Roman" w:hAnsi="Times New Roman"/>
          <w:b/>
          <w:sz w:val="28"/>
          <w:szCs w:val="28"/>
          <w:u w:val="single"/>
        </w:rPr>
      </w:pPr>
    </w:p>
    <w:p w:rsidR="00FB0272" w:rsidRDefault="00FB0272" w:rsidP="00D56E81">
      <w:pPr>
        <w:spacing w:after="0"/>
        <w:rPr>
          <w:rFonts w:ascii="Times New Roman" w:hAnsi="Times New Roman"/>
          <w:b/>
          <w:sz w:val="28"/>
          <w:szCs w:val="28"/>
          <w:u w:val="single"/>
        </w:rPr>
      </w:pPr>
    </w:p>
    <w:p w:rsidR="00D56E81" w:rsidRPr="003958CB" w:rsidRDefault="00D56E81" w:rsidP="003958CB">
      <w:pPr>
        <w:pStyle w:val="Nadpis1"/>
        <w:numPr>
          <w:ilvl w:val="1"/>
          <w:numId w:val="14"/>
        </w:numPr>
        <w:rPr>
          <w:rFonts w:ascii="Times New Roman" w:hAnsi="Times New Roman" w:cs="Times New Roman"/>
          <w:sz w:val="28"/>
          <w:szCs w:val="28"/>
          <w:u w:val="single"/>
        </w:rPr>
      </w:pPr>
      <w:r w:rsidRPr="00752C17">
        <w:rPr>
          <w:rFonts w:ascii="Times New Roman" w:hAnsi="Times New Roman" w:cs="Times New Roman"/>
          <w:sz w:val="28"/>
          <w:szCs w:val="28"/>
          <w:u w:val="single"/>
        </w:rPr>
        <w:t>Turnov – rekonstrukce prameniště Šlejf</w:t>
      </w:r>
      <w:r w:rsidR="003958CB">
        <w:rPr>
          <w:rFonts w:ascii="Times New Roman" w:hAnsi="Times New Roman" w:cs="Times New Roman"/>
          <w:sz w:val="28"/>
          <w:szCs w:val="28"/>
          <w:u w:val="single"/>
        </w:rPr>
        <w:t>e</w:t>
      </w:r>
      <w:r w:rsidRPr="003958CB">
        <w:rPr>
          <w:rFonts w:ascii="Times New Roman" w:hAnsi="Times New Roman" w:cs="Times New Roman"/>
          <w:sz w:val="28"/>
          <w:szCs w:val="28"/>
          <w:u w:val="single"/>
        </w:rPr>
        <w:t>rna – výsledek VZ</w:t>
      </w:r>
    </w:p>
    <w:p w:rsidR="00EF6AA4" w:rsidRDefault="00EF6AA4" w:rsidP="00C51BAB">
      <w:pPr>
        <w:autoSpaceDE w:val="0"/>
        <w:autoSpaceDN w:val="0"/>
        <w:adjustRightInd w:val="0"/>
        <w:spacing w:after="0" w:line="240" w:lineRule="auto"/>
        <w:jc w:val="both"/>
        <w:rPr>
          <w:rFonts w:ascii="Times New Roman" w:hAnsi="Times New Roman" w:cs="Times New Roman"/>
          <w:sz w:val="24"/>
          <w:szCs w:val="24"/>
        </w:rPr>
      </w:pPr>
    </w:p>
    <w:p w:rsidR="00081DBB" w:rsidRDefault="0073323D" w:rsidP="0073323D">
      <w:pPr>
        <w:spacing w:after="0" w:line="240" w:lineRule="auto"/>
        <w:jc w:val="both"/>
        <w:rPr>
          <w:rFonts w:ascii="Times New Roman" w:hAnsi="Times New Roman" w:cs="Times New Roman"/>
          <w:sz w:val="24"/>
          <w:szCs w:val="24"/>
        </w:rPr>
      </w:pPr>
      <w:proofErr w:type="gramStart"/>
      <w:r w:rsidRPr="00725247">
        <w:rPr>
          <w:rFonts w:ascii="Times New Roman" w:hAnsi="Times New Roman" w:cs="Times New Roman"/>
          <w:sz w:val="24"/>
          <w:szCs w:val="24"/>
        </w:rPr>
        <w:t>Předkládáme</w:t>
      </w:r>
      <w:proofErr w:type="gramEnd"/>
      <w:r>
        <w:rPr>
          <w:rFonts w:ascii="Times New Roman" w:hAnsi="Times New Roman" w:cs="Times New Roman"/>
          <w:sz w:val="24"/>
          <w:szCs w:val="24"/>
        </w:rPr>
        <w:t xml:space="preserve"> Vám</w:t>
      </w:r>
      <w:r w:rsidRPr="00725247">
        <w:rPr>
          <w:rFonts w:ascii="Times New Roman" w:hAnsi="Times New Roman" w:cs="Times New Roman"/>
          <w:sz w:val="24"/>
          <w:szCs w:val="24"/>
        </w:rPr>
        <w:t xml:space="preserve"> výsledek </w:t>
      </w:r>
      <w:r>
        <w:rPr>
          <w:rFonts w:ascii="Times New Roman" w:hAnsi="Times New Roman" w:cs="Times New Roman"/>
          <w:sz w:val="24"/>
          <w:szCs w:val="24"/>
        </w:rPr>
        <w:t xml:space="preserve">veřejné zakázky </w:t>
      </w:r>
      <w:r w:rsidRPr="00725247">
        <w:rPr>
          <w:rFonts w:ascii="Times New Roman" w:hAnsi="Times New Roman" w:cs="Times New Roman"/>
          <w:sz w:val="24"/>
          <w:szCs w:val="24"/>
        </w:rPr>
        <w:t>na</w:t>
      </w:r>
      <w:r>
        <w:rPr>
          <w:rFonts w:ascii="Times New Roman" w:hAnsi="Times New Roman" w:cs="Times New Roman"/>
          <w:sz w:val="24"/>
          <w:szCs w:val="24"/>
        </w:rPr>
        <w:t xml:space="preserve"> rekonstrukci prameniště </w:t>
      </w:r>
      <w:proofErr w:type="gramStart"/>
      <w:r w:rsidR="0099525E">
        <w:rPr>
          <w:rFonts w:ascii="Times New Roman" w:hAnsi="Times New Roman" w:cs="Times New Roman"/>
          <w:sz w:val="24"/>
          <w:szCs w:val="24"/>
        </w:rPr>
        <w:t>Šlejferna</w:t>
      </w:r>
      <w:proofErr w:type="gramEnd"/>
      <w:r>
        <w:rPr>
          <w:rFonts w:ascii="Times New Roman" w:hAnsi="Times New Roman" w:cs="Times New Roman"/>
          <w:sz w:val="24"/>
          <w:szCs w:val="24"/>
        </w:rPr>
        <w:t xml:space="preserve"> v Turnově. </w:t>
      </w:r>
      <w:r w:rsidR="0099525E">
        <w:rPr>
          <w:rFonts w:ascii="Times New Roman" w:hAnsi="Times New Roman" w:cs="Times New Roman"/>
          <w:sz w:val="24"/>
          <w:szCs w:val="24"/>
        </w:rPr>
        <w:t>Šlejferna</w:t>
      </w:r>
      <w:r>
        <w:rPr>
          <w:rFonts w:ascii="Times New Roman" w:hAnsi="Times New Roman" w:cs="Times New Roman"/>
          <w:sz w:val="24"/>
          <w:szCs w:val="24"/>
        </w:rPr>
        <w:t xml:space="preserve"> zásobuje historickou část Turnova v oblasti </w:t>
      </w:r>
      <w:proofErr w:type="spellStart"/>
      <w:r>
        <w:rPr>
          <w:rFonts w:ascii="Times New Roman" w:hAnsi="Times New Roman" w:cs="Times New Roman"/>
          <w:sz w:val="24"/>
          <w:szCs w:val="24"/>
        </w:rPr>
        <w:t>Hruštice</w:t>
      </w:r>
      <w:proofErr w:type="spellEnd"/>
      <w:r>
        <w:rPr>
          <w:rFonts w:ascii="Times New Roman" w:hAnsi="Times New Roman" w:cs="Times New Roman"/>
          <w:sz w:val="24"/>
          <w:szCs w:val="24"/>
        </w:rPr>
        <w:t xml:space="preserve"> po náměstí. </w:t>
      </w:r>
    </w:p>
    <w:p w:rsidR="00081DBB" w:rsidRDefault="00081DBB" w:rsidP="0073323D">
      <w:pPr>
        <w:spacing w:after="0" w:line="240" w:lineRule="auto"/>
        <w:jc w:val="both"/>
        <w:rPr>
          <w:rFonts w:ascii="Times New Roman" w:hAnsi="Times New Roman" w:cs="Times New Roman"/>
          <w:sz w:val="24"/>
          <w:szCs w:val="24"/>
        </w:rPr>
      </w:pPr>
    </w:p>
    <w:p w:rsidR="00081DBB" w:rsidRDefault="0099525E" w:rsidP="00081DBB">
      <w:pPr>
        <w:spacing w:after="0"/>
        <w:jc w:val="both"/>
        <w:rPr>
          <w:rFonts w:ascii="Times New Roman" w:hAnsi="Times New Roman" w:cs="Times New Roman"/>
          <w:sz w:val="24"/>
          <w:szCs w:val="24"/>
        </w:rPr>
      </w:pPr>
      <w:r>
        <w:rPr>
          <w:rFonts w:ascii="Times New Roman" w:hAnsi="Times New Roman" w:cs="Times New Roman"/>
          <w:sz w:val="24"/>
          <w:szCs w:val="24"/>
        </w:rPr>
        <w:t>Šlejferna</w:t>
      </w:r>
      <w:r w:rsidR="00081DBB">
        <w:rPr>
          <w:rFonts w:ascii="Times New Roman" w:hAnsi="Times New Roman" w:cs="Times New Roman"/>
          <w:sz w:val="24"/>
          <w:szCs w:val="24"/>
        </w:rPr>
        <w:t xml:space="preserve"> je jeden z pěti zdrojů pitné vody pro Turnov. Dva hlavní zdroje vody jsou </w:t>
      </w:r>
      <w:proofErr w:type="spellStart"/>
      <w:r w:rsidR="00081DBB">
        <w:rPr>
          <w:rFonts w:ascii="Times New Roman" w:hAnsi="Times New Roman" w:cs="Times New Roman"/>
          <w:sz w:val="24"/>
          <w:szCs w:val="24"/>
        </w:rPr>
        <w:t>Dolánky</w:t>
      </w:r>
      <w:proofErr w:type="spellEnd"/>
      <w:r w:rsidR="00081DBB">
        <w:rPr>
          <w:rFonts w:ascii="Times New Roman" w:hAnsi="Times New Roman" w:cs="Times New Roman"/>
          <w:sz w:val="24"/>
          <w:szCs w:val="24"/>
        </w:rPr>
        <w:t xml:space="preserve"> a </w:t>
      </w:r>
      <w:proofErr w:type="spellStart"/>
      <w:r w:rsidR="00081DBB">
        <w:rPr>
          <w:rFonts w:ascii="Times New Roman" w:hAnsi="Times New Roman" w:cs="Times New Roman"/>
          <w:sz w:val="24"/>
          <w:szCs w:val="24"/>
        </w:rPr>
        <w:t>Nudvojovice</w:t>
      </w:r>
      <w:proofErr w:type="spellEnd"/>
      <w:r w:rsidR="00081DBB">
        <w:rPr>
          <w:rFonts w:ascii="Times New Roman" w:hAnsi="Times New Roman" w:cs="Times New Roman"/>
          <w:sz w:val="24"/>
          <w:szCs w:val="24"/>
        </w:rPr>
        <w:t xml:space="preserve">, Další pak zdroj </w:t>
      </w:r>
      <w:r>
        <w:rPr>
          <w:rFonts w:ascii="Times New Roman" w:hAnsi="Times New Roman" w:cs="Times New Roman"/>
          <w:sz w:val="24"/>
          <w:szCs w:val="24"/>
        </w:rPr>
        <w:t>Šlejferna</w:t>
      </w:r>
      <w:r w:rsidR="00081DBB">
        <w:rPr>
          <w:rFonts w:ascii="Times New Roman" w:hAnsi="Times New Roman" w:cs="Times New Roman"/>
          <w:sz w:val="24"/>
          <w:szCs w:val="24"/>
        </w:rPr>
        <w:t xml:space="preserve">, Kalich a </w:t>
      </w:r>
      <w:proofErr w:type="spellStart"/>
      <w:r w:rsidR="00081DBB">
        <w:rPr>
          <w:rFonts w:ascii="Times New Roman" w:hAnsi="Times New Roman" w:cs="Times New Roman"/>
          <w:sz w:val="24"/>
          <w:szCs w:val="24"/>
        </w:rPr>
        <w:t>Ondříkovice</w:t>
      </w:r>
      <w:proofErr w:type="spellEnd"/>
      <w:r w:rsidR="00081DBB">
        <w:rPr>
          <w:rFonts w:ascii="Times New Roman" w:hAnsi="Times New Roman" w:cs="Times New Roman"/>
          <w:sz w:val="24"/>
          <w:szCs w:val="24"/>
        </w:rPr>
        <w:t xml:space="preserve">. Tyto zdroje jsou historické, s menší vydatností než </w:t>
      </w:r>
      <w:proofErr w:type="spellStart"/>
      <w:r w:rsidR="00081DBB">
        <w:rPr>
          <w:rFonts w:ascii="Times New Roman" w:hAnsi="Times New Roman" w:cs="Times New Roman"/>
          <w:sz w:val="24"/>
          <w:szCs w:val="24"/>
        </w:rPr>
        <w:t>Dolánky</w:t>
      </w:r>
      <w:proofErr w:type="spellEnd"/>
      <w:r w:rsidR="00081DBB">
        <w:rPr>
          <w:rFonts w:ascii="Times New Roman" w:hAnsi="Times New Roman" w:cs="Times New Roman"/>
          <w:sz w:val="24"/>
          <w:szCs w:val="24"/>
        </w:rPr>
        <w:t xml:space="preserve"> a </w:t>
      </w:r>
      <w:proofErr w:type="spellStart"/>
      <w:r w:rsidR="00081DBB">
        <w:rPr>
          <w:rFonts w:ascii="Times New Roman" w:hAnsi="Times New Roman" w:cs="Times New Roman"/>
          <w:sz w:val="24"/>
          <w:szCs w:val="24"/>
        </w:rPr>
        <w:t>Nudvojovice</w:t>
      </w:r>
      <w:proofErr w:type="spellEnd"/>
      <w:r w:rsidR="00081DBB">
        <w:rPr>
          <w:rFonts w:ascii="Times New Roman" w:hAnsi="Times New Roman" w:cs="Times New Roman"/>
          <w:sz w:val="24"/>
          <w:szCs w:val="24"/>
        </w:rPr>
        <w:t>, ale zásadní pro danou lokalitu. Obnova těchto zdrojů je důležitá.</w:t>
      </w:r>
    </w:p>
    <w:p w:rsidR="00081DBB" w:rsidRDefault="00081DBB" w:rsidP="0073323D">
      <w:pPr>
        <w:spacing w:after="0" w:line="240" w:lineRule="auto"/>
        <w:jc w:val="both"/>
        <w:rPr>
          <w:rFonts w:ascii="Times New Roman" w:hAnsi="Times New Roman" w:cs="Times New Roman"/>
          <w:sz w:val="24"/>
          <w:szCs w:val="24"/>
        </w:rPr>
      </w:pPr>
    </w:p>
    <w:p w:rsidR="00081DBB" w:rsidRDefault="0099525E" w:rsidP="007332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Šlejferna</w:t>
      </w:r>
      <w:r w:rsidR="00081DBB">
        <w:rPr>
          <w:rFonts w:ascii="Times New Roman" w:hAnsi="Times New Roman" w:cs="Times New Roman"/>
          <w:sz w:val="24"/>
          <w:szCs w:val="24"/>
        </w:rPr>
        <w:t xml:space="preserve"> se nachází se v lokalitě Myšina nad kempem Zrcadlová Koza. Prameniště vydává velmi kvalitní pitnou vodu. </w:t>
      </w:r>
      <w:r w:rsidR="00623A91" w:rsidRPr="0021389E">
        <w:rPr>
          <w:rFonts w:ascii="Times New Roman" w:hAnsi="Times New Roman" w:cs="Times New Roman"/>
          <w:sz w:val="24"/>
          <w:szCs w:val="24"/>
        </w:rPr>
        <w:t>Jedná se o jímací raženou štolu o přítoku cca 5 l/s.</w:t>
      </w:r>
    </w:p>
    <w:p w:rsidR="00081DBB" w:rsidRDefault="00081DBB" w:rsidP="0073323D">
      <w:pPr>
        <w:spacing w:after="0" w:line="240" w:lineRule="auto"/>
        <w:jc w:val="both"/>
        <w:rPr>
          <w:rFonts w:ascii="Times New Roman" w:hAnsi="Times New Roman" w:cs="Times New Roman"/>
          <w:sz w:val="24"/>
          <w:szCs w:val="24"/>
        </w:rPr>
      </w:pPr>
    </w:p>
    <w:p w:rsidR="00623A91" w:rsidRDefault="00623A91" w:rsidP="007332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w:t>
      </w:r>
      <w:r w:rsidRPr="00D95930">
        <w:rPr>
          <w:rFonts w:ascii="Times New Roman" w:hAnsi="Times New Roman" w:cs="Times New Roman"/>
          <w:sz w:val="24"/>
          <w:szCs w:val="24"/>
        </w:rPr>
        <w:t xml:space="preserve">istorický objekt </w:t>
      </w:r>
      <w:r>
        <w:rPr>
          <w:rFonts w:ascii="Times New Roman" w:hAnsi="Times New Roman" w:cs="Times New Roman"/>
          <w:sz w:val="24"/>
          <w:szCs w:val="24"/>
        </w:rPr>
        <w:t xml:space="preserve">je </w:t>
      </w:r>
      <w:r w:rsidRPr="00D95930">
        <w:rPr>
          <w:rFonts w:ascii="Times New Roman" w:hAnsi="Times New Roman" w:cs="Times New Roman"/>
          <w:sz w:val="24"/>
          <w:szCs w:val="24"/>
        </w:rPr>
        <w:t xml:space="preserve">z roku 1922 - 1923, </w:t>
      </w:r>
      <w:r>
        <w:rPr>
          <w:rFonts w:ascii="Times New Roman" w:hAnsi="Times New Roman" w:cs="Times New Roman"/>
          <w:sz w:val="24"/>
          <w:szCs w:val="24"/>
        </w:rPr>
        <w:t>následně proběhla rekonstrukce, kdy byl objekt rozšířen o prostor pro nádrže pro úpravu jímání vody a fontánku. Před třiceti lety byla uskutečněna i provizorní stavební obnova rozpadajících se portálů štoly, což byla jedna z naš</w:t>
      </w:r>
      <w:r w:rsidR="0099525E">
        <w:rPr>
          <w:rFonts w:ascii="Times New Roman" w:hAnsi="Times New Roman" w:cs="Times New Roman"/>
          <w:sz w:val="24"/>
          <w:szCs w:val="24"/>
        </w:rPr>
        <w:t>i</w:t>
      </w:r>
      <w:r>
        <w:rPr>
          <w:rFonts w:ascii="Times New Roman" w:hAnsi="Times New Roman" w:cs="Times New Roman"/>
          <w:sz w:val="24"/>
          <w:szCs w:val="24"/>
        </w:rPr>
        <w:t xml:space="preserve">ch prvních akcí na vodárenských objektech.   </w:t>
      </w:r>
    </w:p>
    <w:p w:rsidR="00623A91" w:rsidRDefault="00623A91" w:rsidP="0073323D">
      <w:pPr>
        <w:spacing w:after="0" w:line="240" w:lineRule="auto"/>
        <w:jc w:val="both"/>
        <w:rPr>
          <w:rFonts w:ascii="Times New Roman" w:hAnsi="Times New Roman" w:cs="Times New Roman"/>
          <w:sz w:val="24"/>
          <w:szCs w:val="24"/>
        </w:rPr>
      </w:pPr>
    </w:p>
    <w:p w:rsidR="0073323D" w:rsidRDefault="00081DBB" w:rsidP="007332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Hlavní spotřeba této vody v minulosti byla na městských jatkách v </w:t>
      </w:r>
      <w:proofErr w:type="spellStart"/>
      <w:r>
        <w:rPr>
          <w:rFonts w:ascii="Times New Roman" w:hAnsi="Times New Roman" w:cs="Times New Roman"/>
          <w:sz w:val="24"/>
          <w:szCs w:val="24"/>
        </w:rPr>
        <w:t>Sobotecké</w:t>
      </w:r>
      <w:proofErr w:type="spellEnd"/>
      <w:r>
        <w:rPr>
          <w:rFonts w:ascii="Times New Roman" w:hAnsi="Times New Roman" w:cs="Times New Roman"/>
          <w:sz w:val="24"/>
          <w:szCs w:val="24"/>
        </w:rPr>
        <w:t xml:space="preserve"> ulici. Bohužel si město vyřešilo v novém sportovním areálu v Maškových zahradách</w:t>
      </w:r>
      <w:r w:rsidR="00506DAE">
        <w:rPr>
          <w:rFonts w:ascii="Times New Roman" w:hAnsi="Times New Roman" w:cs="Times New Roman"/>
          <w:sz w:val="24"/>
          <w:szCs w:val="24"/>
        </w:rPr>
        <w:t xml:space="preserve"> a v</w:t>
      </w:r>
      <w:r>
        <w:rPr>
          <w:rFonts w:ascii="Times New Roman" w:hAnsi="Times New Roman" w:cs="Times New Roman"/>
          <w:sz w:val="24"/>
          <w:szCs w:val="24"/>
        </w:rPr>
        <w:t xml:space="preserve">elkou část dodávky vody vlastním vrtem a úpravnou. Proto v současné době aktivně pracovníci provozu hledají </w:t>
      </w:r>
      <w:r w:rsidR="0073323D">
        <w:rPr>
          <w:rFonts w:ascii="Times New Roman" w:hAnsi="Times New Roman" w:cs="Times New Roman"/>
          <w:sz w:val="24"/>
          <w:szCs w:val="24"/>
        </w:rPr>
        <w:t>technick</w:t>
      </w:r>
      <w:r>
        <w:rPr>
          <w:rFonts w:ascii="Times New Roman" w:hAnsi="Times New Roman" w:cs="Times New Roman"/>
          <w:sz w:val="24"/>
          <w:szCs w:val="24"/>
        </w:rPr>
        <w:t xml:space="preserve">é řešení, jak kvalitní vodu </w:t>
      </w:r>
      <w:r w:rsidR="0073323D">
        <w:rPr>
          <w:rFonts w:ascii="Times New Roman" w:hAnsi="Times New Roman" w:cs="Times New Roman"/>
          <w:sz w:val="24"/>
          <w:szCs w:val="24"/>
        </w:rPr>
        <w:t xml:space="preserve">dostat dál do lokality </w:t>
      </w:r>
      <w:proofErr w:type="spellStart"/>
      <w:r w:rsidR="0073323D">
        <w:rPr>
          <w:rFonts w:ascii="Times New Roman" w:hAnsi="Times New Roman" w:cs="Times New Roman"/>
          <w:sz w:val="24"/>
          <w:szCs w:val="24"/>
        </w:rPr>
        <w:t>Mašova</w:t>
      </w:r>
      <w:proofErr w:type="spellEnd"/>
      <w:r w:rsidR="0073323D">
        <w:rPr>
          <w:rFonts w:ascii="Times New Roman" w:hAnsi="Times New Roman" w:cs="Times New Roman"/>
          <w:sz w:val="24"/>
          <w:szCs w:val="24"/>
        </w:rPr>
        <w:t xml:space="preserve"> a </w:t>
      </w:r>
      <w:proofErr w:type="spellStart"/>
      <w:r w:rsidR="0073323D">
        <w:rPr>
          <w:rFonts w:ascii="Times New Roman" w:hAnsi="Times New Roman" w:cs="Times New Roman"/>
          <w:sz w:val="24"/>
          <w:szCs w:val="24"/>
        </w:rPr>
        <w:t>Pelešan</w:t>
      </w:r>
      <w:proofErr w:type="spellEnd"/>
      <w:r>
        <w:rPr>
          <w:rFonts w:ascii="Times New Roman" w:hAnsi="Times New Roman" w:cs="Times New Roman"/>
          <w:sz w:val="24"/>
          <w:szCs w:val="24"/>
        </w:rPr>
        <w:t xml:space="preserve"> a </w:t>
      </w:r>
      <w:r w:rsidR="0073323D">
        <w:rPr>
          <w:rFonts w:ascii="Times New Roman" w:hAnsi="Times New Roman" w:cs="Times New Roman"/>
          <w:sz w:val="24"/>
          <w:szCs w:val="24"/>
        </w:rPr>
        <w:t xml:space="preserve">přes </w:t>
      </w:r>
      <w:r>
        <w:rPr>
          <w:rFonts w:ascii="Times New Roman" w:hAnsi="Times New Roman" w:cs="Times New Roman"/>
          <w:sz w:val="24"/>
          <w:szCs w:val="24"/>
        </w:rPr>
        <w:t xml:space="preserve">nový </w:t>
      </w:r>
      <w:r w:rsidR="0073323D">
        <w:rPr>
          <w:rFonts w:ascii="Times New Roman" w:hAnsi="Times New Roman" w:cs="Times New Roman"/>
          <w:sz w:val="24"/>
          <w:szCs w:val="24"/>
        </w:rPr>
        <w:t xml:space="preserve">VDJ </w:t>
      </w:r>
      <w:proofErr w:type="spellStart"/>
      <w:r w:rsidR="0073323D">
        <w:rPr>
          <w:rFonts w:ascii="Times New Roman" w:hAnsi="Times New Roman" w:cs="Times New Roman"/>
          <w:sz w:val="24"/>
          <w:szCs w:val="24"/>
        </w:rPr>
        <w:t>Mašov</w:t>
      </w:r>
      <w:proofErr w:type="spellEnd"/>
      <w:r w:rsidR="0073323D">
        <w:rPr>
          <w:rFonts w:ascii="Times New Roman" w:hAnsi="Times New Roman" w:cs="Times New Roman"/>
          <w:sz w:val="24"/>
          <w:szCs w:val="24"/>
        </w:rPr>
        <w:t xml:space="preserve"> </w:t>
      </w:r>
      <w:r>
        <w:rPr>
          <w:rFonts w:ascii="Times New Roman" w:hAnsi="Times New Roman" w:cs="Times New Roman"/>
          <w:sz w:val="24"/>
          <w:szCs w:val="24"/>
        </w:rPr>
        <w:t xml:space="preserve">pak </w:t>
      </w:r>
      <w:r w:rsidR="0073323D">
        <w:rPr>
          <w:rFonts w:ascii="Times New Roman" w:hAnsi="Times New Roman" w:cs="Times New Roman"/>
          <w:sz w:val="24"/>
          <w:szCs w:val="24"/>
        </w:rPr>
        <w:t xml:space="preserve">i do okolních obcí. </w:t>
      </w:r>
      <w:r>
        <w:rPr>
          <w:rFonts w:ascii="Times New Roman" w:hAnsi="Times New Roman" w:cs="Times New Roman"/>
          <w:sz w:val="24"/>
          <w:szCs w:val="24"/>
        </w:rPr>
        <w:t>Rekonstrukce prameniště</w:t>
      </w:r>
      <w:r w:rsidR="00B84590">
        <w:rPr>
          <w:rFonts w:ascii="Times New Roman" w:hAnsi="Times New Roman" w:cs="Times New Roman"/>
          <w:sz w:val="24"/>
          <w:szCs w:val="24"/>
        </w:rPr>
        <w:t xml:space="preserve"> by totiž vedle stability a dílčího navýšení vydatnosti měla přinést i lepší využití aktuálního přepadu nadbytečné vody. </w:t>
      </w:r>
      <w:r w:rsidR="00623A91">
        <w:rPr>
          <w:rFonts w:ascii="Times New Roman" w:hAnsi="Times New Roman" w:cs="Times New Roman"/>
          <w:sz w:val="24"/>
          <w:szCs w:val="24"/>
        </w:rPr>
        <w:t>Z tohoto zdroje se také naplňuje malý bazén v </w:t>
      </w:r>
      <w:proofErr w:type="spellStart"/>
      <w:r w:rsidR="00623A91">
        <w:rPr>
          <w:rFonts w:ascii="Times New Roman" w:hAnsi="Times New Roman" w:cs="Times New Roman"/>
          <w:sz w:val="24"/>
          <w:szCs w:val="24"/>
        </w:rPr>
        <w:t>Dolánkách</w:t>
      </w:r>
      <w:proofErr w:type="spellEnd"/>
      <w:r w:rsidR="00623A91">
        <w:rPr>
          <w:rFonts w:ascii="Times New Roman" w:hAnsi="Times New Roman" w:cs="Times New Roman"/>
          <w:sz w:val="24"/>
          <w:szCs w:val="24"/>
        </w:rPr>
        <w:t>.</w:t>
      </w:r>
    </w:p>
    <w:p w:rsidR="00A03551" w:rsidRDefault="00A03551" w:rsidP="0073323D">
      <w:pPr>
        <w:spacing w:after="0"/>
        <w:jc w:val="both"/>
        <w:rPr>
          <w:rFonts w:ascii="Times New Roman" w:hAnsi="Times New Roman" w:cs="Times New Roman"/>
          <w:sz w:val="24"/>
          <w:szCs w:val="24"/>
        </w:rPr>
      </w:pPr>
    </w:p>
    <w:p w:rsidR="0073323D" w:rsidRPr="00EB5B2D" w:rsidRDefault="0073323D" w:rsidP="0073323D">
      <w:pPr>
        <w:spacing w:after="0"/>
        <w:jc w:val="both"/>
        <w:rPr>
          <w:rFonts w:ascii="Times New Roman" w:hAnsi="Times New Roman" w:cs="Times New Roman"/>
          <w:color w:val="FF0000"/>
          <w:sz w:val="24"/>
          <w:szCs w:val="24"/>
        </w:rPr>
      </w:pPr>
      <w:r>
        <w:rPr>
          <w:rFonts w:ascii="Times New Roman" w:hAnsi="Times New Roman" w:cs="Times New Roman"/>
          <w:sz w:val="24"/>
          <w:szCs w:val="24"/>
        </w:rPr>
        <w:t>Pozemek pod stavbou vstupní části i stavba jsou ve vlastnictví V</w:t>
      </w:r>
      <w:r w:rsidRPr="00C85A83">
        <w:rPr>
          <w:rFonts w:ascii="Times New Roman" w:hAnsi="Times New Roman" w:cs="Times New Roman"/>
          <w:sz w:val="24"/>
          <w:szCs w:val="24"/>
        </w:rPr>
        <w:t xml:space="preserve">HS Turnov. </w:t>
      </w:r>
      <w:r>
        <w:rPr>
          <w:rFonts w:ascii="Times New Roman" w:hAnsi="Times New Roman" w:cs="Times New Roman"/>
          <w:sz w:val="24"/>
          <w:szCs w:val="24"/>
        </w:rPr>
        <w:t>Na akci je vydáno platné ohlášení stavby včetně zajištění přístupu po soukromých pozemcích.</w:t>
      </w:r>
    </w:p>
    <w:p w:rsidR="0073323D" w:rsidRDefault="0073323D" w:rsidP="0073323D">
      <w:pPr>
        <w:spacing w:after="0"/>
        <w:jc w:val="both"/>
        <w:rPr>
          <w:rFonts w:ascii="Times New Roman" w:hAnsi="Times New Roman" w:cs="Times New Roman"/>
          <w:sz w:val="24"/>
          <w:szCs w:val="24"/>
          <w:u w:val="single"/>
        </w:rPr>
      </w:pPr>
    </w:p>
    <w:p w:rsidR="0073323D" w:rsidRPr="00953B6F" w:rsidRDefault="0073323D" w:rsidP="0073323D">
      <w:pPr>
        <w:spacing w:after="0"/>
        <w:jc w:val="both"/>
        <w:rPr>
          <w:rFonts w:ascii="Times New Roman" w:hAnsi="Times New Roman" w:cs="Times New Roman"/>
          <w:b/>
          <w:i/>
          <w:sz w:val="24"/>
          <w:szCs w:val="24"/>
        </w:rPr>
      </w:pPr>
      <w:r w:rsidRPr="00953B6F">
        <w:rPr>
          <w:rFonts w:ascii="Times New Roman" w:hAnsi="Times New Roman" w:cs="Times New Roman"/>
          <w:b/>
          <w:i/>
          <w:sz w:val="24"/>
          <w:szCs w:val="24"/>
        </w:rPr>
        <w:t>Rozsah stavby:</w:t>
      </w:r>
    </w:p>
    <w:p w:rsidR="0073323D" w:rsidRDefault="0073323D" w:rsidP="0073323D">
      <w:pPr>
        <w:spacing w:after="0"/>
        <w:jc w:val="both"/>
        <w:rPr>
          <w:rFonts w:ascii="Times New Roman" w:hAnsi="Times New Roman" w:cs="Times New Roman"/>
          <w:sz w:val="24"/>
          <w:szCs w:val="24"/>
        </w:rPr>
      </w:pPr>
      <w:r>
        <w:rPr>
          <w:rFonts w:ascii="Times New Roman" w:hAnsi="Times New Roman" w:cs="Times New Roman"/>
          <w:sz w:val="24"/>
          <w:szCs w:val="24"/>
        </w:rPr>
        <w:t>Projektová dokumentace řeší celkovou rekonstrukci jímací štoly včetně provozní komory a samostatně umístění provozních šachet, dále novou přípojku NN do objektu (objekt není napojen na elektrickou energii).</w:t>
      </w:r>
    </w:p>
    <w:p w:rsidR="0073323D" w:rsidRDefault="0073323D" w:rsidP="0073323D">
      <w:pPr>
        <w:spacing w:after="0"/>
        <w:jc w:val="both"/>
        <w:rPr>
          <w:rFonts w:ascii="Times New Roman" w:hAnsi="Times New Roman" w:cs="Times New Roman"/>
          <w:sz w:val="24"/>
          <w:szCs w:val="24"/>
        </w:rPr>
      </w:pPr>
    </w:p>
    <w:p w:rsidR="0073323D" w:rsidRDefault="0073323D" w:rsidP="0073323D">
      <w:pPr>
        <w:spacing w:after="0"/>
        <w:jc w:val="both"/>
        <w:rPr>
          <w:rFonts w:ascii="Times New Roman" w:hAnsi="Times New Roman" w:cs="Times New Roman"/>
          <w:sz w:val="24"/>
          <w:szCs w:val="24"/>
        </w:rPr>
      </w:pPr>
      <w:r>
        <w:rPr>
          <w:rFonts w:ascii="Times New Roman" w:hAnsi="Times New Roman" w:cs="Times New Roman"/>
          <w:sz w:val="24"/>
          <w:szCs w:val="24"/>
        </w:rPr>
        <w:t xml:space="preserve">Stávající štola je klenbová z litého betonu a průchozí. V rámci rekonstrukce budou obnoveny </w:t>
      </w:r>
      <w:r w:rsidRPr="00D95930">
        <w:rPr>
          <w:rFonts w:ascii="Times New Roman" w:hAnsi="Times New Roman" w:cs="Times New Roman"/>
          <w:sz w:val="24"/>
          <w:szCs w:val="24"/>
        </w:rPr>
        <w:t>degradovan</w:t>
      </w:r>
      <w:r>
        <w:rPr>
          <w:rFonts w:ascii="Times New Roman" w:hAnsi="Times New Roman" w:cs="Times New Roman"/>
          <w:sz w:val="24"/>
          <w:szCs w:val="24"/>
        </w:rPr>
        <w:t>é vrst</w:t>
      </w:r>
      <w:r w:rsidRPr="00D95930">
        <w:rPr>
          <w:rFonts w:ascii="Times New Roman" w:hAnsi="Times New Roman" w:cs="Times New Roman"/>
          <w:sz w:val="24"/>
          <w:szCs w:val="24"/>
        </w:rPr>
        <w:t>v</w:t>
      </w:r>
      <w:r>
        <w:rPr>
          <w:rFonts w:ascii="Times New Roman" w:hAnsi="Times New Roman" w:cs="Times New Roman"/>
          <w:sz w:val="24"/>
          <w:szCs w:val="24"/>
        </w:rPr>
        <w:t xml:space="preserve">y </w:t>
      </w:r>
      <w:r w:rsidRPr="00D95930">
        <w:rPr>
          <w:rFonts w:ascii="Times New Roman" w:hAnsi="Times New Roman" w:cs="Times New Roman"/>
          <w:sz w:val="24"/>
          <w:szCs w:val="24"/>
        </w:rPr>
        <w:t xml:space="preserve">betonu, </w:t>
      </w:r>
      <w:r>
        <w:rPr>
          <w:rFonts w:ascii="Times New Roman" w:hAnsi="Times New Roman" w:cs="Times New Roman"/>
          <w:sz w:val="24"/>
          <w:szCs w:val="24"/>
        </w:rPr>
        <w:t xml:space="preserve">dna štol budou </w:t>
      </w:r>
      <w:r w:rsidRPr="00D95930">
        <w:rPr>
          <w:rFonts w:ascii="Times New Roman" w:hAnsi="Times New Roman" w:cs="Times New Roman"/>
          <w:sz w:val="24"/>
          <w:szCs w:val="24"/>
        </w:rPr>
        <w:t>prohlouben</w:t>
      </w:r>
      <w:r>
        <w:rPr>
          <w:rFonts w:ascii="Times New Roman" w:hAnsi="Times New Roman" w:cs="Times New Roman"/>
          <w:sz w:val="24"/>
          <w:szCs w:val="24"/>
        </w:rPr>
        <w:t xml:space="preserve">a, dojde k </w:t>
      </w:r>
      <w:r w:rsidRPr="00D95930">
        <w:rPr>
          <w:rFonts w:ascii="Times New Roman" w:hAnsi="Times New Roman" w:cs="Times New Roman"/>
          <w:sz w:val="24"/>
          <w:szCs w:val="24"/>
        </w:rPr>
        <w:t>výměn</w:t>
      </w:r>
      <w:r>
        <w:rPr>
          <w:rFonts w:ascii="Times New Roman" w:hAnsi="Times New Roman" w:cs="Times New Roman"/>
          <w:sz w:val="24"/>
          <w:szCs w:val="24"/>
        </w:rPr>
        <w:t>ě</w:t>
      </w:r>
      <w:r w:rsidRPr="00D95930">
        <w:rPr>
          <w:rFonts w:ascii="Times New Roman" w:hAnsi="Times New Roman" w:cs="Times New Roman"/>
          <w:sz w:val="24"/>
          <w:szCs w:val="24"/>
        </w:rPr>
        <w:t xml:space="preserve"> potrubí a armatur.</w:t>
      </w:r>
      <w:r>
        <w:rPr>
          <w:rFonts w:ascii="Times New Roman" w:hAnsi="Times New Roman" w:cs="Times New Roman"/>
          <w:sz w:val="24"/>
          <w:szCs w:val="24"/>
        </w:rPr>
        <w:t xml:space="preserve"> </w:t>
      </w:r>
      <w:r w:rsidRPr="00D95930">
        <w:rPr>
          <w:rFonts w:ascii="Times New Roman" w:hAnsi="Times New Roman" w:cs="Times New Roman"/>
          <w:sz w:val="24"/>
          <w:szCs w:val="24"/>
        </w:rPr>
        <w:t>Součástí záměru je i kultivace venkovního prostoru a vymýcení dřevin</w:t>
      </w:r>
      <w:r>
        <w:rPr>
          <w:rFonts w:ascii="Times New Roman" w:hAnsi="Times New Roman" w:cs="Times New Roman"/>
          <w:sz w:val="24"/>
          <w:szCs w:val="24"/>
        </w:rPr>
        <w:t xml:space="preserve"> </w:t>
      </w:r>
      <w:r w:rsidRPr="00D95930">
        <w:rPr>
          <w:rFonts w:ascii="Times New Roman" w:hAnsi="Times New Roman" w:cs="Times New Roman"/>
          <w:sz w:val="24"/>
          <w:szCs w:val="24"/>
        </w:rPr>
        <w:t>v dosahu 5 m od konstrukce komory.</w:t>
      </w:r>
    </w:p>
    <w:p w:rsidR="0073323D" w:rsidRDefault="0073323D" w:rsidP="0073323D">
      <w:pPr>
        <w:spacing w:after="0"/>
        <w:jc w:val="both"/>
        <w:rPr>
          <w:rFonts w:ascii="Times New Roman" w:hAnsi="Times New Roman" w:cs="Times New Roman"/>
          <w:sz w:val="24"/>
          <w:szCs w:val="24"/>
        </w:rPr>
      </w:pPr>
    </w:p>
    <w:p w:rsidR="0073323D" w:rsidRDefault="0073323D" w:rsidP="0073323D">
      <w:pPr>
        <w:spacing w:after="0"/>
        <w:jc w:val="both"/>
        <w:rPr>
          <w:rFonts w:ascii="Times New Roman" w:hAnsi="Times New Roman" w:cs="Times New Roman"/>
          <w:sz w:val="24"/>
          <w:szCs w:val="24"/>
        </w:rPr>
      </w:pPr>
      <w:r>
        <w:rPr>
          <w:rFonts w:ascii="Times New Roman" w:hAnsi="Times New Roman" w:cs="Times New Roman"/>
          <w:sz w:val="24"/>
          <w:szCs w:val="24"/>
        </w:rPr>
        <w:t>Projektovou dokumentaci zpracovala v roce 2021 firma KO-KA s.r.o., Praha, Ing. Petr Cupal. Hydrogeologické záležitosti v koordinaci zajišťovala firma EKOHYDROGEO Žitný s.r.o., Praha.</w:t>
      </w:r>
    </w:p>
    <w:p w:rsidR="0073323D" w:rsidRPr="00F87A94" w:rsidRDefault="0073323D" w:rsidP="0073323D">
      <w:pPr>
        <w:spacing w:after="0"/>
        <w:jc w:val="both"/>
        <w:rPr>
          <w:rFonts w:ascii="Times New Roman" w:hAnsi="Times New Roman" w:cs="Times New Roman"/>
          <w:sz w:val="24"/>
          <w:szCs w:val="24"/>
        </w:rPr>
      </w:pPr>
    </w:p>
    <w:p w:rsidR="0073323D" w:rsidRPr="00725247" w:rsidRDefault="0073323D" w:rsidP="0073323D">
      <w:pPr>
        <w:spacing w:after="0" w:line="240" w:lineRule="auto"/>
        <w:jc w:val="both"/>
        <w:rPr>
          <w:rFonts w:ascii="Times New Roman" w:hAnsi="Times New Roman" w:cs="Times New Roman"/>
          <w:b/>
          <w:i/>
          <w:sz w:val="24"/>
          <w:szCs w:val="24"/>
        </w:rPr>
      </w:pPr>
      <w:r w:rsidRPr="00725247">
        <w:rPr>
          <w:rFonts w:ascii="Times New Roman" w:hAnsi="Times New Roman" w:cs="Times New Roman"/>
          <w:b/>
          <w:i/>
          <w:sz w:val="24"/>
          <w:szCs w:val="24"/>
        </w:rPr>
        <w:t>Termíny stavby:</w:t>
      </w:r>
    </w:p>
    <w:p w:rsidR="0073323D" w:rsidRDefault="0073323D" w:rsidP="0073323D">
      <w:pPr>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Zahájení stavby předpokládáme na podzim 2024, hlavní práce a dokončení stavby během </w:t>
      </w:r>
      <w:r w:rsidR="00623A91">
        <w:rPr>
          <w:rFonts w:ascii="Times New Roman" w:eastAsia="Calibri" w:hAnsi="Times New Roman" w:cs="Times New Roman"/>
          <w:sz w:val="24"/>
          <w:szCs w:val="24"/>
        </w:rPr>
        <w:t xml:space="preserve">v říjnu </w:t>
      </w:r>
      <w:r>
        <w:rPr>
          <w:rFonts w:ascii="Times New Roman" w:eastAsia="Calibri" w:hAnsi="Times New Roman" w:cs="Times New Roman"/>
          <w:sz w:val="24"/>
          <w:szCs w:val="24"/>
        </w:rPr>
        <w:t>2025.</w:t>
      </w:r>
    </w:p>
    <w:p w:rsidR="0073323D" w:rsidRPr="00953B6F" w:rsidRDefault="0073323D" w:rsidP="0073323D">
      <w:pPr>
        <w:spacing w:after="0"/>
        <w:contextualSpacing/>
        <w:jc w:val="both"/>
        <w:rPr>
          <w:rFonts w:ascii="Times New Roman" w:eastAsia="Calibri" w:hAnsi="Times New Roman" w:cs="Times New Roman"/>
          <w:b/>
          <w:i/>
          <w:sz w:val="24"/>
          <w:szCs w:val="24"/>
        </w:rPr>
      </w:pPr>
      <w:r w:rsidRPr="00953B6F">
        <w:rPr>
          <w:rFonts w:ascii="Times New Roman" w:eastAsia="Calibri" w:hAnsi="Times New Roman" w:cs="Times New Roman"/>
          <w:b/>
          <w:i/>
          <w:sz w:val="24"/>
          <w:szCs w:val="24"/>
        </w:rPr>
        <w:t>Náklady stavby a financování:</w:t>
      </w:r>
    </w:p>
    <w:p w:rsidR="0073323D" w:rsidRPr="00623A91" w:rsidRDefault="0073323D" w:rsidP="00623A91">
      <w:pPr>
        <w:spacing w:after="0"/>
        <w:contextualSpacing/>
        <w:jc w:val="both"/>
        <w:rPr>
          <w:rFonts w:ascii="Times New Roman" w:eastAsia="Calibri" w:hAnsi="Times New Roman" w:cs="Times New Roman"/>
          <w:sz w:val="24"/>
          <w:szCs w:val="24"/>
        </w:rPr>
      </w:pPr>
      <w:r w:rsidRPr="00A6065B">
        <w:rPr>
          <w:rFonts w:ascii="Times New Roman" w:eastAsia="Calibri" w:hAnsi="Times New Roman" w:cs="Times New Roman"/>
          <w:sz w:val="24"/>
          <w:szCs w:val="24"/>
        </w:rPr>
        <w:t xml:space="preserve">Na akci </w:t>
      </w:r>
      <w:r>
        <w:rPr>
          <w:rFonts w:ascii="Times New Roman" w:eastAsia="Calibri" w:hAnsi="Times New Roman" w:cs="Times New Roman"/>
          <w:sz w:val="24"/>
          <w:szCs w:val="24"/>
        </w:rPr>
        <w:t xml:space="preserve">bude poskytnuta individuální dotace od </w:t>
      </w:r>
      <w:r w:rsidRPr="00A6065B">
        <w:rPr>
          <w:rFonts w:ascii="Times New Roman" w:eastAsia="Calibri" w:hAnsi="Times New Roman" w:cs="Times New Roman"/>
          <w:sz w:val="24"/>
          <w:szCs w:val="24"/>
        </w:rPr>
        <w:t>Libereck</w:t>
      </w:r>
      <w:r>
        <w:rPr>
          <w:rFonts w:ascii="Times New Roman" w:eastAsia="Calibri" w:hAnsi="Times New Roman" w:cs="Times New Roman"/>
          <w:sz w:val="24"/>
          <w:szCs w:val="24"/>
        </w:rPr>
        <w:t xml:space="preserve">ého kraje ve výši </w:t>
      </w:r>
      <w:r w:rsidRPr="00735D71">
        <w:rPr>
          <w:rFonts w:ascii="Times New Roman" w:eastAsia="Calibri" w:hAnsi="Times New Roman" w:cs="Times New Roman"/>
          <w:b/>
          <w:sz w:val="24"/>
          <w:szCs w:val="24"/>
        </w:rPr>
        <w:t>5 mil. Kč bez DPH</w:t>
      </w:r>
      <w:r>
        <w:rPr>
          <w:rFonts w:ascii="Times New Roman" w:eastAsia="Calibri" w:hAnsi="Times New Roman" w:cs="Times New Roman"/>
          <w:sz w:val="24"/>
          <w:szCs w:val="24"/>
        </w:rPr>
        <w:t>.</w:t>
      </w:r>
      <w:r w:rsidRPr="00A6065B">
        <w:rPr>
          <w:rFonts w:ascii="Times New Roman" w:eastAsia="Calibri" w:hAnsi="Times New Roman" w:cs="Times New Roman"/>
          <w:sz w:val="24"/>
          <w:szCs w:val="24"/>
        </w:rPr>
        <w:t xml:space="preserve"> Zbývající část bude hrazena z rozpočtu VHS Turnov.</w:t>
      </w:r>
      <w:r>
        <w:rPr>
          <w:rFonts w:ascii="Times New Roman" w:eastAsia="Calibri" w:hAnsi="Times New Roman" w:cs="Times New Roman"/>
          <w:sz w:val="24"/>
          <w:szCs w:val="24"/>
        </w:rPr>
        <w:t xml:space="preserve"> </w:t>
      </w:r>
      <w:r>
        <w:rPr>
          <w:rFonts w:ascii="Times New Roman" w:hAnsi="Times New Roman" w:cs="Times New Roman"/>
          <w:sz w:val="24"/>
          <w:szCs w:val="24"/>
        </w:rPr>
        <w:t xml:space="preserve">Podíl VHS Turnov bude ve výši necelých </w:t>
      </w:r>
      <w:r w:rsidRPr="00735D71">
        <w:rPr>
          <w:rFonts w:ascii="Times New Roman" w:hAnsi="Times New Roman" w:cs="Times New Roman"/>
          <w:b/>
          <w:sz w:val="24"/>
          <w:szCs w:val="24"/>
        </w:rPr>
        <w:t>10 mil. Kč</w:t>
      </w:r>
      <w:r>
        <w:rPr>
          <w:rFonts w:ascii="Times New Roman" w:hAnsi="Times New Roman" w:cs="Times New Roman"/>
          <w:sz w:val="24"/>
          <w:szCs w:val="24"/>
        </w:rPr>
        <w:t xml:space="preserve">.  </w:t>
      </w:r>
    </w:p>
    <w:p w:rsidR="0073323D" w:rsidRPr="00A6065B" w:rsidRDefault="0073323D" w:rsidP="0073323D">
      <w:pPr>
        <w:spacing w:after="0"/>
        <w:contextualSpacing/>
        <w:jc w:val="both"/>
        <w:rPr>
          <w:rFonts w:ascii="Times New Roman" w:eastAsia="Calibri" w:hAnsi="Times New Roman" w:cs="Times New Roman"/>
          <w:sz w:val="24"/>
          <w:szCs w:val="24"/>
        </w:rPr>
      </w:pPr>
    </w:p>
    <w:p w:rsidR="0073323D" w:rsidRPr="00725247" w:rsidRDefault="0073323D" w:rsidP="0073323D">
      <w:pPr>
        <w:spacing w:after="0" w:line="240" w:lineRule="auto"/>
        <w:jc w:val="both"/>
        <w:rPr>
          <w:rFonts w:ascii="Times New Roman" w:hAnsi="Times New Roman" w:cs="Times New Roman"/>
          <w:b/>
          <w:i/>
          <w:sz w:val="24"/>
          <w:szCs w:val="24"/>
        </w:rPr>
      </w:pPr>
      <w:r w:rsidRPr="00725247">
        <w:rPr>
          <w:rFonts w:ascii="Times New Roman" w:hAnsi="Times New Roman" w:cs="Times New Roman"/>
          <w:b/>
          <w:i/>
          <w:sz w:val="24"/>
          <w:szCs w:val="24"/>
        </w:rPr>
        <w:t>Průběh poptávky:</w:t>
      </w:r>
    </w:p>
    <w:p w:rsidR="0073323D" w:rsidRPr="00B43FE2" w:rsidRDefault="0073323D" w:rsidP="0073323D">
      <w:pPr>
        <w:spacing w:after="120" w:line="240" w:lineRule="auto"/>
        <w:jc w:val="both"/>
        <w:rPr>
          <w:rFonts w:ascii="Times New Roman" w:hAnsi="Times New Roman"/>
          <w:sz w:val="24"/>
          <w:szCs w:val="24"/>
        </w:rPr>
      </w:pPr>
      <w:r w:rsidRPr="00B43FE2">
        <w:rPr>
          <w:rFonts w:ascii="Times New Roman" w:hAnsi="Times New Roman"/>
          <w:sz w:val="24"/>
          <w:szCs w:val="24"/>
        </w:rPr>
        <w:t>Veřejné poptávko</w:t>
      </w:r>
      <w:r>
        <w:rPr>
          <w:rFonts w:ascii="Times New Roman" w:hAnsi="Times New Roman"/>
          <w:sz w:val="24"/>
          <w:szCs w:val="24"/>
        </w:rPr>
        <w:t>vé řízení bylo zveřejněno dne 11. 7</w:t>
      </w:r>
      <w:r w:rsidRPr="00B43FE2">
        <w:rPr>
          <w:rFonts w:ascii="Times New Roman" w:hAnsi="Times New Roman"/>
          <w:sz w:val="24"/>
          <w:szCs w:val="24"/>
        </w:rPr>
        <w:t>. 202</w:t>
      </w:r>
      <w:r>
        <w:rPr>
          <w:rFonts w:ascii="Times New Roman" w:hAnsi="Times New Roman"/>
          <w:sz w:val="24"/>
          <w:szCs w:val="24"/>
        </w:rPr>
        <w:t>4</w:t>
      </w:r>
      <w:r w:rsidRPr="00B43FE2">
        <w:rPr>
          <w:rFonts w:ascii="Times New Roman" w:hAnsi="Times New Roman"/>
          <w:sz w:val="24"/>
          <w:szCs w:val="24"/>
        </w:rPr>
        <w:t xml:space="preserve"> na profilu zadavatele a dále veřejným vyvěšením na území města Turnova, dále bylo zasláno napřímo desítkám firem. Termín pro podání nabídek byl </w:t>
      </w:r>
      <w:r>
        <w:rPr>
          <w:rFonts w:ascii="Times New Roman" w:hAnsi="Times New Roman"/>
          <w:sz w:val="24"/>
          <w:szCs w:val="24"/>
        </w:rPr>
        <w:t>15</w:t>
      </w:r>
      <w:r w:rsidRPr="00B43FE2">
        <w:rPr>
          <w:rFonts w:ascii="Times New Roman" w:hAnsi="Times New Roman"/>
          <w:sz w:val="24"/>
          <w:szCs w:val="24"/>
        </w:rPr>
        <w:t xml:space="preserve">. </w:t>
      </w:r>
      <w:r>
        <w:rPr>
          <w:rFonts w:ascii="Times New Roman" w:hAnsi="Times New Roman"/>
          <w:sz w:val="24"/>
          <w:szCs w:val="24"/>
        </w:rPr>
        <w:t>8</w:t>
      </w:r>
      <w:r w:rsidRPr="00B43FE2">
        <w:rPr>
          <w:rFonts w:ascii="Times New Roman" w:hAnsi="Times New Roman"/>
          <w:sz w:val="24"/>
          <w:szCs w:val="24"/>
        </w:rPr>
        <w:t>. 202</w:t>
      </w:r>
      <w:r>
        <w:rPr>
          <w:rFonts w:ascii="Times New Roman" w:hAnsi="Times New Roman"/>
          <w:sz w:val="24"/>
          <w:szCs w:val="24"/>
        </w:rPr>
        <w:t>4</w:t>
      </w:r>
      <w:r w:rsidRPr="00B43FE2">
        <w:rPr>
          <w:rFonts w:ascii="Times New Roman" w:hAnsi="Times New Roman"/>
          <w:sz w:val="24"/>
          <w:szCs w:val="24"/>
        </w:rPr>
        <w:t xml:space="preserve">. </w:t>
      </w:r>
      <w:r>
        <w:rPr>
          <w:rFonts w:ascii="Times New Roman" w:hAnsi="Times New Roman"/>
          <w:sz w:val="24"/>
          <w:szCs w:val="24"/>
        </w:rPr>
        <w:t>Téhož d</w:t>
      </w:r>
      <w:r w:rsidRPr="00B43FE2">
        <w:rPr>
          <w:rFonts w:ascii="Times New Roman" w:hAnsi="Times New Roman"/>
          <w:sz w:val="24"/>
          <w:szCs w:val="24"/>
        </w:rPr>
        <w:t>ne se sešla komise</w:t>
      </w:r>
      <w:r>
        <w:rPr>
          <w:rFonts w:ascii="Times New Roman" w:hAnsi="Times New Roman"/>
          <w:sz w:val="24"/>
          <w:szCs w:val="24"/>
        </w:rPr>
        <w:t xml:space="preserve"> pro otevírání obálek</w:t>
      </w:r>
      <w:r w:rsidRPr="00B43FE2">
        <w:rPr>
          <w:rFonts w:ascii="Times New Roman" w:hAnsi="Times New Roman"/>
          <w:sz w:val="24"/>
          <w:szCs w:val="24"/>
        </w:rPr>
        <w:t>.</w:t>
      </w:r>
    </w:p>
    <w:p w:rsidR="0073323D" w:rsidRDefault="0073323D" w:rsidP="0073323D">
      <w:pPr>
        <w:spacing w:after="120" w:line="240" w:lineRule="auto"/>
        <w:jc w:val="both"/>
        <w:rPr>
          <w:rFonts w:ascii="Times New Roman" w:hAnsi="Times New Roman"/>
          <w:sz w:val="24"/>
          <w:szCs w:val="24"/>
        </w:rPr>
      </w:pPr>
      <w:r w:rsidRPr="00B43FE2">
        <w:rPr>
          <w:rFonts w:ascii="Times New Roman" w:hAnsi="Times New Roman"/>
          <w:b/>
          <w:bCs/>
          <w:sz w:val="24"/>
          <w:szCs w:val="24"/>
        </w:rPr>
        <w:t>Byl</w:t>
      </w:r>
      <w:r>
        <w:rPr>
          <w:rFonts w:ascii="Times New Roman" w:hAnsi="Times New Roman"/>
          <w:b/>
          <w:bCs/>
          <w:sz w:val="24"/>
          <w:szCs w:val="24"/>
        </w:rPr>
        <w:t>a</w:t>
      </w:r>
      <w:r w:rsidRPr="00B43FE2">
        <w:rPr>
          <w:rFonts w:ascii="Times New Roman" w:hAnsi="Times New Roman"/>
          <w:b/>
          <w:bCs/>
          <w:sz w:val="24"/>
          <w:szCs w:val="24"/>
        </w:rPr>
        <w:t xml:space="preserve"> doručen</w:t>
      </w:r>
      <w:r>
        <w:rPr>
          <w:rFonts w:ascii="Times New Roman" w:hAnsi="Times New Roman"/>
          <w:b/>
          <w:bCs/>
          <w:sz w:val="24"/>
          <w:szCs w:val="24"/>
        </w:rPr>
        <w:t>a pouze 1</w:t>
      </w:r>
      <w:r w:rsidRPr="00B43FE2">
        <w:rPr>
          <w:rFonts w:ascii="Times New Roman" w:hAnsi="Times New Roman"/>
          <w:b/>
          <w:bCs/>
          <w:sz w:val="24"/>
          <w:szCs w:val="24"/>
        </w:rPr>
        <w:t xml:space="preserve"> nabídk</w:t>
      </w:r>
      <w:r>
        <w:rPr>
          <w:rFonts w:ascii="Times New Roman" w:hAnsi="Times New Roman"/>
          <w:b/>
          <w:bCs/>
          <w:sz w:val="24"/>
          <w:szCs w:val="24"/>
        </w:rPr>
        <w:t>a</w:t>
      </w:r>
      <w:r w:rsidRPr="00B43FE2">
        <w:rPr>
          <w:rFonts w:ascii="Times New Roman" w:hAnsi="Times New Roman"/>
          <w:sz w:val="24"/>
          <w:szCs w:val="24"/>
        </w:rPr>
        <w:t>, kter</w:t>
      </w:r>
      <w:r>
        <w:rPr>
          <w:rFonts w:ascii="Times New Roman" w:hAnsi="Times New Roman"/>
          <w:sz w:val="24"/>
          <w:szCs w:val="24"/>
        </w:rPr>
        <w:t>á</w:t>
      </w:r>
      <w:r w:rsidRPr="00B43FE2">
        <w:rPr>
          <w:rFonts w:ascii="Times New Roman" w:hAnsi="Times New Roman"/>
          <w:sz w:val="24"/>
          <w:szCs w:val="24"/>
        </w:rPr>
        <w:t xml:space="preserve"> byl</w:t>
      </w:r>
      <w:r>
        <w:rPr>
          <w:rFonts w:ascii="Times New Roman" w:hAnsi="Times New Roman"/>
          <w:sz w:val="24"/>
          <w:szCs w:val="24"/>
        </w:rPr>
        <w:t>a odevzdána</w:t>
      </w:r>
      <w:r w:rsidRPr="00B43FE2">
        <w:rPr>
          <w:rFonts w:ascii="Times New Roman" w:hAnsi="Times New Roman"/>
          <w:sz w:val="24"/>
          <w:szCs w:val="24"/>
        </w:rPr>
        <w:t xml:space="preserve"> v požadovaném termínu v řádně uzavřen</w:t>
      </w:r>
      <w:r>
        <w:rPr>
          <w:rFonts w:ascii="Times New Roman" w:hAnsi="Times New Roman"/>
          <w:sz w:val="24"/>
          <w:szCs w:val="24"/>
        </w:rPr>
        <w:t>é</w:t>
      </w:r>
      <w:r w:rsidRPr="00B43FE2">
        <w:rPr>
          <w:rFonts w:ascii="Times New Roman" w:hAnsi="Times New Roman"/>
          <w:sz w:val="24"/>
          <w:szCs w:val="24"/>
        </w:rPr>
        <w:t xml:space="preserve"> a označen</w:t>
      </w:r>
      <w:r>
        <w:rPr>
          <w:rFonts w:ascii="Times New Roman" w:hAnsi="Times New Roman"/>
          <w:sz w:val="24"/>
          <w:szCs w:val="24"/>
        </w:rPr>
        <w:t>é obálce</w:t>
      </w:r>
      <w:r w:rsidRPr="00B43FE2">
        <w:rPr>
          <w:rFonts w:ascii="Times New Roman" w:hAnsi="Times New Roman"/>
          <w:sz w:val="24"/>
          <w:szCs w:val="24"/>
        </w:rPr>
        <w:t xml:space="preserve">. </w:t>
      </w:r>
      <w:r>
        <w:rPr>
          <w:rFonts w:ascii="Times New Roman" w:hAnsi="Times New Roman"/>
          <w:sz w:val="24"/>
          <w:szCs w:val="24"/>
        </w:rPr>
        <w:t>P</w:t>
      </w:r>
      <w:r w:rsidRPr="00B43FE2">
        <w:rPr>
          <w:rFonts w:ascii="Times New Roman" w:hAnsi="Times New Roman"/>
          <w:sz w:val="24"/>
          <w:szCs w:val="24"/>
        </w:rPr>
        <w:t>řijat</w:t>
      </w:r>
      <w:r>
        <w:rPr>
          <w:rFonts w:ascii="Times New Roman" w:hAnsi="Times New Roman"/>
          <w:sz w:val="24"/>
          <w:szCs w:val="24"/>
        </w:rPr>
        <w:t>á</w:t>
      </w:r>
      <w:r w:rsidRPr="00B43FE2">
        <w:rPr>
          <w:rFonts w:ascii="Times New Roman" w:hAnsi="Times New Roman"/>
          <w:sz w:val="24"/>
          <w:szCs w:val="24"/>
        </w:rPr>
        <w:t xml:space="preserve"> nabídk</w:t>
      </w:r>
      <w:r>
        <w:rPr>
          <w:rFonts w:ascii="Times New Roman" w:hAnsi="Times New Roman"/>
          <w:sz w:val="24"/>
          <w:szCs w:val="24"/>
        </w:rPr>
        <w:t>a</w:t>
      </w:r>
      <w:r w:rsidRPr="00B43FE2">
        <w:rPr>
          <w:rFonts w:ascii="Times New Roman" w:hAnsi="Times New Roman"/>
          <w:sz w:val="24"/>
          <w:szCs w:val="24"/>
        </w:rPr>
        <w:t xml:space="preserve"> byl</w:t>
      </w:r>
      <w:r>
        <w:rPr>
          <w:rFonts w:ascii="Times New Roman" w:hAnsi="Times New Roman"/>
          <w:sz w:val="24"/>
          <w:szCs w:val="24"/>
        </w:rPr>
        <w:t>a</w:t>
      </w:r>
      <w:r w:rsidRPr="00B43FE2">
        <w:rPr>
          <w:rFonts w:ascii="Times New Roman" w:hAnsi="Times New Roman"/>
          <w:sz w:val="24"/>
          <w:szCs w:val="24"/>
        </w:rPr>
        <w:t xml:space="preserve"> dále posuzován</w:t>
      </w:r>
      <w:r>
        <w:rPr>
          <w:rFonts w:ascii="Times New Roman" w:hAnsi="Times New Roman"/>
          <w:sz w:val="24"/>
          <w:szCs w:val="24"/>
        </w:rPr>
        <w:t>a</w:t>
      </w:r>
      <w:r w:rsidRPr="00B43FE2">
        <w:rPr>
          <w:rFonts w:ascii="Times New Roman" w:hAnsi="Times New Roman"/>
          <w:sz w:val="24"/>
          <w:szCs w:val="24"/>
        </w:rPr>
        <w:t xml:space="preserve">. </w:t>
      </w:r>
      <w:r w:rsidR="00623A91">
        <w:rPr>
          <w:rFonts w:ascii="Times New Roman" w:hAnsi="Times New Roman"/>
          <w:sz w:val="24"/>
          <w:szCs w:val="24"/>
        </w:rPr>
        <w:t xml:space="preserve">Nedostatečný počet nabídek je přímo úměrný naplněným kapacitám těch několika málo firem, které jsou schopny práci realizovat. Je však zajímavé, že jsou přístup na staveniště a vlastní rozsah zakázky podle nás jednodušším tématem než výstavba vodojemu na </w:t>
      </w:r>
      <w:proofErr w:type="spellStart"/>
      <w:r w:rsidR="00623A91">
        <w:rPr>
          <w:rFonts w:ascii="Times New Roman" w:hAnsi="Times New Roman"/>
          <w:sz w:val="24"/>
          <w:szCs w:val="24"/>
        </w:rPr>
        <w:t>Mašově</w:t>
      </w:r>
      <w:proofErr w:type="spellEnd"/>
      <w:r w:rsidR="00623A91">
        <w:rPr>
          <w:rFonts w:ascii="Times New Roman" w:hAnsi="Times New Roman"/>
          <w:sz w:val="24"/>
          <w:szCs w:val="24"/>
        </w:rPr>
        <w:t xml:space="preserve">, kde jsme však obdržely čtyři nabídky.  </w:t>
      </w:r>
    </w:p>
    <w:p w:rsidR="0073323D" w:rsidRDefault="0073323D" w:rsidP="0073323D">
      <w:pPr>
        <w:spacing w:after="0" w:line="240" w:lineRule="auto"/>
        <w:jc w:val="both"/>
        <w:rPr>
          <w:rFonts w:ascii="Times New Roman" w:hAnsi="Times New Roman"/>
          <w:sz w:val="24"/>
          <w:szCs w:val="24"/>
        </w:rPr>
      </w:pPr>
    </w:p>
    <w:p w:rsidR="0073323D" w:rsidRDefault="0073323D" w:rsidP="002A6766">
      <w:pPr>
        <w:spacing w:after="0" w:line="240" w:lineRule="auto"/>
        <w:jc w:val="both"/>
        <w:rPr>
          <w:rFonts w:ascii="Times New Roman" w:hAnsi="Times New Roman"/>
          <w:sz w:val="24"/>
          <w:szCs w:val="24"/>
        </w:rPr>
      </w:pPr>
      <w:r w:rsidRPr="0002047D">
        <w:rPr>
          <w:rFonts w:ascii="Times New Roman" w:hAnsi="Times New Roman"/>
          <w:sz w:val="24"/>
          <w:szCs w:val="24"/>
        </w:rPr>
        <w:t xml:space="preserve">Následně se </w:t>
      </w:r>
      <w:r>
        <w:rPr>
          <w:rFonts w:ascii="Times New Roman" w:hAnsi="Times New Roman"/>
          <w:sz w:val="24"/>
          <w:szCs w:val="24"/>
        </w:rPr>
        <w:t xml:space="preserve">dne 26. 8. 2024 </w:t>
      </w:r>
      <w:r w:rsidRPr="0002047D">
        <w:rPr>
          <w:rFonts w:ascii="Times New Roman" w:hAnsi="Times New Roman"/>
          <w:sz w:val="24"/>
          <w:szCs w:val="24"/>
        </w:rPr>
        <w:t>sešla hodnotící komise, která nabídk</w:t>
      </w:r>
      <w:r>
        <w:rPr>
          <w:rFonts w:ascii="Times New Roman" w:hAnsi="Times New Roman"/>
          <w:sz w:val="24"/>
          <w:szCs w:val="24"/>
        </w:rPr>
        <w:t>u prověřovala a hodnotila.</w:t>
      </w:r>
    </w:p>
    <w:p w:rsidR="0073323D" w:rsidRDefault="0073323D" w:rsidP="002A6766">
      <w:pPr>
        <w:spacing w:after="0" w:line="240" w:lineRule="auto"/>
        <w:jc w:val="both"/>
        <w:rPr>
          <w:rFonts w:ascii="Times New Roman" w:hAnsi="Times New Roman"/>
          <w:sz w:val="24"/>
          <w:szCs w:val="24"/>
        </w:rPr>
      </w:pPr>
      <w:r w:rsidRPr="0002047D">
        <w:rPr>
          <w:rFonts w:ascii="Times New Roman" w:hAnsi="Times New Roman"/>
          <w:sz w:val="24"/>
          <w:szCs w:val="24"/>
        </w:rPr>
        <w:t>V rámci prověření nabídk</w:t>
      </w:r>
      <w:r>
        <w:rPr>
          <w:rFonts w:ascii="Times New Roman" w:hAnsi="Times New Roman"/>
          <w:sz w:val="24"/>
          <w:szCs w:val="24"/>
        </w:rPr>
        <w:t>y</w:t>
      </w:r>
      <w:r w:rsidRPr="0002047D">
        <w:rPr>
          <w:rFonts w:ascii="Times New Roman" w:hAnsi="Times New Roman"/>
          <w:sz w:val="24"/>
          <w:szCs w:val="24"/>
        </w:rPr>
        <w:t xml:space="preserve"> a jednotlivých rozpočtů </w:t>
      </w:r>
      <w:r>
        <w:rPr>
          <w:rFonts w:ascii="Times New Roman" w:hAnsi="Times New Roman"/>
          <w:sz w:val="24"/>
          <w:szCs w:val="24"/>
        </w:rPr>
        <w:t>ne</w:t>
      </w:r>
      <w:r w:rsidRPr="0002047D">
        <w:rPr>
          <w:rFonts w:ascii="Times New Roman" w:hAnsi="Times New Roman"/>
          <w:sz w:val="24"/>
          <w:szCs w:val="24"/>
        </w:rPr>
        <w:t xml:space="preserve">byly vzneseny </w:t>
      </w:r>
      <w:r>
        <w:rPr>
          <w:rFonts w:ascii="Times New Roman" w:hAnsi="Times New Roman"/>
          <w:sz w:val="24"/>
          <w:szCs w:val="24"/>
        </w:rPr>
        <w:t xml:space="preserve">žádné </w:t>
      </w:r>
      <w:r w:rsidRPr="0002047D">
        <w:rPr>
          <w:rFonts w:ascii="Times New Roman" w:hAnsi="Times New Roman"/>
          <w:sz w:val="24"/>
          <w:szCs w:val="24"/>
        </w:rPr>
        <w:t>dotazy</w:t>
      </w:r>
      <w:r>
        <w:rPr>
          <w:rFonts w:ascii="Times New Roman" w:hAnsi="Times New Roman"/>
          <w:sz w:val="24"/>
          <w:szCs w:val="24"/>
        </w:rPr>
        <w:t>.</w:t>
      </w:r>
      <w:r w:rsidR="002A6766">
        <w:rPr>
          <w:rFonts w:ascii="Times New Roman" w:hAnsi="Times New Roman"/>
          <w:sz w:val="24"/>
          <w:szCs w:val="24"/>
        </w:rPr>
        <w:t xml:space="preserve"> </w:t>
      </w:r>
      <w:proofErr w:type="gramStart"/>
      <w:r w:rsidRPr="003669DA">
        <w:rPr>
          <w:rFonts w:ascii="Times New Roman" w:hAnsi="Times New Roman"/>
          <w:sz w:val="24"/>
          <w:szCs w:val="24"/>
        </w:rPr>
        <w:t>Po</w:t>
      </w:r>
      <w:proofErr w:type="gramEnd"/>
      <w:r w:rsidRPr="003669DA">
        <w:rPr>
          <w:rFonts w:ascii="Times New Roman" w:hAnsi="Times New Roman"/>
          <w:sz w:val="24"/>
          <w:szCs w:val="24"/>
        </w:rPr>
        <w:t xml:space="preserve"> vyhodnocení komise </w:t>
      </w:r>
      <w:r>
        <w:rPr>
          <w:rFonts w:ascii="Times New Roman" w:hAnsi="Times New Roman"/>
          <w:sz w:val="24"/>
          <w:szCs w:val="24"/>
        </w:rPr>
        <w:t xml:space="preserve">konstatovala </w:t>
      </w:r>
      <w:r w:rsidRPr="003669DA">
        <w:rPr>
          <w:rFonts w:ascii="Times New Roman" w:hAnsi="Times New Roman"/>
          <w:sz w:val="24"/>
          <w:szCs w:val="24"/>
        </w:rPr>
        <w:t xml:space="preserve">následující </w:t>
      </w:r>
      <w:r>
        <w:rPr>
          <w:rFonts w:ascii="Times New Roman" w:hAnsi="Times New Roman"/>
          <w:sz w:val="24"/>
          <w:szCs w:val="24"/>
        </w:rPr>
        <w:t>a nabídku vybrala jako vhodnou</w:t>
      </w:r>
      <w:r w:rsidRPr="003669DA">
        <w:rPr>
          <w:rFonts w:ascii="Times New Roman" w:hAnsi="Times New Roman"/>
          <w:sz w:val="24"/>
          <w:szCs w:val="24"/>
        </w:rPr>
        <w:t>:</w:t>
      </w:r>
      <w:r w:rsidRPr="0002047D">
        <w:rPr>
          <w:rFonts w:ascii="Times New Roman" w:hAnsi="Times New Roman"/>
          <w:sz w:val="24"/>
          <w:szCs w:val="24"/>
        </w:rPr>
        <w:t xml:space="preserve">  </w:t>
      </w:r>
    </w:p>
    <w:p w:rsidR="0073323D" w:rsidRPr="003C1C6F" w:rsidRDefault="0073323D" w:rsidP="0073323D">
      <w:pPr>
        <w:spacing w:after="0" w:line="240" w:lineRule="auto"/>
        <w:jc w:val="both"/>
        <w:rPr>
          <w:rFonts w:ascii="Times New Roman" w:hAnsi="Times New Roman" w:cs="Times New Roman"/>
          <w:sz w:val="24"/>
          <w:szCs w:val="24"/>
        </w:rPr>
      </w:pPr>
    </w:p>
    <w:tbl>
      <w:tblPr>
        <w:tblW w:w="9500" w:type="dxa"/>
        <w:tblInd w:w="80" w:type="dxa"/>
        <w:tblCellMar>
          <w:left w:w="70" w:type="dxa"/>
          <w:right w:w="70" w:type="dxa"/>
        </w:tblCellMar>
        <w:tblLook w:val="04A0"/>
      </w:tblPr>
      <w:tblGrid>
        <w:gridCol w:w="1720"/>
        <w:gridCol w:w="5440"/>
        <w:gridCol w:w="2340"/>
      </w:tblGrid>
      <w:tr w:rsidR="0073323D" w:rsidRPr="001273CA" w:rsidTr="00CF4CDF">
        <w:trPr>
          <w:trHeight w:val="840"/>
        </w:trPr>
        <w:tc>
          <w:tcPr>
            <w:tcW w:w="9500" w:type="dxa"/>
            <w:gridSpan w:val="3"/>
            <w:tcBorders>
              <w:top w:val="single" w:sz="8" w:space="0" w:color="auto"/>
              <w:left w:val="single" w:sz="8" w:space="0" w:color="auto"/>
              <w:bottom w:val="single" w:sz="8" w:space="0" w:color="auto"/>
              <w:right w:val="nil"/>
            </w:tcBorders>
            <w:shd w:val="clear" w:color="000000" w:fill="FFFF00"/>
            <w:vAlign w:val="center"/>
            <w:hideMark/>
          </w:tcPr>
          <w:p w:rsidR="0073323D" w:rsidRPr="001273CA" w:rsidRDefault="00A03551"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 xml:space="preserve"> </w:t>
            </w:r>
            <w:r w:rsidR="0073323D" w:rsidRPr="001273CA">
              <w:rPr>
                <w:rFonts w:ascii="Times New Roman" w:eastAsia="Times New Roman" w:hAnsi="Times New Roman"/>
                <w:b/>
                <w:bCs/>
                <w:sz w:val="24"/>
                <w:szCs w:val="24"/>
                <w:lang w:eastAsia="cs-CZ"/>
              </w:rPr>
              <w:t xml:space="preserve">„Turnov </w:t>
            </w:r>
            <w:r w:rsidR="0073323D">
              <w:rPr>
                <w:rFonts w:ascii="Times New Roman" w:eastAsia="Times New Roman" w:hAnsi="Times New Roman"/>
                <w:b/>
                <w:bCs/>
                <w:sz w:val="24"/>
                <w:szCs w:val="24"/>
                <w:lang w:eastAsia="cs-CZ"/>
              </w:rPr>
              <w:t>–</w:t>
            </w:r>
            <w:r w:rsidR="0073323D" w:rsidRPr="001273CA">
              <w:rPr>
                <w:rFonts w:ascii="Times New Roman" w:eastAsia="Times New Roman" w:hAnsi="Times New Roman"/>
                <w:b/>
                <w:bCs/>
                <w:sz w:val="24"/>
                <w:szCs w:val="24"/>
                <w:lang w:eastAsia="cs-CZ"/>
              </w:rPr>
              <w:t xml:space="preserve"> </w:t>
            </w:r>
            <w:r w:rsidR="0073323D">
              <w:rPr>
                <w:rFonts w:ascii="Times New Roman" w:eastAsia="Times New Roman" w:hAnsi="Times New Roman"/>
                <w:b/>
                <w:bCs/>
                <w:sz w:val="24"/>
                <w:szCs w:val="24"/>
                <w:lang w:eastAsia="cs-CZ"/>
              </w:rPr>
              <w:t xml:space="preserve">rekonstrukce prameniště </w:t>
            </w:r>
            <w:r w:rsidR="0099525E">
              <w:rPr>
                <w:rFonts w:ascii="Times New Roman" w:eastAsia="Times New Roman" w:hAnsi="Times New Roman"/>
                <w:b/>
                <w:bCs/>
                <w:sz w:val="24"/>
                <w:szCs w:val="24"/>
                <w:lang w:eastAsia="cs-CZ"/>
              </w:rPr>
              <w:t>Šlejferna</w:t>
            </w:r>
            <w:r w:rsidR="0073323D" w:rsidRPr="001273CA">
              <w:rPr>
                <w:rFonts w:ascii="Times New Roman" w:eastAsia="Times New Roman" w:hAnsi="Times New Roman"/>
                <w:b/>
                <w:bCs/>
                <w:sz w:val="24"/>
                <w:szCs w:val="24"/>
                <w:lang w:eastAsia="cs-CZ"/>
              </w:rPr>
              <w:t>"</w:t>
            </w:r>
          </w:p>
        </w:tc>
      </w:tr>
      <w:tr w:rsidR="0073323D" w:rsidRPr="001273CA" w:rsidTr="00CF4CDF">
        <w:trPr>
          <w:trHeight w:val="768"/>
        </w:trPr>
        <w:tc>
          <w:tcPr>
            <w:tcW w:w="1720" w:type="dxa"/>
            <w:tcBorders>
              <w:top w:val="nil"/>
              <w:left w:val="single" w:sz="8" w:space="0" w:color="auto"/>
              <w:bottom w:val="single" w:sz="4" w:space="0" w:color="auto"/>
              <w:right w:val="single" w:sz="4" w:space="0" w:color="auto"/>
            </w:tcBorders>
            <w:shd w:val="clear" w:color="000000" w:fill="FFFFFF"/>
            <w:noWrap/>
            <w:vAlign w:val="center"/>
            <w:hideMark/>
          </w:tcPr>
          <w:p w:rsidR="0073323D" w:rsidRPr="001273CA" w:rsidRDefault="0073323D"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Pořadí nabídky</w:t>
            </w:r>
          </w:p>
        </w:tc>
        <w:tc>
          <w:tcPr>
            <w:tcW w:w="5440" w:type="dxa"/>
            <w:tcBorders>
              <w:top w:val="nil"/>
              <w:left w:val="nil"/>
              <w:bottom w:val="single" w:sz="4" w:space="0" w:color="auto"/>
              <w:right w:val="single" w:sz="4" w:space="0" w:color="auto"/>
            </w:tcBorders>
            <w:shd w:val="clear" w:color="000000" w:fill="FFFFFF"/>
            <w:noWrap/>
            <w:vAlign w:val="center"/>
            <w:hideMark/>
          </w:tcPr>
          <w:p w:rsidR="0073323D" w:rsidRPr="001273CA" w:rsidRDefault="0073323D"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Název firmy</w:t>
            </w:r>
          </w:p>
        </w:tc>
        <w:tc>
          <w:tcPr>
            <w:tcW w:w="2340" w:type="dxa"/>
            <w:tcBorders>
              <w:top w:val="nil"/>
              <w:left w:val="nil"/>
              <w:bottom w:val="single" w:sz="4" w:space="0" w:color="auto"/>
              <w:right w:val="single" w:sz="8" w:space="0" w:color="auto"/>
            </w:tcBorders>
            <w:shd w:val="clear" w:color="000000" w:fill="FFFFFF"/>
            <w:vAlign w:val="center"/>
            <w:hideMark/>
          </w:tcPr>
          <w:p w:rsidR="0073323D" w:rsidRPr="001273CA" w:rsidRDefault="0073323D" w:rsidP="00CF4CDF">
            <w:pPr>
              <w:spacing w:after="0" w:line="240" w:lineRule="auto"/>
              <w:jc w:val="center"/>
              <w:rPr>
                <w:rFonts w:ascii="Times New Roman" w:eastAsia="Times New Roman" w:hAnsi="Times New Roman"/>
                <w:b/>
                <w:bCs/>
                <w:sz w:val="24"/>
                <w:szCs w:val="24"/>
                <w:lang w:eastAsia="cs-CZ"/>
              </w:rPr>
            </w:pPr>
            <w:r w:rsidRPr="001273CA">
              <w:rPr>
                <w:rFonts w:ascii="Times New Roman" w:eastAsia="Times New Roman" w:hAnsi="Times New Roman"/>
                <w:b/>
                <w:bCs/>
                <w:sz w:val="24"/>
                <w:szCs w:val="24"/>
                <w:lang w:eastAsia="cs-CZ"/>
              </w:rPr>
              <w:t>Celková cena v Kč bez DPH</w:t>
            </w:r>
          </w:p>
        </w:tc>
      </w:tr>
      <w:tr w:rsidR="0073323D" w:rsidRPr="001273CA" w:rsidTr="00CF4CDF">
        <w:trPr>
          <w:trHeight w:val="600"/>
        </w:trPr>
        <w:tc>
          <w:tcPr>
            <w:tcW w:w="1720" w:type="dxa"/>
            <w:tcBorders>
              <w:top w:val="nil"/>
              <w:left w:val="single" w:sz="8" w:space="0" w:color="auto"/>
              <w:bottom w:val="single" w:sz="4" w:space="0" w:color="auto"/>
              <w:right w:val="single" w:sz="4" w:space="0" w:color="auto"/>
            </w:tcBorders>
            <w:shd w:val="clear" w:color="auto" w:fill="auto"/>
            <w:noWrap/>
            <w:vAlign w:val="center"/>
            <w:hideMark/>
          </w:tcPr>
          <w:p w:rsidR="0073323D" w:rsidRPr="001273CA" w:rsidRDefault="0073323D" w:rsidP="00CF4CDF">
            <w:pPr>
              <w:spacing w:after="0" w:line="240" w:lineRule="auto"/>
              <w:jc w:val="center"/>
              <w:rPr>
                <w:rFonts w:ascii="Times New Roman" w:eastAsia="Times New Roman" w:hAnsi="Times New Roman"/>
                <w:lang w:eastAsia="cs-CZ"/>
              </w:rPr>
            </w:pPr>
            <w:r w:rsidRPr="001273CA">
              <w:rPr>
                <w:rFonts w:ascii="Times New Roman" w:eastAsia="Times New Roman" w:hAnsi="Times New Roman"/>
                <w:lang w:eastAsia="cs-CZ"/>
              </w:rPr>
              <w:t>1</w:t>
            </w:r>
          </w:p>
        </w:tc>
        <w:tc>
          <w:tcPr>
            <w:tcW w:w="5440" w:type="dxa"/>
            <w:tcBorders>
              <w:top w:val="nil"/>
              <w:left w:val="nil"/>
              <w:bottom w:val="single" w:sz="4" w:space="0" w:color="auto"/>
              <w:right w:val="single" w:sz="4" w:space="0" w:color="auto"/>
            </w:tcBorders>
            <w:shd w:val="clear" w:color="000000" w:fill="FFFFFF"/>
            <w:vAlign w:val="center"/>
            <w:hideMark/>
          </w:tcPr>
          <w:p w:rsidR="0073323D" w:rsidRPr="001273CA" w:rsidRDefault="0073323D" w:rsidP="00CF4CDF">
            <w:pPr>
              <w:spacing w:after="0" w:line="240" w:lineRule="auto"/>
              <w:rPr>
                <w:rFonts w:ascii="Arial" w:eastAsia="Times New Roman" w:hAnsi="Arial" w:cs="Arial"/>
                <w:lang w:eastAsia="cs-CZ"/>
              </w:rPr>
            </w:pPr>
            <w:r w:rsidRPr="00AB3981">
              <w:rPr>
                <w:rFonts w:ascii="Arial" w:eastAsia="Times New Roman" w:hAnsi="Arial" w:cs="Arial"/>
                <w:lang w:eastAsia="cs-CZ"/>
              </w:rPr>
              <w:t>VHS stavby a.s., Liberec</w:t>
            </w:r>
          </w:p>
        </w:tc>
        <w:tc>
          <w:tcPr>
            <w:tcW w:w="2340" w:type="dxa"/>
            <w:tcBorders>
              <w:top w:val="nil"/>
              <w:left w:val="nil"/>
              <w:bottom w:val="single" w:sz="4" w:space="0" w:color="auto"/>
              <w:right w:val="single" w:sz="8" w:space="0" w:color="auto"/>
            </w:tcBorders>
            <w:shd w:val="clear" w:color="auto" w:fill="auto"/>
            <w:vAlign w:val="center"/>
            <w:hideMark/>
          </w:tcPr>
          <w:p w:rsidR="0073323D" w:rsidRPr="001273CA" w:rsidRDefault="0073323D" w:rsidP="00CF4CDF">
            <w:pPr>
              <w:spacing w:after="0" w:line="240" w:lineRule="auto"/>
              <w:jc w:val="center"/>
              <w:rPr>
                <w:rFonts w:ascii="Arial CE" w:eastAsia="Times New Roman" w:hAnsi="Arial CE" w:cs="Arial CE"/>
                <w:lang w:eastAsia="cs-CZ"/>
              </w:rPr>
            </w:pPr>
            <w:r w:rsidRPr="00AB3981">
              <w:rPr>
                <w:rFonts w:ascii="Arial CE" w:eastAsia="Times New Roman" w:hAnsi="Arial CE" w:cs="Arial CE"/>
                <w:lang w:eastAsia="cs-CZ"/>
              </w:rPr>
              <w:t xml:space="preserve">14 725 180,98   </w:t>
            </w:r>
          </w:p>
        </w:tc>
      </w:tr>
    </w:tbl>
    <w:p w:rsidR="0073323D" w:rsidRDefault="0073323D" w:rsidP="0073323D">
      <w:pPr>
        <w:spacing w:after="120" w:line="240" w:lineRule="auto"/>
        <w:jc w:val="both"/>
        <w:rPr>
          <w:rFonts w:ascii="Times New Roman" w:hAnsi="Times New Roman"/>
          <w:sz w:val="24"/>
          <w:szCs w:val="24"/>
        </w:rPr>
      </w:pPr>
    </w:p>
    <w:p w:rsidR="00623A91" w:rsidRDefault="0073323D" w:rsidP="0073323D">
      <w:pPr>
        <w:jc w:val="both"/>
        <w:rPr>
          <w:rFonts w:ascii="Times New Roman" w:hAnsi="Times New Roman" w:cs="Times New Roman"/>
          <w:sz w:val="24"/>
          <w:szCs w:val="24"/>
        </w:rPr>
      </w:pPr>
      <w:r w:rsidRPr="00735D71">
        <w:rPr>
          <w:rFonts w:ascii="Times New Roman" w:hAnsi="Times New Roman" w:cs="Times New Roman"/>
          <w:b/>
          <w:sz w:val="24"/>
          <w:szCs w:val="24"/>
        </w:rPr>
        <w:t xml:space="preserve">Projekční cena byla ve výši 11,2 mil. Kč (včetně rezervy ve výši 300 tis. Kč).  Výsledná cena vítězného uchazeče je na úrovni 132 % rozpočtové projekční ceny. </w:t>
      </w:r>
      <w:r>
        <w:rPr>
          <w:rFonts w:ascii="Times New Roman" w:hAnsi="Times New Roman" w:cs="Times New Roman"/>
          <w:sz w:val="24"/>
          <w:szCs w:val="24"/>
        </w:rPr>
        <w:t xml:space="preserve">Cenu jsme očekávali na </w:t>
      </w:r>
      <w:r w:rsidR="00623A91">
        <w:rPr>
          <w:rFonts w:ascii="Times New Roman" w:hAnsi="Times New Roman" w:cs="Times New Roman"/>
          <w:sz w:val="24"/>
          <w:szCs w:val="24"/>
        </w:rPr>
        <w:t xml:space="preserve">trochu </w:t>
      </w:r>
      <w:r>
        <w:rPr>
          <w:rFonts w:ascii="Times New Roman" w:hAnsi="Times New Roman" w:cs="Times New Roman"/>
          <w:sz w:val="24"/>
          <w:szCs w:val="24"/>
        </w:rPr>
        <w:t>nižší úrovni</w:t>
      </w:r>
      <w:r w:rsidR="00623A91">
        <w:rPr>
          <w:rFonts w:ascii="Times New Roman" w:hAnsi="Times New Roman" w:cs="Times New Roman"/>
          <w:sz w:val="24"/>
          <w:szCs w:val="24"/>
        </w:rPr>
        <w:t>, ale přesto je schůdnou nabídkou.</w:t>
      </w:r>
    </w:p>
    <w:p w:rsidR="0073323D" w:rsidRPr="0021389E" w:rsidRDefault="0073323D" w:rsidP="0073323D">
      <w:pPr>
        <w:jc w:val="both"/>
        <w:rPr>
          <w:rFonts w:ascii="Times New Roman" w:hAnsi="Times New Roman" w:cs="Times New Roman"/>
          <w:sz w:val="24"/>
          <w:szCs w:val="24"/>
          <w:u w:val="single"/>
        </w:rPr>
      </w:pPr>
      <w:r w:rsidRPr="0021389E">
        <w:rPr>
          <w:rFonts w:ascii="Times New Roman" w:hAnsi="Times New Roman" w:cs="Times New Roman"/>
          <w:sz w:val="24"/>
          <w:szCs w:val="24"/>
          <w:u w:val="single"/>
        </w:rPr>
        <w:t xml:space="preserve">Co nás ale vede k výběru firmy a </w:t>
      </w:r>
      <w:r w:rsidR="00623A91">
        <w:rPr>
          <w:rFonts w:ascii="Times New Roman" w:hAnsi="Times New Roman" w:cs="Times New Roman"/>
          <w:sz w:val="24"/>
          <w:szCs w:val="24"/>
          <w:u w:val="single"/>
        </w:rPr>
        <w:t xml:space="preserve">k doporučení </w:t>
      </w:r>
      <w:r w:rsidR="00A03551">
        <w:rPr>
          <w:rFonts w:ascii="Times New Roman" w:hAnsi="Times New Roman" w:cs="Times New Roman"/>
          <w:sz w:val="24"/>
          <w:szCs w:val="24"/>
          <w:u w:val="single"/>
        </w:rPr>
        <w:t xml:space="preserve">o </w:t>
      </w:r>
      <w:r w:rsidRPr="0021389E">
        <w:rPr>
          <w:rFonts w:ascii="Times New Roman" w:hAnsi="Times New Roman" w:cs="Times New Roman"/>
          <w:sz w:val="24"/>
          <w:szCs w:val="24"/>
          <w:u w:val="single"/>
        </w:rPr>
        <w:t xml:space="preserve">nezrušení </w:t>
      </w:r>
      <w:r w:rsidR="00623A91">
        <w:rPr>
          <w:rFonts w:ascii="Times New Roman" w:hAnsi="Times New Roman" w:cs="Times New Roman"/>
          <w:sz w:val="24"/>
          <w:szCs w:val="24"/>
          <w:u w:val="single"/>
        </w:rPr>
        <w:t>poptávky</w:t>
      </w:r>
      <w:r w:rsidRPr="0021389E">
        <w:rPr>
          <w:rFonts w:ascii="Times New Roman" w:hAnsi="Times New Roman" w:cs="Times New Roman"/>
          <w:sz w:val="24"/>
          <w:szCs w:val="24"/>
          <w:u w:val="single"/>
        </w:rPr>
        <w:t>:</w:t>
      </w:r>
    </w:p>
    <w:p w:rsidR="0073323D" w:rsidRDefault="0073323D" w:rsidP="0073323D">
      <w:pPr>
        <w:jc w:val="both"/>
        <w:rPr>
          <w:rFonts w:ascii="Times New Roman" w:hAnsi="Times New Roman" w:cs="Times New Roman"/>
          <w:sz w:val="24"/>
          <w:szCs w:val="24"/>
        </w:rPr>
      </w:pPr>
      <w:r>
        <w:rPr>
          <w:rFonts w:ascii="Times New Roman" w:hAnsi="Times New Roman" w:cs="Times New Roman"/>
          <w:sz w:val="24"/>
          <w:szCs w:val="24"/>
        </w:rPr>
        <w:t xml:space="preserve">Porovnávali jsme nabídky a jednotlivé ceny soutěže vodojemu </w:t>
      </w:r>
      <w:proofErr w:type="spellStart"/>
      <w:r>
        <w:rPr>
          <w:rFonts w:ascii="Times New Roman" w:hAnsi="Times New Roman" w:cs="Times New Roman"/>
          <w:sz w:val="24"/>
          <w:szCs w:val="24"/>
        </w:rPr>
        <w:t>Mašov</w:t>
      </w:r>
      <w:proofErr w:type="spellEnd"/>
      <w:r>
        <w:rPr>
          <w:rFonts w:ascii="Times New Roman" w:hAnsi="Times New Roman" w:cs="Times New Roman"/>
          <w:sz w:val="24"/>
          <w:szCs w:val="24"/>
        </w:rPr>
        <w:t xml:space="preserve">, kde firma nabídku podala, prováděli jsme porovnání na nejnižší nabídku VDJ </w:t>
      </w:r>
      <w:proofErr w:type="spellStart"/>
      <w:r>
        <w:rPr>
          <w:rFonts w:ascii="Times New Roman" w:hAnsi="Times New Roman" w:cs="Times New Roman"/>
          <w:sz w:val="24"/>
          <w:szCs w:val="24"/>
        </w:rPr>
        <w:t>Mašov</w:t>
      </w:r>
      <w:proofErr w:type="spellEnd"/>
      <w:r>
        <w:rPr>
          <w:rFonts w:ascii="Times New Roman" w:hAnsi="Times New Roman" w:cs="Times New Roman"/>
          <w:sz w:val="24"/>
          <w:szCs w:val="24"/>
        </w:rPr>
        <w:t xml:space="preserve"> a ceny firmy. Došli jsme k závěru, že se novou soutěží můžeme dostat na cenu nižší o zhruba 1 mil. Kč</w:t>
      </w:r>
      <w:r w:rsidR="00623A91">
        <w:rPr>
          <w:rFonts w:ascii="Times New Roman" w:hAnsi="Times New Roman" w:cs="Times New Roman"/>
          <w:sz w:val="24"/>
          <w:szCs w:val="24"/>
        </w:rPr>
        <w:t>. To by ale přineslo mnoho jiných rizik. Akce je vodárensky mimořádně důležitá. S dodavatelem jsme zvyklí komunikovat – aktuálně působí na vodojemu Cimbál.</w:t>
      </w:r>
    </w:p>
    <w:p w:rsidR="0073323D" w:rsidRDefault="0073323D" w:rsidP="0073323D">
      <w:pPr>
        <w:jc w:val="both"/>
        <w:rPr>
          <w:rFonts w:ascii="Times New Roman" w:hAnsi="Times New Roman" w:cs="Times New Roman"/>
          <w:sz w:val="24"/>
          <w:szCs w:val="24"/>
        </w:rPr>
      </w:pPr>
      <w:r>
        <w:rPr>
          <w:rFonts w:ascii="Times New Roman" w:hAnsi="Times New Roman" w:cs="Times New Roman"/>
          <w:sz w:val="24"/>
          <w:szCs w:val="24"/>
        </w:rPr>
        <w:t>Zároveň se nám podařilo zajistit financování z Libereckého kraje individuální dotací ve výši 5 mil. Kč.</w:t>
      </w:r>
    </w:p>
    <w:p w:rsidR="0073323D" w:rsidRDefault="0073323D" w:rsidP="0073323D">
      <w:pPr>
        <w:jc w:val="both"/>
        <w:rPr>
          <w:rFonts w:ascii="Times New Roman" w:hAnsi="Times New Roman" w:cs="Times New Roman"/>
          <w:sz w:val="24"/>
          <w:szCs w:val="24"/>
        </w:rPr>
      </w:pPr>
      <w:r>
        <w:rPr>
          <w:rFonts w:ascii="Times New Roman" w:hAnsi="Times New Roman" w:cs="Times New Roman"/>
          <w:sz w:val="24"/>
          <w:szCs w:val="24"/>
        </w:rPr>
        <w:t xml:space="preserve">Štola </w:t>
      </w:r>
      <w:r w:rsidR="0099525E">
        <w:rPr>
          <w:rFonts w:ascii="Times New Roman" w:hAnsi="Times New Roman" w:cs="Times New Roman"/>
          <w:sz w:val="24"/>
          <w:szCs w:val="24"/>
        </w:rPr>
        <w:t>Šlejferna</w:t>
      </w:r>
      <w:r>
        <w:rPr>
          <w:rFonts w:ascii="Times New Roman" w:hAnsi="Times New Roman" w:cs="Times New Roman"/>
          <w:sz w:val="24"/>
          <w:szCs w:val="24"/>
        </w:rPr>
        <w:t xml:space="preserve"> je již několik let priorita provozovatele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Je třeba si uvědomit, že každý vteřinový litr je potřeba chránit a využít do sítě. Zde je navíc možnost rozšíření zásobované oblasti o další území kvalitní podzemní vodou. </w:t>
      </w:r>
    </w:p>
    <w:p w:rsidR="0073323D" w:rsidRDefault="0073323D" w:rsidP="0073323D">
      <w:pPr>
        <w:jc w:val="both"/>
        <w:rPr>
          <w:rFonts w:ascii="Times New Roman" w:hAnsi="Times New Roman" w:cs="Times New Roman"/>
          <w:sz w:val="24"/>
          <w:szCs w:val="24"/>
        </w:rPr>
      </w:pPr>
      <w:r>
        <w:rPr>
          <w:rFonts w:ascii="Times New Roman" w:hAnsi="Times New Roman" w:cs="Times New Roman"/>
          <w:sz w:val="24"/>
          <w:szCs w:val="24"/>
        </w:rPr>
        <w:t xml:space="preserve">Rovněž se v této době oblast </w:t>
      </w:r>
      <w:r w:rsidR="0099525E">
        <w:rPr>
          <w:rFonts w:ascii="Times New Roman" w:hAnsi="Times New Roman" w:cs="Times New Roman"/>
          <w:sz w:val="24"/>
          <w:szCs w:val="24"/>
        </w:rPr>
        <w:t>Šlejferny</w:t>
      </w:r>
      <w:r>
        <w:rPr>
          <w:rFonts w:ascii="Times New Roman" w:hAnsi="Times New Roman" w:cs="Times New Roman"/>
          <w:sz w:val="24"/>
          <w:szCs w:val="24"/>
        </w:rPr>
        <w:t xml:space="preserve"> projednává jako nová chráněná oblast „suťové lesy“, kdy se jistě zhorší podmínky CHKO ke vstupu a činnostem v oblasti. Zásadním v tomto může být ochrana porostů před zajištěním dodávky pitné vody. Tedy druhá šance na financování již nemusí nastat.</w:t>
      </w:r>
    </w:p>
    <w:p w:rsidR="002A6766" w:rsidRDefault="002A6766" w:rsidP="0073323D">
      <w:pPr>
        <w:autoSpaceDE w:val="0"/>
        <w:autoSpaceDN w:val="0"/>
        <w:adjustRightInd w:val="0"/>
        <w:spacing w:after="0"/>
        <w:jc w:val="both"/>
        <w:rPr>
          <w:rFonts w:ascii="Times New Roman" w:hAnsi="Times New Roman" w:cs="Times New Roman"/>
          <w:b/>
          <w:sz w:val="24"/>
          <w:szCs w:val="24"/>
          <w:u w:val="single"/>
        </w:rPr>
      </w:pPr>
    </w:p>
    <w:p w:rsidR="0073323D" w:rsidRPr="00725247" w:rsidRDefault="0073323D" w:rsidP="0073323D">
      <w:pPr>
        <w:autoSpaceDE w:val="0"/>
        <w:autoSpaceDN w:val="0"/>
        <w:adjustRightInd w:val="0"/>
        <w:spacing w:after="0"/>
        <w:jc w:val="both"/>
        <w:rPr>
          <w:rFonts w:ascii="Times New Roman" w:hAnsi="Times New Roman" w:cs="Times New Roman"/>
          <w:b/>
          <w:sz w:val="24"/>
          <w:szCs w:val="24"/>
          <w:u w:val="single"/>
        </w:rPr>
      </w:pPr>
      <w:r w:rsidRPr="00725247">
        <w:rPr>
          <w:rFonts w:ascii="Times New Roman" w:hAnsi="Times New Roman" w:cs="Times New Roman"/>
          <w:b/>
          <w:sz w:val="24"/>
          <w:szCs w:val="24"/>
          <w:u w:val="single"/>
        </w:rPr>
        <w:t>Návrh na usnesení:</w:t>
      </w:r>
    </w:p>
    <w:p w:rsidR="0073323D" w:rsidRDefault="0073323D" w:rsidP="0073323D">
      <w:pPr>
        <w:pStyle w:val="Odstavecseseznamem"/>
        <w:numPr>
          <w:ilvl w:val="0"/>
          <w:numId w:val="0"/>
        </w:numPr>
        <w:jc w:val="both"/>
        <w:rPr>
          <w:bCs/>
          <w:lang w:eastAsia="cs-CZ"/>
        </w:rPr>
      </w:pPr>
      <w:r>
        <w:rPr>
          <w:bCs/>
          <w:lang w:eastAsia="cs-CZ"/>
        </w:rPr>
        <w:t>RS schvaluje výsledek veřejné zakázky</w:t>
      </w:r>
      <w:r w:rsidRPr="00725247">
        <w:rPr>
          <w:bCs/>
          <w:lang w:eastAsia="cs-CZ"/>
        </w:rPr>
        <w:t xml:space="preserve"> na dodavatele stavby akce: „</w:t>
      </w:r>
      <w:r>
        <w:rPr>
          <w:bCs/>
          <w:lang w:eastAsia="cs-CZ"/>
        </w:rPr>
        <w:t xml:space="preserve">Turnov – rekonstrukce prameniště </w:t>
      </w:r>
      <w:r w:rsidR="0099525E">
        <w:rPr>
          <w:bCs/>
          <w:lang w:eastAsia="cs-CZ"/>
        </w:rPr>
        <w:t>Šlejferna</w:t>
      </w:r>
      <w:r w:rsidRPr="00725247">
        <w:rPr>
          <w:bCs/>
          <w:lang w:eastAsia="cs-CZ"/>
        </w:rPr>
        <w:t>“</w:t>
      </w:r>
      <w:r w:rsidRPr="00725247">
        <w:rPr>
          <w:bCs/>
        </w:rPr>
        <w:t xml:space="preserve"> </w:t>
      </w:r>
      <w:r w:rsidRPr="00725247">
        <w:rPr>
          <w:bCs/>
          <w:lang w:eastAsia="cs-CZ"/>
        </w:rPr>
        <w:t xml:space="preserve">a pověřuje Ing. Hejduka podpisem smlouvy o dílo </w:t>
      </w:r>
      <w:r w:rsidRPr="00725247">
        <w:rPr>
          <w:bCs/>
        </w:rPr>
        <w:t xml:space="preserve">s firmou </w:t>
      </w:r>
      <w:r>
        <w:rPr>
          <w:bCs/>
        </w:rPr>
        <w:t>VHS stavby a.s., Liberec</w:t>
      </w:r>
      <w:r w:rsidRPr="00725247">
        <w:rPr>
          <w:bCs/>
        </w:rPr>
        <w:t xml:space="preserve"> v ceně a rozsahu dle návrhu</w:t>
      </w:r>
      <w:r w:rsidRPr="00725247">
        <w:rPr>
          <w:bCs/>
          <w:lang w:eastAsia="cs-CZ"/>
        </w:rPr>
        <w:t>.</w:t>
      </w:r>
    </w:p>
    <w:p w:rsidR="0079517D" w:rsidRDefault="0079517D" w:rsidP="0073323D">
      <w:pPr>
        <w:pStyle w:val="Odstavecseseznamem"/>
        <w:numPr>
          <w:ilvl w:val="0"/>
          <w:numId w:val="0"/>
        </w:numPr>
        <w:jc w:val="both"/>
        <w:rPr>
          <w:bCs/>
          <w:lang w:eastAsia="cs-CZ"/>
        </w:rPr>
      </w:pPr>
    </w:p>
    <w:p w:rsidR="0079517D" w:rsidRDefault="0079517D" w:rsidP="0073323D">
      <w:pPr>
        <w:pStyle w:val="Odstavecseseznamem"/>
        <w:numPr>
          <w:ilvl w:val="0"/>
          <w:numId w:val="0"/>
        </w:numPr>
        <w:jc w:val="both"/>
        <w:rPr>
          <w:bCs/>
          <w:lang w:eastAsia="cs-CZ"/>
        </w:rPr>
      </w:pPr>
    </w:p>
    <w:p w:rsidR="00A03551" w:rsidRDefault="00A03551" w:rsidP="00C51BAB">
      <w:pPr>
        <w:autoSpaceDE w:val="0"/>
        <w:autoSpaceDN w:val="0"/>
        <w:adjustRightInd w:val="0"/>
        <w:spacing w:after="0" w:line="240" w:lineRule="auto"/>
        <w:jc w:val="both"/>
        <w:rPr>
          <w:rFonts w:ascii="Times New Roman" w:hAnsi="Times New Roman" w:cs="Times New Roman"/>
          <w:sz w:val="24"/>
          <w:szCs w:val="24"/>
        </w:rPr>
      </w:pPr>
    </w:p>
    <w:p w:rsidR="00A03551" w:rsidRDefault="00A03551" w:rsidP="00C51BAB">
      <w:pPr>
        <w:autoSpaceDE w:val="0"/>
        <w:autoSpaceDN w:val="0"/>
        <w:adjustRightInd w:val="0"/>
        <w:spacing w:after="0" w:line="240" w:lineRule="auto"/>
        <w:jc w:val="both"/>
        <w:rPr>
          <w:rFonts w:ascii="Times New Roman" w:hAnsi="Times New Roman" w:cs="Times New Roman"/>
          <w:sz w:val="24"/>
          <w:szCs w:val="24"/>
        </w:rPr>
      </w:pPr>
    </w:p>
    <w:p w:rsidR="00EF6AA4" w:rsidRPr="00752C17" w:rsidRDefault="00EF6AA4" w:rsidP="00752C17">
      <w:pPr>
        <w:pStyle w:val="Nadpis1"/>
        <w:numPr>
          <w:ilvl w:val="1"/>
          <w:numId w:val="14"/>
        </w:numPr>
        <w:rPr>
          <w:rFonts w:ascii="Times New Roman" w:hAnsi="Times New Roman" w:cs="Times New Roman"/>
          <w:sz w:val="28"/>
          <w:szCs w:val="28"/>
          <w:u w:val="single"/>
        </w:rPr>
      </w:pPr>
      <w:r w:rsidRPr="00752C17">
        <w:rPr>
          <w:rFonts w:ascii="Times New Roman" w:hAnsi="Times New Roman" w:cs="Times New Roman"/>
          <w:sz w:val="28"/>
          <w:szCs w:val="28"/>
          <w:u w:val="single"/>
        </w:rPr>
        <w:t xml:space="preserve">Turnov – </w:t>
      </w:r>
      <w:proofErr w:type="spellStart"/>
      <w:r w:rsidRPr="00752C17">
        <w:rPr>
          <w:rFonts w:ascii="Times New Roman" w:hAnsi="Times New Roman" w:cs="Times New Roman"/>
          <w:sz w:val="28"/>
          <w:szCs w:val="28"/>
          <w:u w:val="single"/>
        </w:rPr>
        <w:t>Daliměřice</w:t>
      </w:r>
      <w:proofErr w:type="spellEnd"/>
      <w:r w:rsidRPr="00752C17">
        <w:rPr>
          <w:rFonts w:ascii="Times New Roman" w:hAnsi="Times New Roman" w:cs="Times New Roman"/>
          <w:sz w:val="28"/>
          <w:szCs w:val="28"/>
          <w:u w:val="single"/>
        </w:rPr>
        <w:t xml:space="preserve"> – obnova vodovodu a kanalizace ul. Mírová - II. etapa – vyhlášení VZ</w:t>
      </w:r>
    </w:p>
    <w:p w:rsidR="00EF6AA4" w:rsidRDefault="00EF6AA4" w:rsidP="00EF6AA4">
      <w:pPr>
        <w:spacing w:after="0"/>
        <w:rPr>
          <w:rFonts w:ascii="Times New Roman" w:hAnsi="Times New Roman"/>
          <w:b/>
          <w:sz w:val="28"/>
          <w:szCs w:val="28"/>
          <w:u w:val="single"/>
        </w:rPr>
      </w:pPr>
    </w:p>
    <w:p w:rsidR="00EF6AA4" w:rsidRDefault="00EF6AA4" w:rsidP="00EF6AA4">
      <w:pPr>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Jedná se o vypsání výzvy na </w:t>
      </w:r>
      <w:r>
        <w:rPr>
          <w:rFonts w:ascii="Times New Roman" w:hAnsi="Times New Roman" w:cs="Times New Roman"/>
          <w:sz w:val="24"/>
          <w:szCs w:val="24"/>
        </w:rPr>
        <w:t>dodavatele druhého úseku rozsáhlé opravy vodovodu a kanalizace v Turnově v </w:t>
      </w:r>
      <w:proofErr w:type="spellStart"/>
      <w:r>
        <w:rPr>
          <w:rFonts w:ascii="Times New Roman" w:hAnsi="Times New Roman" w:cs="Times New Roman"/>
          <w:sz w:val="24"/>
          <w:szCs w:val="24"/>
        </w:rPr>
        <w:t>Daliměřicích</w:t>
      </w:r>
      <w:proofErr w:type="spellEnd"/>
      <w:r>
        <w:rPr>
          <w:rFonts w:ascii="Times New Roman" w:hAnsi="Times New Roman" w:cs="Times New Roman"/>
          <w:sz w:val="24"/>
          <w:szCs w:val="24"/>
        </w:rPr>
        <w:t xml:space="preserve">. </w:t>
      </w:r>
    </w:p>
    <w:p w:rsidR="00EF6AA4" w:rsidRDefault="00EF6AA4" w:rsidP="00EF6AA4">
      <w:pPr>
        <w:spacing w:after="0"/>
        <w:jc w:val="both"/>
        <w:rPr>
          <w:rFonts w:ascii="Times New Roman" w:hAnsi="Times New Roman" w:cs="Times New Roman"/>
          <w:sz w:val="24"/>
          <w:szCs w:val="24"/>
        </w:rPr>
      </w:pPr>
    </w:p>
    <w:p w:rsidR="00EF6AA4" w:rsidRDefault="00EF6AA4" w:rsidP="00EF6AA4">
      <w:pPr>
        <w:spacing w:after="0"/>
        <w:jc w:val="both"/>
        <w:rPr>
          <w:rFonts w:ascii="Times New Roman" w:hAnsi="Times New Roman" w:cs="Times New Roman"/>
          <w:sz w:val="24"/>
          <w:szCs w:val="24"/>
        </w:rPr>
      </w:pPr>
      <w:r>
        <w:rPr>
          <w:rFonts w:ascii="Times New Roman" w:hAnsi="Times New Roman" w:cs="Times New Roman"/>
          <w:sz w:val="24"/>
          <w:szCs w:val="24"/>
        </w:rPr>
        <w:t>V letošním roce byla realizována I. etapa, a to více než polovina ulice Mírová. Na to bude nyní navazovat dokončení této ulice – II. etapa ul. Mírová s realizací v roce 2025.</w:t>
      </w:r>
    </w:p>
    <w:p w:rsidR="00EF6AA4" w:rsidRDefault="00EF6AA4" w:rsidP="00EF6AA4">
      <w:pPr>
        <w:spacing w:after="0"/>
        <w:jc w:val="both"/>
        <w:rPr>
          <w:rFonts w:ascii="Times New Roman" w:hAnsi="Times New Roman" w:cs="Times New Roman"/>
          <w:sz w:val="24"/>
          <w:szCs w:val="24"/>
        </w:rPr>
      </w:pPr>
    </w:p>
    <w:p w:rsidR="00EF6AA4" w:rsidRDefault="00EF6AA4" w:rsidP="00EF6AA4">
      <w:pPr>
        <w:spacing w:after="0"/>
        <w:jc w:val="both"/>
        <w:rPr>
          <w:rFonts w:ascii="Times New Roman" w:hAnsi="Times New Roman" w:cs="Times New Roman"/>
          <w:sz w:val="24"/>
          <w:szCs w:val="24"/>
        </w:rPr>
      </w:pPr>
      <w:r>
        <w:rPr>
          <w:rFonts w:ascii="Times New Roman" w:hAnsi="Times New Roman" w:cs="Times New Roman"/>
          <w:sz w:val="24"/>
          <w:szCs w:val="24"/>
        </w:rPr>
        <w:t>V rámci opravy vodovodu a kanalizace bude provedena následná obnova asfaltové komunikace a zpevněných ploch. Mimo řešení VH sítí proběhne před obnovou komunikace samostatná zakázka plynařů - rekonstrukce plynovodu, pokládka optických sítí PAMICO, dále zakázka města - veřejné osvětlení a sadové úpravy, tak jako při letošní stavbě</w:t>
      </w:r>
      <w:r w:rsidR="00806DD0">
        <w:rPr>
          <w:rFonts w:ascii="Times New Roman" w:hAnsi="Times New Roman" w:cs="Times New Roman"/>
          <w:sz w:val="24"/>
          <w:szCs w:val="24"/>
        </w:rPr>
        <w:t>.</w:t>
      </w:r>
      <w:r>
        <w:rPr>
          <w:rFonts w:ascii="Times New Roman" w:hAnsi="Times New Roman" w:cs="Times New Roman"/>
          <w:sz w:val="24"/>
          <w:szCs w:val="24"/>
        </w:rPr>
        <w:t xml:space="preserve">   </w:t>
      </w:r>
    </w:p>
    <w:p w:rsidR="00EF6AA4" w:rsidRDefault="00EF6AA4" w:rsidP="00EF6AA4">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EF6AA4" w:rsidRDefault="00EF6AA4" w:rsidP="00EF6AA4">
      <w:pPr>
        <w:spacing w:after="0"/>
        <w:jc w:val="both"/>
        <w:rPr>
          <w:rFonts w:ascii="Times New Roman" w:hAnsi="Times New Roman" w:cs="Times New Roman"/>
          <w:sz w:val="24"/>
          <w:szCs w:val="24"/>
        </w:rPr>
      </w:pPr>
      <w:r>
        <w:rPr>
          <w:rFonts w:ascii="Times New Roman" w:hAnsi="Times New Roman" w:cs="Times New Roman"/>
          <w:sz w:val="24"/>
          <w:szCs w:val="24"/>
        </w:rPr>
        <w:t xml:space="preserve">V dalších letech se budeme snažit na ulici Mírová navazovat, projekčně je řešena celá lokalita </w:t>
      </w:r>
      <w:proofErr w:type="spellStart"/>
      <w:r>
        <w:rPr>
          <w:rFonts w:ascii="Times New Roman" w:hAnsi="Times New Roman" w:cs="Times New Roman"/>
          <w:sz w:val="24"/>
          <w:szCs w:val="24"/>
        </w:rPr>
        <w:t>Daliměřic</w:t>
      </w:r>
      <w:proofErr w:type="spellEnd"/>
      <w:r>
        <w:rPr>
          <w:rFonts w:ascii="Times New Roman" w:hAnsi="Times New Roman" w:cs="Times New Roman"/>
          <w:sz w:val="24"/>
          <w:szCs w:val="24"/>
        </w:rPr>
        <w:t xml:space="preserve"> – mimo ulici Mírová ještě ul. Čistá, Achátová, Solidarity, Na Osadě, Polní, </w:t>
      </w:r>
      <w:proofErr w:type="spellStart"/>
      <w:r>
        <w:rPr>
          <w:rFonts w:ascii="Times New Roman" w:hAnsi="Times New Roman" w:cs="Times New Roman"/>
          <w:sz w:val="24"/>
          <w:szCs w:val="24"/>
        </w:rPr>
        <w:t>Vesecká</w:t>
      </w:r>
      <w:proofErr w:type="spellEnd"/>
      <w:r>
        <w:rPr>
          <w:rFonts w:ascii="Times New Roman" w:hAnsi="Times New Roman" w:cs="Times New Roman"/>
          <w:sz w:val="24"/>
          <w:szCs w:val="24"/>
        </w:rPr>
        <w:t xml:space="preserve"> a Lesní. Důvodem celkové výměny vhs sítí je jejich stáří a z vodohospodářského pohledu je také problém v udržení kvality dodávané vody. Zejména ve slepých ulicích se síť musí často odkalovat. Je zde evidováno více stížností občanů včetně písemných peticí jak na kvalitu vody, tak ale i na stav kanalizace. Zároveň občané apelují i na město z pohledu obnovy povrchů komunikace.</w:t>
      </w:r>
    </w:p>
    <w:p w:rsidR="00EF6AA4" w:rsidRDefault="00EF6AA4" w:rsidP="00EF6AA4">
      <w:pPr>
        <w:spacing w:after="0"/>
        <w:jc w:val="both"/>
        <w:rPr>
          <w:rFonts w:ascii="Times New Roman" w:hAnsi="Times New Roman" w:cs="Times New Roman"/>
          <w:sz w:val="24"/>
          <w:szCs w:val="24"/>
        </w:rPr>
      </w:pPr>
    </w:p>
    <w:p w:rsidR="00EF6AA4" w:rsidRPr="00BB6792" w:rsidRDefault="00EF6AA4" w:rsidP="00EF6AA4">
      <w:pPr>
        <w:spacing w:after="0" w:line="240" w:lineRule="auto"/>
        <w:jc w:val="both"/>
        <w:rPr>
          <w:rFonts w:ascii="Times New Roman" w:hAnsi="Times New Roman" w:cs="Times New Roman"/>
          <w:sz w:val="24"/>
          <w:szCs w:val="24"/>
          <w:u w:val="single"/>
        </w:rPr>
      </w:pPr>
      <w:r w:rsidRPr="00BB6792">
        <w:rPr>
          <w:rFonts w:ascii="Times New Roman" w:hAnsi="Times New Roman" w:cs="Times New Roman"/>
          <w:sz w:val="24"/>
          <w:szCs w:val="24"/>
          <w:u w:val="single"/>
        </w:rPr>
        <w:t xml:space="preserve">Rozsah </w:t>
      </w:r>
      <w:r>
        <w:rPr>
          <w:rFonts w:ascii="Times New Roman" w:hAnsi="Times New Roman" w:cs="Times New Roman"/>
          <w:sz w:val="24"/>
          <w:szCs w:val="24"/>
          <w:u w:val="single"/>
        </w:rPr>
        <w:t>II. etapy ul. Mírová pro rok 2025 (úsek 270 m)</w:t>
      </w:r>
      <w:r w:rsidRPr="00BB6792">
        <w:rPr>
          <w:rFonts w:ascii="Times New Roman" w:hAnsi="Times New Roman" w:cs="Times New Roman"/>
          <w:sz w:val="24"/>
          <w:szCs w:val="24"/>
          <w:u w:val="single"/>
        </w:rPr>
        <w:t>:</w:t>
      </w:r>
    </w:p>
    <w:p w:rsidR="00EF6AA4" w:rsidRDefault="00EF6AA4" w:rsidP="00EF6AA4">
      <w:pPr>
        <w:spacing w:after="0"/>
        <w:jc w:val="both"/>
        <w:rPr>
          <w:rFonts w:ascii="Times New Roman" w:hAnsi="Times New Roman" w:cs="Times New Roman"/>
          <w:sz w:val="24"/>
          <w:szCs w:val="24"/>
        </w:rPr>
      </w:pPr>
    </w:p>
    <w:p w:rsidR="00EF6AA4" w:rsidRDefault="00EF6AA4" w:rsidP="00EF6AA4">
      <w:pPr>
        <w:pStyle w:val="Odstavecseseznamem"/>
        <w:numPr>
          <w:ilvl w:val="0"/>
          <w:numId w:val="13"/>
        </w:numPr>
        <w:spacing w:line="276" w:lineRule="auto"/>
        <w:jc w:val="both"/>
      </w:pPr>
      <w:r>
        <w:t>v</w:t>
      </w:r>
      <w:r w:rsidRPr="002A28DA">
        <w:t xml:space="preserve">odovod v celkové délce </w:t>
      </w:r>
      <w:r>
        <w:t>zhruba 270</w:t>
      </w:r>
      <w:r w:rsidRPr="002A28DA">
        <w:t xml:space="preserve"> m, </w:t>
      </w:r>
      <w:r>
        <w:t>a to PE 100 RC SDR 11 d 110</w:t>
      </w:r>
    </w:p>
    <w:p w:rsidR="00EF6AA4" w:rsidRDefault="00EF6AA4" w:rsidP="00EF6AA4">
      <w:pPr>
        <w:pStyle w:val="Odstavecseseznamem"/>
        <w:numPr>
          <w:ilvl w:val="0"/>
          <w:numId w:val="13"/>
        </w:numPr>
        <w:spacing w:line="276" w:lineRule="auto"/>
        <w:jc w:val="both"/>
      </w:pPr>
      <w:r>
        <w:t>kanalizace v celkové délce zhruba 270 m, materiál PVC SN12 DN 300</w:t>
      </w:r>
    </w:p>
    <w:p w:rsidR="00EF6AA4" w:rsidRDefault="00EF6AA4" w:rsidP="00EF6AA4">
      <w:pPr>
        <w:pStyle w:val="Odstavecseseznamem"/>
        <w:numPr>
          <w:ilvl w:val="0"/>
          <w:numId w:val="13"/>
        </w:numPr>
        <w:spacing w:line="276" w:lineRule="auto"/>
        <w:jc w:val="both"/>
      </w:pPr>
      <w:r>
        <w:t xml:space="preserve">vodovodní přípojky v počtu 21 ks </w:t>
      </w:r>
    </w:p>
    <w:p w:rsidR="00EF6AA4" w:rsidRDefault="00EF6AA4" w:rsidP="00EF6AA4">
      <w:pPr>
        <w:pStyle w:val="Odstavecseseznamem"/>
        <w:numPr>
          <w:ilvl w:val="0"/>
          <w:numId w:val="13"/>
        </w:numPr>
        <w:spacing w:line="276" w:lineRule="auto"/>
        <w:jc w:val="both"/>
      </w:pPr>
      <w:r>
        <w:t>kanalizační přípojky v počtu 22 ks</w:t>
      </w:r>
    </w:p>
    <w:p w:rsidR="00EF6AA4" w:rsidRDefault="00EF6AA4" w:rsidP="00EF6AA4">
      <w:pPr>
        <w:pStyle w:val="Odstavecseseznamem"/>
        <w:numPr>
          <w:ilvl w:val="0"/>
          <w:numId w:val="13"/>
        </w:numPr>
        <w:spacing w:line="276" w:lineRule="auto"/>
        <w:jc w:val="both"/>
      </w:pPr>
      <w:r>
        <w:t xml:space="preserve">obnova asfaltové komunikace včetně uličních vpustí </w:t>
      </w:r>
    </w:p>
    <w:p w:rsidR="00EF6AA4" w:rsidRDefault="00EF6AA4" w:rsidP="00EF6AA4">
      <w:pPr>
        <w:pStyle w:val="Odstavecseseznamem"/>
        <w:numPr>
          <w:ilvl w:val="0"/>
          <w:numId w:val="13"/>
        </w:numPr>
        <w:spacing w:line="276" w:lineRule="auto"/>
        <w:jc w:val="both"/>
      </w:pPr>
      <w:r>
        <w:t xml:space="preserve">obnova přilehlých zpevněných ploch a chodníků </w:t>
      </w:r>
    </w:p>
    <w:p w:rsidR="00EF6AA4" w:rsidRPr="002A6766" w:rsidRDefault="00EF6AA4" w:rsidP="00EF6AA4">
      <w:pPr>
        <w:pStyle w:val="Odstavecseseznamem"/>
        <w:numPr>
          <w:ilvl w:val="0"/>
          <w:numId w:val="13"/>
        </w:numPr>
        <w:spacing w:line="276" w:lineRule="auto"/>
        <w:jc w:val="both"/>
        <w:rPr>
          <w:i/>
        </w:rPr>
      </w:pPr>
      <w:r w:rsidRPr="00263EEA">
        <w:rPr>
          <w:i/>
        </w:rPr>
        <w:t xml:space="preserve">veřejné osvětlení </w:t>
      </w:r>
    </w:p>
    <w:p w:rsidR="00EF6AA4" w:rsidRDefault="00EF6AA4" w:rsidP="00EF6AA4">
      <w:pPr>
        <w:spacing w:after="0" w:line="240" w:lineRule="auto"/>
        <w:jc w:val="both"/>
        <w:rPr>
          <w:rFonts w:ascii="Times New Roman" w:hAnsi="Times New Roman" w:cs="Times New Roman"/>
          <w:sz w:val="24"/>
          <w:szCs w:val="24"/>
        </w:rPr>
      </w:pPr>
      <w:r w:rsidRPr="00BB456A">
        <w:rPr>
          <w:rFonts w:ascii="Times New Roman" w:hAnsi="Times New Roman" w:cs="Times New Roman"/>
          <w:sz w:val="24"/>
          <w:szCs w:val="24"/>
        </w:rPr>
        <w:t>Projektovou dokumentaci zpracoval</w:t>
      </w:r>
      <w:r>
        <w:rPr>
          <w:rFonts w:ascii="Times New Roman" w:hAnsi="Times New Roman" w:cs="Times New Roman"/>
          <w:sz w:val="24"/>
          <w:szCs w:val="24"/>
        </w:rPr>
        <w:t xml:space="preserve"> Ing. Petr </w:t>
      </w:r>
      <w:proofErr w:type="spellStart"/>
      <w:r>
        <w:rPr>
          <w:rFonts w:ascii="Times New Roman" w:hAnsi="Times New Roman" w:cs="Times New Roman"/>
          <w:sz w:val="24"/>
          <w:szCs w:val="24"/>
        </w:rPr>
        <w:t>Čepický</w:t>
      </w:r>
      <w:proofErr w:type="spellEnd"/>
      <w:r>
        <w:rPr>
          <w:rFonts w:ascii="Times New Roman" w:hAnsi="Times New Roman" w:cs="Times New Roman"/>
          <w:sz w:val="24"/>
          <w:szCs w:val="24"/>
        </w:rPr>
        <w:t xml:space="preserve">, Turnov v roce 2020. </w:t>
      </w:r>
    </w:p>
    <w:p w:rsidR="00EF6AA4" w:rsidRDefault="00EF6AA4" w:rsidP="00EF6AA4">
      <w:pPr>
        <w:spacing w:after="0" w:line="240" w:lineRule="auto"/>
        <w:jc w:val="both"/>
        <w:rPr>
          <w:rFonts w:ascii="Times New Roman" w:hAnsi="Times New Roman" w:cs="Times New Roman"/>
          <w:i/>
          <w:sz w:val="24"/>
          <w:szCs w:val="24"/>
        </w:rPr>
      </w:pPr>
    </w:p>
    <w:p w:rsidR="00EF6AA4" w:rsidRPr="00784B9A" w:rsidRDefault="00EF6AA4" w:rsidP="00EF6AA4">
      <w:pPr>
        <w:spacing w:after="0" w:line="240" w:lineRule="auto"/>
        <w:jc w:val="both"/>
        <w:rPr>
          <w:rFonts w:ascii="Times New Roman" w:hAnsi="Times New Roman" w:cs="Times New Roman"/>
          <w:i/>
          <w:sz w:val="24"/>
          <w:szCs w:val="24"/>
        </w:rPr>
      </w:pPr>
      <w:r w:rsidRPr="00784B9A">
        <w:rPr>
          <w:rFonts w:ascii="Times New Roman" w:hAnsi="Times New Roman" w:cs="Times New Roman"/>
          <w:i/>
          <w:sz w:val="24"/>
          <w:szCs w:val="24"/>
        </w:rPr>
        <w:t>V rámci soutěže na dodavatele stavby bude nové veřejné osvětlení. Na tuto část uzavře smlouvu o dílo s vybraným zhotovitelem město Turnov. Sadové úpravy bude město řešit samostatně v koordinaci.</w:t>
      </w:r>
    </w:p>
    <w:p w:rsidR="00EF6AA4" w:rsidRDefault="00EF6AA4" w:rsidP="00EF6AA4">
      <w:pPr>
        <w:spacing w:after="0" w:line="240" w:lineRule="auto"/>
        <w:jc w:val="both"/>
        <w:rPr>
          <w:rFonts w:ascii="Times New Roman" w:hAnsi="Times New Roman" w:cs="Times New Roman"/>
          <w:sz w:val="24"/>
          <w:szCs w:val="24"/>
        </w:rPr>
      </w:pPr>
    </w:p>
    <w:p w:rsidR="00EF6AA4" w:rsidRDefault="00EF6AA4" w:rsidP="00EF6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Model očekávané spolupráce na většinové části akce je obvyklý</w:t>
      </w:r>
      <w:r w:rsidRPr="00350D73">
        <w:rPr>
          <w:rFonts w:ascii="Times New Roman" w:hAnsi="Times New Roman" w:cs="Times New Roman"/>
          <w:sz w:val="24"/>
          <w:szCs w:val="24"/>
        </w:rPr>
        <w:t>. Uskutečníme společnou soutěž na jediného dodavatele vhs sítí i obnovy komunikace a VO.</w:t>
      </w:r>
      <w:r>
        <w:rPr>
          <w:rFonts w:ascii="Times New Roman" w:hAnsi="Times New Roman" w:cs="Times New Roman"/>
          <w:b/>
          <w:sz w:val="24"/>
          <w:szCs w:val="24"/>
        </w:rPr>
        <w:t xml:space="preserve"> </w:t>
      </w:r>
      <w:r>
        <w:rPr>
          <w:rFonts w:ascii="Times New Roman" w:hAnsi="Times New Roman" w:cs="Times New Roman"/>
          <w:sz w:val="24"/>
          <w:szCs w:val="24"/>
        </w:rPr>
        <w:t xml:space="preserve"> </w:t>
      </w:r>
    </w:p>
    <w:p w:rsidR="00EF6AA4" w:rsidRDefault="00EF6AA4" w:rsidP="00EF6AA4">
      <w:pPr>
        <w:spacing w:after="0" w:line="240" w:lineRule="auto"/>
        <w:jc w:val="both"/>
        <w:rPr>
          <w:rFonts w:ascii="Times New Roman" w:hAnsi="Times New Roman" w:cs="Times New Roman"/>
          <w:sz w:val="24"/>
          <w:szCs w:val="24"/>
        </w:rPr>
      </w:pPr>
    </w:p>
    <w:p w:rsidR="00EF6AA4" w:rsidRDefault="00EF6AA4" w:rsidP="00EF6AA4">
      <w:pPr>
        <w:spacing w:after="0" w:line="240" w:lineRule="auto"/>
        <w:jc w:val="both"/>
        <w:rPr>
          <w:rFonts w:ascii="Times New Roman" w:hAnsi="Times New Roman" w:cs="Times New Roman"/>
          <w:sz w:val="24"/>
          <w:szCs w:val="24"/>
        </w:rPr>
      </w:pPr>
      <w:r w:rsidRPr="00806DD0">
        <w:rPr>
          <w:rFonts w:ascii="Times New Roman" w:hAnsi="Times New Roman" w:cs="Times New Roman"/>
          <w:b/>
          <w:sz w:val="24"/>
          <w:szCs w:val="24"/>
        </w:rPr>
        <w:t xml:space="preserve">Stavba bude proti letošnímu roku menšího rozsahu </w:t>
      </w:r>
      <w:r>
        <w:rPr>
          <w:rFonts w:ascii="Times New Roman" w:hAnsi="Times New Roman" w:cs="Times New Roman"/>
          <w:sz w:val="24"/>
          <w:szCs w:val="24"/>
        </w:rPr>
        <w:t>a i u kanalizace budeme řešit již běžný profil stoky v plastu. V letošním roce byla stavba náročnější pro velké profily kanalizace. Objem přípojek je ale totožný.</w:t>
      </w:r>
    </w:p>
    <w:p w:rsidR="00EF6AA4" w:rsidRDefault="00EF6AA4" w:rsidP="00EF6AA4">
      <w:pPr>
        <w:spacing w:after="0" w:line="240" w:lineRule="auto"/>
        <w:jc w:val="both"/>
        <w:rPr>
          <w:rFonts w:ascii="Times New Roman" w:hAnsi="Times New Roman" w:cs="Times New Roman"/>
          <w:sz w:val="24"/>
          <w:szCs w:val="24"/>
        </w:rPr>
      </w:pPr>
    </w:p>
    <w:p w:rsidR="00EF6AA4" w:rsidRDefault="00EF6AA4" w:rsidP="00EF6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Předpoklad zahájení prací na VH sítích je 02(03)/2024, práce od plynařů očekáváme v souběhu od 05/2024. Obnovu komunikace od 08/2024. Mezitím veřejné osvětlení a sítě PAMICO. Ukončení akce v 10/2024, zhruba 7 - 8 měsíců stavby.</w:t>
      </w:r>
    </w:p>
    <w:p w:rsidR="00EF6AA4" w:rsidRDefault="00EF6AA4" w:rsidP="00EF6AA4">
      <w:pPr>
        <w:spacing w:after="0" w:line="240" w:lineRule="auto"/>
        <w:jc w:val="both"/>
        <w:rPr>
          <w:rFonts w:ascii="Times New Roman" w:hAnsi="Times New Roman" w:cs="Times New Roman"/>
          <w:sz w:val="24"/>
          <w:szCs w:val="24"/>
        </w:rPr>
      </w:pPr>
    </w:p>
    <w:p w:rsidR="00EF6AA4" w:rsidRDefault="00EF6AA4" w:rsidP="00EF6A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Cenu odhadujeme zhruba </w:t>
      </w:r>
      <w:r w:rsidRPr="002A6766">
        <w:rPr>
          <w:rFonts w:ascii="Times New Roman" w:hAnsi="Times New Roman" w:cs="Times New Roman"/>
          <w:b/>
          <w:sz w:val="24"/>
          <w:szCs w:val="24"/>
        </w:rPr>
        <w:t xml:space="preserve">18 mil. Kč bez </w:t>
      </w:r>
      <w:r w:rsidR="00806DD0" w:rsidRPr="002A6766">
        <w:rPr>
          <w:rFonts w:ascii="Times New Roman" w:hAnsi="Times New Roman" w:cs="Times New Roman"/>
          <w:b/>
          <w:sz w:val="24"/>
          <w:szCs w:val="24"/>
        </w:rPr>
        <w:t>DPH</w:t>
      </w:r>
      <w:r w:rsidR="00806DD0">
        <w:rPr>
          <w:rFonts w:ascii="Times New Roman" w:hAnsi="Times New Roman" w:cs="Times New Roman"/>
          <w:sz w:val="24"/>
          <w:szCs w:val="24"/>
        </w:rPr>
        <w:t xml:space="preserve">. Skutečný rozpočet je aktuálně v přípravě. </w:t>
      </w:r>
      <w:r>
        <w:rPr>
          <w:rFonts w:ascii="Times New Roman" w:hAnsi="Times New Roman" w:cs="Times New Roman"/>
          <w:sz w:val="24"/>
          <w:szCs w:val="24"/>
        </w:rPr>
        <w:t xml:space="preserve">Poměr financování </w:t>
      </w:r>
      <w:r w:rsidR="00806DD0">
        <w:rPr>
          <w:rFonts w:ascii="Times New Roman" w:hAnsi="Times New Roman" w:cs="Times New Roman"/>
          <w:sz w:val="24"/>
          <w:szCs w:val="24"/>
        </w:rPr>
        <w:t>podle zkušeností z</w:t>
      </w:r>
      <w:r>
        <w:rPr>
          <w:rFonts w:ascii="Times New Roman" w:hAnsi="Times New Roman" w:cs="Times New Roman"/>
          <w:sz w:val="24"/>
          <w:szCs w:val="24"/>
        </w:rPr>
        <w:t xml:space="preserve"> letošní etapy </w:t>
      </w:r>
      <w:r w:rsidR="00806DD0">
        <w:rPr>
          <w:rFonts w:ascii="Times New Roman" w:hAnsi="Times New Roman" w:cs="Times New Roman"/>
          <w:sz w:val="24"/>
          <w:szCs w:val="24"/>
        </w:rPr>
        <w:t>bude obdobný cca</w:t>
      </w:r>
      <w:r>
        <w:rPr>
          <w:rFonts w:ascii="Times New Roman" w:hAnsi="Times New Roman" w:cs="Times New Roman"/>
          <w:sz w:val="24"/>
          <w:szCs w:val="24"/>
        </w:rPr>
        <w:t xml:space="preserve"> </w:t>
      </w:r>
      <w:r w:rsidR="00806DD0">
        <w:rPr>
          <w:rFonts w:ascii="Times New Roman" w:hAnsi="Times New Roman" w:cs="Times New Roman"/>
          <w:sz w:val="24"/>
          <w:szCs w:val="24"/>
        </w:rPr>
        <w:t>polovinou p</w:t>
      </w:r>
      <w:r>
        <w:rPr>
          <w:rFonts w:ascii="Times New Roman" w:hAnsi="Times New Roman" w:cs="Times New Roman"/>
          <w:sz w:val="24"/>
          <w:szCs w:val="24"/>
        </w:rPr>
        <w:t xml:space="preserve">ro VHS Turnov </w:t>
      </w:r>
      <w:r w:rsidR="00806DD0">
        <w:rPr>
          <w:rFonts w:ascii="Times New Roman" w:hAnsi="Times New Roman" w:cs="Times New Roman"/>
          <w:sz w:val="24"/>
          <w:szCs w:val="24"/>
        </w:rPr>
        <w:t xml:space="preserve">i město. </w:t>
      </w:r>
      <w:r>
        <w:rPr>
          <w:rFonts w:ascii="Times New Roman" w:hAnsi="Times New Roman" w:cs="Times New Roman"/>
          <w:sz w:val="24"/>
          <w:szCs w:val="24"/>
        </w:rPr>
        <w:t xml:space="preserve">  Soutěž bychom vypsali </w:t>
      </w:r>
      <w:r w:rsidR="00806DD0">
        <w:rPr>
          <w:rFonts w:ascii="Times New Roman" w:hAnsi="Times New Roman" w:cs="Times New Roman"/>
          <w:sz w:val="24"/>
          <w:szCs w:val="24"/>
        </w:rPr>
        <w:t xml:space="preserve">co nejdříve a mělo by jít o naši první soutěženou významnou stavbu příštího roku. </w:t>
      </w:r>
    </w:p>
    <w:p w:rsidR="00EF6AA4" w:rsidRDefault="00EF6AA4" w:rsidP="00EF6AA4">
      <w:pPr>
        <w:spacing w:after="0" w:line="240" w:lineRule="auto"/>
        <w:jc w:val="both"/>
        <w:rPr>
          <w:rFonts w:ascii="Times New Roman" w:hAnsi="Times New Roman" w:cs="Times New Roman"/>
          <w:sz w:val="24"/>
          <w:szCs w:val="24"/>
        </w:rPr>
      </w:pPr>
    </w:p>
    <w:p w:rsidR="00EF6AA4" w:rsidRPr="00BB456A" w:rsidRDefault="00EF6AA4" w:rsidP="00EF6AA4">
      <w:pPr>
        <w:autoSpaceDE w:val="0"/>
        <w:autoSpaceDN w:val="0"/>
        <w:adjustRightInd w:val="0"/>
        <w:spacing w:after="0" w:line="240" w:lineRule="auto"/>
        <w:jc w:val="both"/>
        <w:rPr>
          <w:rFonts w:ascii="Times New Roman" w:hAnsi="Times New Roman" w:cs="Times New Roman"/>
          <w:b/>
          <w:sz w:val="24"/>
          <w:szCs w:val="24"/>
          <w:u w:val="single"/>
        </w:rPr>
      </w:pPr>
    </w:p>
    <w:p w:rsidR="00EF6AA4" w:rsidRPr="000A530E" w:rsidRDefault="00EF6AA4" w:rsidP="00806DD0">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EF6AA4" w:rsidRDefault="00EF6AA4" w:rsidP="00806DD0">
      <w:pPr>
        <w:spacing w:after="0" w:line="240" w:lineRule="auto"/>
        <w:jc w:val="both"/>
        <w:rPr>
          <w:rFonts w:ascii="Times New Roman" w:hAnsi="Times New Roman" w:cs="Times New Roman"/>
          <w:sz w:val="24"/>
          <w:szCs w:val="24"/>
        </w:rPr>
      </w:pPr>
      <w:r w:rsidRPr="00BB456A">
        <w:rPr>
          <w:rFonts w:ascii="Times New Roman" w:hAnsi="Times New Roman" w:cs="Times New Roman"/>
          <w:sz w:val="24"/>
          <w:szCs w:val="24"/>
        </w:rPr>
        <w:t>RS schvaluje vypsání veřejné</w:t>
      </w:r>
      <w:r>
        <w:rPr>
          <w:rFonts w:ascii="Times New Roman" w:hAnsi="Times New Roman" w:cs="Times New Roman"/>
          <w:sz w:val="24"/>
          <w:szCs w:val="24"/>
        </w:rPr>
        <w:t xml:space="preserve"> zakázky</w:t>
      </w:r>
      <w:r w:rsidRPr="00BB456A">
        <w:rPr>
          <w:rFonts w:ascii="Times New Roman" w:hAnsi="Times New Roman" w:cs="Times New Roman"/>
          <w:sz w:val="24"/>
          <w:szCs w:val="24"/>
        </w:rPr>
        <w:t xml:space="preserve"> na dodavatele stavby na akci „</w:t>
      </w:r>
      <w:r>
        <w:rPr>
          <w:rFonts w:ascii="Times New Roman" w:hAnsi="Times New Roman" w:cs="Times New Roman"/>
          <w:sz w:val="24"/>
          <w:szCs w:val="24"/>
        </w:rPr>
        <w:t xml:space="preserve">Turnov, </w:t>
      </w:r>
      <w:proofErr w:type="spellStart"/>
      <w:r>
        <w:rPr>
          <w:rFonts w:ascii="Times New Roman" w:hAnsi="Times New Roman" w:cs="Times New Roman"/>
          <w:sz w:val="24"/>
          <w:szCs w:val="24"/>
        </w:rPr>
        <w:t>Daliměřice</w:t>
      </w:r>
      <w:proofErr w:type="spellEnd"/>
      <w:r w:rsidRPr="00BB456A">
        <w:rPr>
          <w:rFonts w:ascii="Times New Roman" w:hAnsi="Times New Roman" w:cs="Times New Roman"/>
          <w:sz w:val="24"/>
          <w:szCs w:val="24"/>
        </w:rPr>
        <w:t xml:space="preserve"> –</w:t>
      </w:r>
      <w:r>
        <w:rPr>
          <w:rFonts w:ascii="Times New Roman" w:hAnsi="Times New Roman" w:cs="Times New Roman"/>
          <w:sz w:val="24"/>
          <w:szCs w:val="24"/>
        </w:rPr>
        <w:t xml:space="preserve"> obnova vodovodu a kanalizace</w:t>
      </w:r>
      <w:r w:rsidRPr="00BB456A">
        <w:rPr>
          <w:rFonts w:ascii="Times New Roman" w:hAnsi="Times New Roman" w:cs="Times New Roman"/>
          <w:sz w:val="24"/>
          <w:szCs w:val="24"/>
        </w:rPr>
        <w:t xml:space="preserve"> </w:t>
      </w:r>
      <w:r>
        <w:rPr>
          <w:rFonts w:ascii="Times New Roman" w:hAnsi="Times New Roman" w:cs="Times New Roman"/>
          <w:sz w:val="24"/>
          <w:szCs w:val="24"/>
        </w:rPr>
        <w:t xml:space="preserve">ul. Mírová - II. etapa“ </w:t>
      </w:r>
      <w:r w:rsidRPr="00BB456A">
        <w:rPr>
          <w:rFonts w:ascii="Times New Roman" w:hAnsi="Times New Roman" w:cs="Times New Roman"/>
          <w:sz w:val="24"/>
          <w:szCs w:val="24"/>
        </w:rPr>
        <w:t xml:space="preserve">a jmenuje hodnotící komisi ve složení: </w:t>
      </w:r>
      <w:r>
        <w:rPr>
          <w:rFonts w:ascii="Times New Roman" w:hAnsi="Times New Roman" w:cs="Times New Roman"/>
          <w:sz w:val="24"/>
          <w:szCs w:val="24"/>
        </w:rPr>
        <w:t>ing</w:t>
      </w:r>
      <w:r w:rsidRPr="00BB456A">
        <w:rPr>
          <w:rFonts w:ascii="Times New Roman" w:hAnsi="Times New Roman" w:cs="Times New Roman"/>
          <w:sz w:val="24"/>
          <w:szCs w:val="24"/>
        </w:rPr>
        <w:t xml:space="preserve">. Hejduk, </w:t>
      </w:r>
      <w:r>
        <w:rPr>
          <w:rFonts w:ascii="Times New Roman" w:hAnsi="Times New Roman" w:cs="Times New Roman"/>
          <w:sz w:val="24"/>
          <w:szCs w:val="24"/>
        </w:rPr>
        <w:t>ing. Hocke</w:t>
      </w:r>
      <w:r w:rsidRPr="00BB456A">
        <w:rPr>
          <w:rFonts w:ascii="Times New Roman" w:hAnsi="Times New Roman" w:cs="Times New Roman"/>
          <w:sz w:val="24"/>
          <w:szCs w:val="24"/>
        </w:rPr>
        <w:t>,</w:t>
      </w:r>
      <w:r>
        <w:rPr>
          <w:rFonts w:ascii="Times New Roman" w:hAnsi="Times New Roman" w:cs="Times New Roman"/>
          <w:sz w:val="24"/>
          <w:szCs w:val="24"/>
        </w:rPr>
        <w:t xml:space="preserve"> p. Lochman,</w:t>
      </w:r>
      <w:r w:rsidRPr="00BB456A">
        <w:rPr>
          <w:rFonts w:ascii="Times New Roman" w:hAnsi="Times New Roman" w:cs="Times New Roman"/>
          <w:sz w:val="24"/>
          <w:szCs w:val="24"/>
        </w:rPr>
        <w:t xml:space="preserve"> p. Bímová, p. </w:t>
      </w:r>
      <w:r>
        <w:rPr>
          <w:rFonts w:ascii="Times New Roman" w:hAnsi="Times New Roman" w:cs="Times New Roman"/>
          <w:sz w:val="24"/>
          <w:szCs w:val="24"/>
        </w:rPr>
        <w:t>Novák, p. Syrotiuková, ing. Sajdl, p. Šimek.</w:t>
      </w:r>
    </w:p>
    <w:p w:rsidR="0099525E" w:rsidRDefault="0099525E" w:rsidP="00806DD0">
      <w:pPr>
        <w:spacing w:after="0" w:line="240" w:lineRule="auto"/>
        <w:jc w:val="both"/>
        <w:rPr>
          <w:rFonts w:ascii="Times New Roman" w:hAnsi="Times New Roman" w:cs="Times New Roman"/>
          <w:sz w:val="24"/>
          <w:szCs w:val="24"/>
        </w:rPr>
      </w:pPr>
    </w:p>
    <w:p w:rsidR="00E3053B" w:rsidRDefault="00E3053B" w:rsidP="00806DD0">
      <w:pPr>
        <w:spacing w:after="0" w:line="240" w:lineRule="auto"/>
        <w:jc w:val="both"/>
        <w:rPr>
          <w:rFonts w:ascii="Times New Roman" w:hAnsi="Times New Roman" w:cs="Times New Roman"/>
          <w:sz w:val="24"/>
          <w:szCs w:val="24"/>
        </w:rPr>
      </w:pPr>
    </w:p>
    <w:p w:rsidR="00E3053B" w:rsidRDefault="00E3053B" w:rsidP="00806DD0">
      <w:pPr>
        <w:spacing w:after="0" w:line="240" w:lineRule="auto"/>
        <w:jc w:val="both"/>
        <w:rPr>
          <w:rFonts w:ascii="Times New Roman" w:hAnsi="Times New Roman" w:cs="Times New Roman"/>
          <w:sz w:val="24"/>
          <w:szCs w:val="24"/>
        </w:rPr>
      </w:pPr>
    </w:p>
    <w:p w:rsidR="00834C81" w:rsidRPr="00752C17" w:rsidRDefault="00834C81" w:rsidP="00834C81">
      <w:pPr>
        <w:pStyle w:val="Nadpis1"/>
        <w:numPr>
          <w:ilvl w:val="0"/>
          <w:numId w:val="0"/>
        </w:numPr>
        <w:ind w:left="142"/>
        <w:rPr>
          <w:rFonts w:ascii="Times New Roman" w:hAnsi="Times New Roman" w:cs="Times New Roman"/>
          <w:sz w:val="28"/>
          <w:szCs w:val="28"/>
          <w:u w:val="single"/>
        </w:rPr>
      </w:pPr>
      <w:r>
        <w:rPr>
          <w:rFonts w:ascii="Times New Roman" w:hAnsi="Times New Roman" w:cs="Times New Roman"/>
          <w:sz w:val="28"/>
          <w:szCs w:val="28"/>
          <w:u w:val="single"/>
        </w:rPr>
        <w:t xml:space="preserve">2.10. </w:t>
      </w:r>
      <w:proofErr w:type="gramStart"/>
      <w:r>
        <w:rPr>
          <w:rFonts w:ascii="Times New Roman" w:hAnsi="Times New Roman" w:cs="Times New Roman"/>
          <w:sz w:val="28"/>
          <w:szCs w:val="28"/>
          <w:u w:val="single"/>
        </w:rPr>
        <w:t>Lomnice</w:t>
      </w:r>
      <w:proofErr w:type="gramEnd"/>
      <w:r>
        <w:rPr>
          <w:rFonts w:ascii="Times New Roman" w:hAnsi="Times New Roman" w:cs="Times New Roman"/>
          <w:sz w:val="28"/>
          <w:szCs w:val="28"/>
          <w:u w:val="single"/>
        </w:rPr>
        <w:t xml:space="preserve"> nad Popelkou, </w:t>
      </w:r>
      <w:proofErr w:type="spellStart"/>
      <w:r>
        <w:rPr>
          <w:rFonts w:ascii="Times New Roman" w:hAnsi="Times New Roman" w:cs="Times New Roman"/>
          <w:sz w:val="28"/>
          <w:szCs w:val="28"/>
          <w:u w:val="single"/>
        </w:rPr>
        <w:t>Košov</w:t>
      </w:r>
      <w:proofErr w:type="spellEnd"/>
      <w:r>
        <w:rPr>
          <w:rFonts w:ascii="Times New Roman" w:hAnsi="Times New Roman" w:cs="Times New Roman"/>
          <w:sz w:val="28"/>
          <w:szCs w:val="28"/>
          <w:u w:val="single"/>
        </w:rPr>
        <w:t xml:space="preserve"> </w:t>
      </w:r>
      <w:r w:rsidRPr="00BB456A">
        <w:rPr>
          <w:rFonts w:ascii="Times New Roman" w:hAnsi="Times New Roman" w:cs="Times New Roman"/>
          <w:sz w:val="28"/>
          <w:szCs w:val="28"/>
          <w:u w:val="single"/>
        </w:rPr>
        <w:t xml:space="preserve">– </w:t>
      </w:r>
      <w:r>
        <w:rPr>
          <w:rFonts w:ascii="Times New Roman" w:hAnsi="Times New Roman" w:cs="Times New Roman"/>
          <w:sz w:val="28"/>
          <w:szCs w:val="28"/>
          <w:u w:val="single"/>
        </w:rPr>
        <w:t xml:space="preserve">obnova vodovodu – </w:t>
      </w:r>
      <w:r w:rsidRPr="00BB456A">
        <w:rPr>
          <w:rFonts w:ascii="Times New Roman" w:hAnsi="Times New Roman" w:cs="Times New Roman"/>
          <w:sz w:val="28"/>
          <w:szCs w:val="28"/>
          <w:u w:val="single"/>
        </w:rPr>
        <w:t>v</w:t>
      </w:r>
      <w:r>
        <w:rPr>
          <w:rFonts w:ascii="Times New Roman" w:hAnsi="Times New Roman" w:cs="Times New Roman"/>
          <w:sz w:val="28"/>
          <w:szCs w:val="28"/>
          <w:u w:val="single"/>
        </w:rPr>
        <w:t xml:space="preserve">ýsledek </w:t>
      </w:r>
      <w:r w:rsidRPr="00BB456A">
        <w:rPr>
          <w:rFonts w:ascii="Times New Roman" w:hAnsi="Times New Roman" w:cs="Times New Roman"/>
          <w:sz w:val="28"/>
          <w:szCs w:val="28"/>
          <w:u w:val="single"/>
        </w:rPr>
        <w:t>VP</w:t>
      </w:r>
      <w:r>
        <w:rPr>
          <w:rFonts w:ascii="Times New Roman" w:hAnsi="Times New Roman" w:cs="Times New Roman"/>
          <w:sz w:val="28"/>
          <w:szCs w:val="28"/>
          <w:u w:val="single"/>
        </w:rPr>
        <w:t xml:space="preserve"> </w:t>
      </w:r>
    </w:p>
    <w:p w:rsidR="00834C81" w:rsidRDefault="00834C81" w:rsidP="00834C81">
      <w:pPr>
        <w:spacing w:after="0"/>
        <w:rPr>
          <w:rFonts w:ascii="Times New Roman" w:hAnsi="Times New Roman" w:cs="Times New Roman"/>
          <w:sz w:val="24"/>
          <w:szCs w:val="24"/>
        </w:rPr>
      </w:pPr>
    </w:p>
    <w:p w:rsidR="00834C81" w:rsidRDefault="00834C81" w:rsidP="00834C81">
      <w:pPr>
        <w:spacing w:after="0"/>
        <w:rPr>
          <w:rFonts w:ascii="Times New Roman" w:hAnsi="Times New Roman" w:cs="Times New Roman"/>
          <w:sz w:val="24"/>
          <w:szCs w:val="24"/>
        </w:rPr>
      </w:pPr>
      <w:r>
        <w:rPr>
          <w:rFonts w:ascii="Times New Roman" w:hAnsi="Times New Roman" w:cs="Times New Roman"/>
          <w:sz w:val="24"/>
          <w:szCs w:val="24"/>
        </w:rPr>
        <w:t xml:space="preserve">Předkládáme Vám výsledek poptávkového řízení na akci v okrajové části města, která se bude realizovat zejména v roce 2025 s pravděpodobným nástupem firmy ještě letos. </w:t>
      </w:r>
    </w:p>
    <w:p w:rsidR="00834C81" w:rsidRPr="00BB456A" w:rsidRDefault="00834C81" w:rsidP="00834C81">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834C81" w:rsidRPr="00D55612" w:rsidRDefault="00834C81" w:rsidP="00834C81">
      <w:pPr>
        <w:tabs>
          <w:tab w:val="left" w:pos="1215"/>
        </w:tabs>
        <w:spacing w:after="0" w:line="240" w:lineRule="auto"/>
        <w:ind w:right="-35"/>
        <w:jc w:val="both"/>
        <w:rPr>
          <w:rFonts w:ascii="Times New Roman" w:hAnsi="Times New Roman" w:cs="Times New Roman"/>
          <w:b/>
          <w:i/>
          <w:sz w:val="24"/>
          <w:szCs w:val="24"/>
        </w:rPr>
      </w:pPr>
      <w:r w:rsidRPr="00D55612">
        <w:rPr>
          <w:rFonts w:ascii="Times New Roman" w:hAnsi="Times New Roman" w:cs="Times New Roman"/>
          <w:b/>
          <w:i/>
          <w:sz w:val="24"/>
          <w:szCs w:val="24"/>
        </w:rPr>
        <w:t>Předmět projektu:</w:t>
      </w:r>
    </w:p>
    <w:p w:rsidR="00834C81" w:rsidRPr="00532DB6" w:rsidRDefault="00834C81" w:rsidP="00834C81">
      <w:pPr>
        <w:autoSpaceDE w:val="0"/>
        <w:autoSpaceDN w:val="0"/>
        <w:adjustRightInd w:val="0"/>
        <w:spacing w:after="0" w:line="240" w:lineRule="auto"/>
        <w:rPr>
          <w:rFonts w:ascii="Times New Roman" w:hAnsi="Times New Roman" w:cs="Times New Roman"/>
          <w:sz w:val="24"/>
          <w:szCs w:val="24"/>
        </w:rPr>
      </w:pPr>
      <w:r w:rsidRPr="00532DB6">
        <w:rPr>
          <w:rFonts w:ascii="Times New Roman" w:hAnsi="Times New Roman" w:cs="Times New Roman"/>
          <w:sz w:val="24"/>
          <w:szCs w:val="24"/>
        </w:rPr>
        <w:t>Projekt řeší obnovu nejvíce poruchového úseku vodovodu na území VHS Turnov a zároveň obnoví dožilou komunikaci. V rámci této akce budeme realizovat první část projektu, obnovu ve vedlejší komunikaci, která není ve správě LK a lze stavebně realizovat i v zimních měsících kdy na krajských silnicích probíhá zimní údržba. Jedná se rozsahem o cca 2/3 projektu a jde o nejvíce poruchové místo (10 poruch za rok). V rámci akce dojde k přeložce části kanalizace a na závěr bude obnovena asfaltová komunikace.</w:t>
      </w:r>
    </w:p>
    <w:p w:rsidR="00834C81" w:rsidRDefault="00834C81" w:rsidP="00834C81">
      <w:pPr>
        <w:jc w:val="both"/>
        <w:rPr>
          <w:rFonts w:ascii="Times New Roman" w:hAnsi="Times New Roman" w:cs="Times New Roman"/>
          <w:b/>
          <w:i/>
          <w:sz w:val="24"/>
          <w:szCs w:val="24"/>
        </w:rPr>
      </w:pPr>
    </w:p>
    <w:p w:rsidR="00834C81" w:rsidRPr="00D55612" w:rsidRDefault="00834C81" w:rsidP="002A6766">
      <w:pPr>
        <w:spacing w:after="0"/>
        <w:jc w:val="both"/>
        <w:rPr>
          <w:rFonts w:ascii="Times New Roman" w:hAnsi="Times New Roman" w:cs="Times New Roman"/>
          <w:b/>
          <w:i/>
          <w:sz w:val="24"/>
          <w:szCs w:val="24"/>
        </w:rPr>
      </w:pPr>
      <w:r w:rsidRPr="00D55612">
        <w:rPr>
          <w:rFonts w:ascii="Times New Roman" w:hAnsi="Times New Roman" w:cs="Times New Roman"/>
          <w:b/>
          <w:i/>
          <w:sz w:val="24"/>
          <w:szCs w:val="24"/>
        </w:rPr>
        <w:t>Rozsah projektu:</w:t>
      </w:r>
    </w:p>
    <w:p w:rsidR="00834C81" w:rsidRPr="00532DB6" w:rsidRDefault="00834C81" w:rsidP="002A6766">
      <w:pPr>
        <w:autoSpaceDE w:val="0"/>
        <w:autoSpaceDN w:val="0"/>
        <w:adjustRightInd w:val="0"/>
        <w:spacing w:after="0" w:line="240" w:lineRule="auto"/>
        <w:rPr>
          <w:rFonts w:ascii="Times New Roman" w:hAnsi="Times New Roman" w:cs="Times New Roman"/>
          <w:sz w:val="24"/>
          <w:szCs w:val="24"/>
        </w:rPr>
      </w:pPr>
      <w:r w:rsidRPr="00532DB6">
        <w:rPr>
          <w:rFonts w:ascii="Times New Roman" w:hAnsi="Times New Roman" w:cs="Times New Roman"/>
          <w:sz w:val="24"/>
          <w:szCs w:val="24"/>
        </w:rPr>
        <w:t>V rámci akce bude provedeno nové vodovodní potrubí z PE, DN 80 v délce 577 m a bude přepojeno 21 přípojek. Zároveň bude přeložena kanalizace v PVC DN 300 v délce cca 50m.</w:t>
      </w:r>
    </w:p>
    <w:p w:rsidR="00834C81" w:rsidRPr="00532DB6" w:rsidRDefault="00834C81" w:rsidP="00834C81">
      <w:pPr>
        <w:autoSpaceDE w:val="0"/>
        <w:autoSpaceDN w:val="0"/>
        <w:adjustRightInd w:val="0"/>
        <w:spacing w:after="0" w:line="240" w:lineRule="auto"/>
        <w:rPr>
          <w:rFonts w:ascii="Times New Roman" w:hAnsi="Times New Roman" w:cs="Times New Roman"/>
          <w:sz w:val="24"/>
          <w:szCs w:val="24"/>
        </w:rPr>
      </w:pPr>
    </w:p>
    <w:p w:rsidR="00834C81" w:rsidRPr="00D55612" w:rsidRDefault="00834C81" w:rsidP="002A6766">
      <w:pPr>
        <w:spacing w:after="0"/>
        <w:jc w:val="both"/>
        <w:rPr>
          <w:rFonts w:ascii="Times New Roman" w:hAnsi="Times New Roman" w:cs="Times New Roman"/>
          <w:b/>
          <w:i/>
          <w:sz w:val="24"/>
          <w:szCs w:val="24"/>
        </w:rPr>
      </w:pPr>
      <w:r w:rsidRPr="00D55612">
        <w:rPr>
          <w:rFonts w:ascii="Times New Roman" w:hAnsi="Times New Roman" w:cs="Times New Roman"/>
          <w:b/>
          <w:i/>
          <w:sz w:val="24"/>
          <w:szCs w:val="24"/>
        </w:rPr>
        <w:t xml:space="preserve">Termín realizace: </w:t>
      </w:r>
    </w:p>
    <w:p w:rsidR="00295EFF" w:rsidRDefault="00834C81" w:rsidP="00295EFF">
      <w:pPr>
        <w:tabs>
          <w:tab w:val="right" w:leader="dot" w:pos="9356"/>
        </w:tabs>
        <w:spacing w:after="0" w:line="240" w:lineRule="auto"/>
        <w:ind w:right="-35"/>
        <w:jc w:val="both"/>
        <w:rPr>
          <w:rFonts w:ascii="Times New Roman" w:hAnsi="Times New Roman" w:cs="Times New Roman"/>
          <w:bCs/>
          <w:sz w:val="24"/>
          <w:szCs w:val="24"/>
        </w:rPr>
      </w:pPr>
      <w:r w:rsidRPr="00532DB6">
        <w:rPr>
          <w:rFonts w:ascii="Times New Roman" w:hAnsi="Times New Roman" w:cs="Times New Roman"/>
          <w:bCs/>
          <w:sz w:val="24"/>
          <w:szCs w:val="24"/>
        </w:rPr>
        <w:t xml:space="preserve">Zahájení stavby je vybrané firmě umožněno od poloviny září 2024 a dokončení je stanoveno nejdéle do 30. května 2025.  </w:t>
      </w:r>
      <w:r w:rsidR="00295EFF">
        <w:rPr>
          <w:rFonts w:ascii="Times New Roman" w:hAnsi="Times New Roman" w:cs="Times New Roman"/>
          <w:bCs/>
          <w:sz w:val="24"/>
          <w:szCs w:val="24"/>
        </w:rPr>
        <w:t xml:space="preserve">                                                                                                           </w:t>
      </w:r>
    </w:p>
    <w:p w:rsidR="00295EFF" w:rsidRDefault="00295EFF" w:rsidP="00295EFF">
      <w:pPr>
        <w:tabs>
          <w:tab w:val="right" w:leader="dot" w:pos="9356"/>
        </w:tabs>
        <w:spacing w:after="0" w:line="240" w:lineRule="auto"/>
        <w:ind w:right="-35"/>
        <w:jc w:val="both"/>
        <w:rPr>
          <w:rFonts w:ascii="Times New Roman" w:hAnsi="Times New Roman" w:cs="Times New Roman"/>
          <w:bCs/>
          <w:sz w:val="24"/>
          <w:szCs w:val="24"/>
        </w:rPr>
      </w:pPr>
    </w:p>
    <w:p w:rsidR="00834C81" w:rsidRPr="00295EFF" w:rsidRDefault="00834C81" w:rsidP="00295EFF">
      <w:pPr>
        <w:tabs>
          <w:tab w:val="right" w:leader="dot" w:pos="9356"/>
        </w:tabs>
        <w:spacing w:after="0" w:line="240" w:lineRule="auto"/>
        <w:ind w:right="-35"/>
        <w:jc w:val="both"/>
        <w:rPr>
          <w:rFonts w:ascii="Times New Roman" w:hAnsi="Times New Roman" w:cs="Times New Roman"/>
          <w:bCs/>
          <w:sz w:val="24"/>
          <w:szCs w:val="24"/>
        </w:rPr>
      </w:pPr>
      <w:r w:rsidRPr="00D55612">
        <w:rPr>
          <w:rFonts w:ascii="Times New Roman" w:hAnsi="Times New Roman" w:cs="Times New Roman"/>
          <w:b/>
          <w:i/>
          <w:sz w:val="24"/>
          <w:szCs w:val="24"/>
        </w:rPr>
        <w:t>Průběh poptávkového řízení:</w:t>
      </w:r>
    </w:p>
    <w:p w:rsidR="00834C81" w:rsidRPr="00532DB6" w:rsidRDefault="00834C81" w:rsidP="002A6766">
      <w:pPr>
        <w:spacing w:after="0"/>
        <w:jc w:val="both"/>
        <w:rPr>
          <w:rFonts w:ascii="Times New Roman" w:hAnsi="Times New Roman" w:cs="Times New Roman"/>
          <w:sz w:val="24"/>
          <w:szCs w:val="24"/>
        </w:rPr>
      </w:pPr>
      <w:r w:rsidRPr="00532DB6">
        <w:rPr>
          <w:rFonts w:ascii="Times New Roman" w:hAnsi="Times New Roman" w:cs="Times New Roman"/>
          <w:sz w:val="24"/>
          <w:szCs w:val="24"/>
        </w:rPr>
        <w:t xml:space="preserve">Veřejné poptávkové řízení bylo vypsáno dne: </w:t>
      </w:r>
      <w:proofErr w:type="gramStart"/>
      <w:r w:rsidRPr="00532DB6">
        <w:rPr>
          <w:rFonts w:ascii="Times New Roman" w:hAnsi="Times New Roman" w:cs="Times New Roman"/>
          <w:sz w:val="24"/>
          <w:szCs w:val="24"/>
        </w:rPr>
        <w:t>24.6.2024</w:t>
      </w:r>
      <w:proofErr w:type="gramEnd"/>
    </w:p>
    <w:p w:rsidR="00834C81" w:rsidRPr="00532DB6" w:rsidRDefault="00834C81" w:rsidP="002A6766">
      <w:pPr>
        <w:spacing w:after="0"/>
        <w:jc w:val="both"/>
        <w:rPr>
          <w:rFonts w:ascii="Times New Roman" w:hAnsi="Times New Roman" w:cs="Times New Roman"/>
          <w:sz w:val="24"/>
          <w:szCs w:val="24"/>
        </w:rPr>
      </w:pPr>
      <w:r w:rsidRPr="00532DB6">
        <w:rPr>
          <w:rFonts w:ascii="Times New Roman" w:hAnsi="Times New Roman" w:cs="Times New Roman"/>
          <w:sz w:val="24"/>
          <w:szCs w:val="24"/>
        </w:rPr>
        <w:t xml:space="preserve">Termín podání nabídek byl stanoven na den: </w:t>
      </w:r>
      <w:proofErr w:type="gramStart"/>
      <w:r w:rsidRPr="00532DB6">
        <w:rPr>
          <w:rFonts w:ascii="Times New Roman" w:hAnsi="Times New Roman" w:cs="Times New Roman"/>
          <w:sz w:val="24"/>
          <w:szCs w:val="24"/>
        </w:rPr>
        <w:t>6.8.2024</w:t>
      </w:r>
      <w:proofErr w:type="gramEnd"/>
      <w:r w:rsidRPr="00532DB6">
        <w:rPr>
          <w:rFonts w:ascii="Times New Roman" w:hAnsi="Times New Roman" w:cs="Times New Roman"/>
          <w:sz w:val="24"/>
          <w:szCs w:val="24"/>
        </w:rPr>
        <w:t xml:space="preserve">, obálky byly otevřeny </w:t>
      </w:r>
    </w:p>
    <w:p w:rsidR="00834C81" w:rsidRPr="00532DB6" w:rsidRDefault="00834C81" w:rsidP="00834C81">
      <w:pPr>
        <w:spacing w:after="0"/>
        <w:jc w:val="both"/>
        <w:rPr>
          <w:rFonts w:ascii="Times New Roman" w:hAnsi="Times New Roman" w:cs="Times New Roman"/>
          <w:sz w:val="24"/>
          <w:szCs w:val="24"/>
        </w:rPr>
      </w:pPr>
      <w:r w:rsidRPr="00532DB6">
        <w:rPr>
          <w:rFonts w:ascii="Times New Roman" w:hAnsi="Times New Roman" w:cs="Times New Roman"/>
          <w:sz w:val="24"/>
          <w:szCs w:val="24"/>
        </w:rPr>
        <w:t>za přítomnosti zástupců města Lomnice nad Popelkou, členů RS.</w:t>
      </w:r>
    </w:p>
    <w:p w:rsidR="00834C81" w:rsidRPr="00532DB6" w:rsidRDefault="00834C81" w:rsidP="00834C81">
      <w:pPr>
        <w:spacing w:before="240" w:after="120"/>
        <w:jc w:val="both"/>
        <w:rPr>
          <w:rFonts w:ascii="Times New Roman" w:hAnsi="Times New Roman" w:cs="Times New Roman"/>
          <w:sz w:val="24"/>
          <w:szCs w:val="24"/>
        </w:rPr>
      </w:pPr>
      <w:r w:rsidRPr="00532DB6">
        <w:rPr>
          <w:rFonts w:ascii="Times New Roman" w:hAnsi="Times New Roman" w:cs="Times New Roman"/>
          <w:b/>
          <w:sz w:val="24"/>
          <w:szCs w:val="24"/>
        </w:rPr>
        <w:t>Celkem byly přijaty 3 nabídky,</w:t>
      </w:r>
      <w:r w:rsidRPr="00532DB6">
        <w:rPr>
          <w:rFonts w:ascii="Times New Roman" w:hAnsi="Times New Roman" w:cs="Times New Roman"/>
          <w:sz w:val="24"/>
          <w:szCs w:val="24"/>
        </w:rPr>
        <w:t xml:space="preserve"> které byly odevzdány v požadovaném termínu v řádně označených a neporušených obálkách. Všechny nabídky byly posuzovány z pohledu formální správnosti dle vypsaných kritérií veřejné poptávky a dále posuzovány na kompletnost a správnost vyplněného rozpočtu. </w:t>
      </w:r>
    </w:p>
    <w:p w:rsidR="00834C81" w:rsidRDefault="00834C81" w:rsidP="00834C81">
      <w:pPr>
        <w:spacing w:before="240" w:after="120"/>
        <w:jc w:val="both"/>
        <w:rPr>
          <w:rFonts w:ascii="Times New Roman" w:hAnsi="Times New Roman" w:cs="Times New Roman"/>
          <w:sz w:val="24"/>
          <w:szCs w:val="24"/>
        </w:rPr>
      </w:pPr>
      <w:r w:rsidRPr="00532DB6">
        <w:rPr>
          <w:rFonts w:ascii="Times New Roman" w:hAnsi="Times New Roman" w:cs="Times New Roman"/>
          <w:b/>
          <w:bCs/>
          <w:sz w:val="24"/>
          <w:szCs w:val="24"/>
        </w:rPr>
        <w:t>Hodnotící komise</w:t>
      </w:r>
      <w:r w:rsidRPr="00532DB6">
        <w:rPr>
          <w:rFonts w:ascii="Times New Roman" w:hAnsi="Times New Roman" w:cs="Times New Roman"/>
          <w:sz w:val="24"/>
          <w:szCs w:val="24"/>
        </w:rPr>
        <w:t xml:space="preserve"> se sešla dne </w:t>
      </w:r>
      <w:proofErr w:type="gramStart"/>
      <w:r w:rsidRPr="00532DB6">
        <w:rPr>
          <w:rFonts w:ascii="Times New Roman" w:hAnsi="Times New Roman" w:cs="Times New Roman"/>
          <w:sz w:val="24"/>
          <w:szCs w:val="24"/>
        </w:rPr>
        <w:t>27.8.2024</w:t>
      </w:r>
      <w:proofErr w:type="gramEnd"/>
      <w:r w:rsidRPr="00532DB6">
        <w:rPr>
          <w:rFonts w:ascii="Times New Roman" w:hAnsi="Times New Roman" w:cs="Times New Roman"/>
          <w:sz w:val="24"/>
          <w:szCs w:val="24"/>
        </w:rPr>
        <w:t xml:space="preserve"> v Lomnici nad Popelkou, projednala průběh veřejného poptávkového řízení a zhodnotila předložené nabídky stran zpracovaného posouzení formální správnosti nabídky a finančního ocenění nabídkového rozpočtu. Komise </w:t>
      </w:r>
      <w:proofErr w:type="gramStart"/>
      <w:r w:rsidRPr="00532DB6">
        <w:rPr>
          <w:rFonts w:ascii="Times New Roman" w:hAnsi="Times New Roman" w:cs="Times New Roman"/>
          <w:sz w:val="24"/>
          <w:szCs w:val="24"/>
        </w:rPr>
        <w:t>rozhodla že</w:t>
      </w:r>
      <w:proofErr w:type="gramEnd"/>
      <w:r w:rsidRPr="00532DB6">
        <w:rPr>
          <w:rFonts w:ascii="Times New Roman" w:hAnsi="Times New Roman" w:cs="Times New Roman"/>
          <w:sz w:val="24"/>
          <w:szCs w:val="24"/>
        </w:rPr>
        <w:t xml:space="preserve"> všechny předložené nabídky splnily formální a věcné podmínky účast a stanovila pořadí dle celkové nabídkové ceny.</w:t>
      </w:r>
    </w:p>
    <w:p w:rsidR="00295EFF" w:rsidRPr="00532DB6" w:rsidRDefault="00295EFF" w:rsidP="00834C81">
      <w:pPr>
        <w:spacing w:before="240" w:after="120"/>
        <w:jc w:val="both"/>
        <w:rPr>
          <w:rFonts w:ascii="Times New Roman" w:hAnsi="Times New Roman" w:cs="Times New Roman"/>
          <w:sz w:val="24"/>
          <w:szCs w:val="24"/>
        </w:rPr>
      </w:pPr>
    </w:p>
    <w:tbl>
      <w:tblPr>
        <w:tblW w:w="8660" w:type="dxa"/>
        <w:tblCellMar>
          <w:left w:w="70" w:type="dxa"/>
          <w:right w:w="70" w:type="dxa"/>
        </w:tblCellMar>
        <w:tblLook w:val="04A0"/>
      </w:tblPr>
      <w:tblGrid>
        <w:gridCol w:w="1360"/>
        <w:gridCol w:w="3820"/>
        <w:gridCol w:w="2300"/>
        <w:gridCol w:w="1180"/>
      </w:tblGrid>
      <w:tr w:rsidR="002A6766" w:rsidRPr="00532DB6" w:rsidTr="002A6766">
        <w:trPr>
          <w:trHeight w:val="945"/>
        </w:trPr>
        <w:tc>
          <w:tcPr>
            <w:tcW w:w="1360" w:type="dxa"/>
            <w:tcBorders>
              <w:top w:val="nil"/>
              <w:left w:val="nil"/>
              <w:bottom w:val="single" w:sz="8" w:space="0" w:color="auto"/>
              <w:right w:val="single" w:sz="8" w:space="0" w:color="auto"/>
            </w:tcBorders>
            <w:shd w:val="clear" w:color="000000" w:fill="FFFF99"/>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Pořadí nabídky dle ceny</w:t>
            </w:r>
          </w:p>
        </w:tc>
        <w:tc>
          <w:tcPr>
            <w:tcW w:w="3820" w:type="dxa"/>
            <w:tcBorders>
              <w:top w:val="nil"/>
              <w:left w:val="nil"/>
              <w:bottom w:val="single" w:sz="8" w:space="0" w:color="auto"/>
              <w:right w:val="nil"/>
            </w:tcBorders>
            <w:shd w:val="clear" w:color="auto" w:fill="auto"/>
            <w:noWrap/>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Uchazeč</w:t>
            </w:r>
          </w:p>
        </w:tc>
        <w:tc>
          <w:tcPr>
            <w:tcW w:w="2300" w:type="dxa"/>
            <w:tcBorders>
              <w:top w:val="nil"/>
              <w:left w:val="single" w:sz="8" w:space="0" w:color="auto"/>
              <w:bottom w:val="single" w:sz="8" w:space="0" w:color="auto"/>
              <w:right w:val="single" w:sz="8" w:space="0" w:color="auto"/>
            </w:tcBorders>
            <w:shd w:val="clear" w:color="000000" w:fill="FFFF99"/>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proofErr w:type="gramStart"/>
            <w:r w:rsidRPr="00532DB6">
              <w:rPr>
                <w:rFonts w:ascii="Times New Roman" w:eastAsia="Times New Roman" w:hAnsi="Times New Roman" w:cs="Times New Roman"/>
                <w:b/>
                <w:bCs/>
                <w:sz w:val="24"/>
                <w:szCs w:val="24"/>
                <w:lang w:eastAsia="cs-CZ"/>
              </w:rPr>
              <w:t>Celková    soutěžní</w:t>
            </w:r>
            <w:proofErr w:type="gramEnd"/>
            <w:r w:rsidRPr="00532DB6">
              <w:rPr>
                <w:rFonts w:ascii="Times New Roman" w:eastAsia="Times New Roman" w:hAnsi="Times New Roman" w:cs="Times New Roman"/>
                <w:b/>
                <w:bCs/>
                <w:sz w:val="24"/>
                <w:szCs w:val="24"/>
                <w:lang w:eastAsia="cs-CZ"/>
              </w:rPr>
              <w:t xml:space="preserve"> cena                                                                            </w:t>
            </w:r>
          </w:p>
        </w:tc>
        <w:tc>
          <w:tcPr>
            <w:tcW w:w="1180" w:type="dxa"/>
            <w:tcBorders>
              <w:top w:val="nil"/>
              <w:left w:val="nil"/>
              <w:bottom w:val="single" w:sz="8" w:space="0" w:color="auto"/>
              <w:right w:val="single" w:sz="8" w:space="0" w:color="auto"/>
            </w:tcBorders>
            <w:shd w:val="clear" w:color="000000" w:fill="FFFF00"/>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Výsledné pořadí</w:t>
            </w:r>
          </w:p>
        </w:tc>
      </w:tr>
      <w:tr w:rsidR="002A6766" w:rsidRPr="00532DB6" w:rsidTr="002A6766">
        <w:trPr>
          <w:trHeight w:val="579"/>
        </w:trPr>
        <w:tc>
          <w:tcPr>
            <w:tcW w:w="1360" w:type="dxa"/>
            <w:tcBorders>
              <w:top w:val="nil"/>
              <w:left w:val="nil"/>
              <w:bottom w:val="single" w:sz="4" w:space="0" w:color="auto"/>
              <w:right w:val="single" w:sz="8" w:space="0" w:color="auto"/>
            </w:tcBorders>
            <w:shd w:val="clear" w:color="000000" w:fill="FFFF99"/>
            <w:noWrap/>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1</w:t>
            </w:r>
          </w:p>
        </w:tc>
        <w:tc>
          <w:tcPr>
            <w:tcW w:w="3820" w:type="dxa"/>
            <w:tcBorders>
              <w:top w:val="nil"/>
              <w:left w:val="nil"/>
              <w:bottom w:val="single" w:sz="4" w:space="0" w:color="auto"/>
              <w:right w:val="nil"/>
            </w:tcBorders>
            <w:shd w:val="clear" w:color="auto" w:fill="auto"/>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Mizera Stavby a.s. Lomnice n. P.</w:t>
            </w:r>
          </w:p>
        </w:tc>
        <w:tc>
          <w:tcPr>
            <w:tcW w:w="2300" w:type="dxa"/>
            <w:tcBorders>
              <w:top w:val="nil"/>
              <w:left w:val="single" w:sz="8" w:space="0" w:color="auto"/>
              <w:bottom w:val="single" w:sz="4" w:space="0" w:color="auto"/>
              <w:right w:val="single" w:sz="8" w:space="0" w:color="auto"/>
            </w:tcBorders>
            <w:shd w:val="clear" w:color="000000" w:fill="FFFF99"/>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6 641 798 Kč</w:t>
            </w:r>
          </w:p>
        </w:tc>
        <w:tc>
          <w:tcPr>
            <w:tcW w:w="1180" w:type="dxa"/>
            <w:tcBorders>
              <w:top w:val="nil"/>
              <w:left w:val="nil"/>
              <w:bottom w:val="single" w:sz="4" w:space="0" w:color="auto"/>
              <w:right w:val="single" w:sz="8" w:space="0" w:color="auto"/>
            </w:tcBorders>
            <w:shd w:val="clear" w:color="000000" w:fill="FFFF00"/>
            <w:vAlign w:val="center"/>
            <w:hideMark/>
          </w:tcPr>
          <w:p w:rsidR="002A6766" w:rsidRPr="002A6766" w:rsidRDefault="002A6766" w:rsidP="00834C81">
            <w:pPr>
              <w:spacing w:after="0" w:line="240" w:lineRule="auto"/>
              <w:jc w:val="center"/>
              <w:rPr>
                <w:rFonts w:ascii="Times New Roman" w:eastAsia="Times New Roman" w:hAnsi="Times New Roman" w:cs="Times New Roman"/>
                <w:b/>
                <w:bCs/>
                <w:sz w:val="24"/>
                <w:szCs w:val="24"/>
                <w:lang w:eastAsia="cs-CZ"/>
              </w:rPr>
            </w:pPr>
            <w:r w:rsidRPr="002A6766">
              <w:rPr>
                <w:rFonts w:ascii="Times New Roman" w:eastAsia="Times New Roman" w:hAnsi="Times New Roman" w:cs="Times New Roman"/>
                <w:b/>
                <w:bCs/>
                <w:sz w:val="24"/>
                <w:szCs w:val="24"/>
                <w:lang w:eastAsia="cs-CZ"/>
              </w:rPr>
              <w:t>1</w:t>
            </w:r>
          </w:p>
        </w:tc>
      </w:tr>
      <w:tr w:rsidR="002A6766" w:rsidRPr="00532DB6" w:rsidTr="002A6766">
        <w:trPr>
          <w:trHeight w:val="579"/>
        </w:trPr>
        <w:tc>
          <w:tcPr>
            <w:tcW w:w="1360" w:type="dxa"/>
            <w:tcBorders>
              <w:top w:val="nil"/>
              <w:left w:val="nil"/>
              <w:bottom w:val="single" w:sz="4" w:space="0" w:color="auto"/>
              <w:right w:val="single" w:sz="8" w:space="0" w:color="auto"/>
            </w:tcBorders>
            <w:shd w:val="clear" w:color="000000" w:fill="FFFF99"/>
            <w:noWrap/>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2</w:t>
            </w:r>
          </w:p>
        </w:tc>
        <w:tc>
          <w:tcPr>
            <w:tcW w:w="3820" w:type="dxa"/>
            <w:tcBorders>
              <w:top w:val="nil"/>
              <w:left w:val="nil"/>
              <w:bottom w:val="single" w:sz="4" w:space="0" w:color="auto"/>
              <w:right w:val="nil"/>
            </w:tcBorders>
            <w:shd w:val="clear" w:color="auto" w:fill="auto"/>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Šebesta VHS v.o.s. Jablonec n. N.</w:t>
            </w:r>
          </w:p>
        </w:tc>
        <w:tc>
          <w:tcPr>
            <w:tcW w:w="2300" w:type="dxa"/>
            <w:tcBorders>
              <w:top w:val="nil"/>
              <w:left w:val="single" w:sz="8" w:space="0" w:color="auto"/>
              <w:bottom w:val="single" w:sz="4" w:space="0" w:color="auto"/>
              <w:right w:val="single" w:sz="8" w:space="0" w:color="auto"/>
            </w:tcBorders>
            <w:shd w:val="clear" w:color="000000" w:fill="FFFF99"/>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7 190 380 Kč</w:t>
            </w:r>
          </w:p>
        </w:tc>
        <w:tc>
          <w:tcPr>
            <w:tcW w:w="1180" w:type="dxa"/>
            <w:tcBorders>
              <w:top w:val="nil"/>
              <w:left w:val="nil"/>
              <w:bottom w:val="single" w:sz="4" w:space="0" w:color="auto"/>
              <w:right w:val="single" w:sz="8" w:space="0" w:color="auto"/>
            </w:tcBorders>
            <w:shd w:val="clear" w:color="000000" w:fill="FFFF00"/>
            <w:vAlign w:val="center"/>
            <w:hideMark/>
          </w:tcPr>
          <w:p w:rsidR="002A6766" w:rsidRPr="002A6766" w:rsidRDefault="002A6766" w:rsidP="00834C81">
            <w:pPr>
              <w:spacing w:after="0" w:line="240" w:lineRule="auto"/>
              <w:jc w:val="center"/>
              <w:rPr>
                <w:rFonts w:ascii="Times New Roman" w:eastAsia="Times New Roman" w:hAnsi="Times New Roman" w:cs="Times New Roman"/>
                <w:b/>
                <w:bCs/>
                <w:sz w:val="24"/>
                <w:szCs w:val="24"/>
                <w:lang w:eastAsia="cs-CZ"/>
              </w:rPr>
            </w:pPr>
            <w:r w:rsidRPr="002A6766">
              <w:rPr>
                <w:rFonts w:ascii="Times New Roman" w:eastAsia="Times New Roman" w:hAnsi="Times New Roman" w:cs="Times New Roman"/>
                <w:b/>
                <w:bCs/>
                <w:sz w:val="24"/>
                <w:szCs w:val="24"/>
                <w:lang w:eastAsia="cs-CZ"/>
              </w:rPr>
              <w:t>2</w:t>
            </w:r>
          </w:p>
        </w:tc>
      </w:tr>
      <w:tr w:rsidR="002A6766" w:rsidRPr="00532DB6" w:rsidTr="002A6766">
        <w:trPr>
          <w:trHeight w:val="579"/>
        </w:trPr>
        <w:tc>
          <w:tcPr>
            <w:tcW w:w="1360" w:type="dxa"/>
            <w:tcBorders>
              <w:top w:val="nil"/>
              <w:left w:val="nil"/>
              <w:bottom w:val="single" w:sz="8" w:space="0" w:color="auto"/>
              <w:right w:val="single" w:sz="8" w:space="0" w:color="auto"/>
            </w:tcBorders>
            <w:shd w:val="clear" w:color="000000" w:fill="FFFF99"/>
            <w:noWrap/>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3</w:t>
            </w:r>
          </w:p>
        </w:tc>
        <w:tc>
          <w:tcPr>
            <w:tcW w:w="3820" w:type="dxa"/>
            <w:tcBorders>
              <w:top w:val="nil"/>
              <w:left w:val="nil"/>
              <w:bottom w:val="single" w:sz="8" w:space="0" w:color="auto"/>
              <w:right w:val="nil"/>
            </w:tcBorders>
            <w:shd w:val="clear" w:color="auto" w:fill="auto"/>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Rulf Nová Paka s.r.o.</w:t>
            </w:r>
          </w:p>
        </w:tc>
        <w:tc>
          <w:tcPr>
            <w:tcW w:w="2300" w:type="dxa"/>
            <w:tcBorders>
              <w:top w:val="nil"/>
              <w:left w:val="single" w:sz="8" w:space="0" w:color="auto"/>
              <w:bottom w:val="single" w:sz="8" w:space="0" w:color="auto"/>
              <w:right w:val="single" w:sz="8" w:space="0" w:color="auto"/>
            </w:tcBorders>
            <w:shd w:val="clear" w:color="000000" w:fill="FFFF99"/>
            <w:vAlign w:val="center"/>
            <w:hideMark/>
          </w:tcPr>
          <w:p w:rsidR="002A6766" w:rsidRPr="00532DB6" w:rsidRDefault="002A6766" w:rsidP="00834C81">
            <w:pPr>
              <w:spacing w:after="0" w:line="240" w:lineRule="auto"/>
              <w:jc w:val="center"/>
              <w:rPr>
                <w:rFonts w:ascii="Times New Roman" w:eastAsia="Times New Roman" w:hAnsi="Times New Roman" w:cs="Times New Roman"/>
                <w:b/>
                <w:bCs/>
                <w:sz w:val="24"/>
                <w:szCs w:val="24"/>
                <w:lang w:eastAsia="cs-CZ"/>
              </w:rPr>
            </w:pPr>
            <w:r w:rsidRPr="00532DB6">
              <w:rPr>
                <w:rFonts w:ascii="Times New Roman" w:eastAsia="Times New Roman" w:hAnsi="Times New Roman" w:cs="Times New Roman"/>
                <w:b/>
                <w:bCs/>
                <w:sz w:val="24"/>
                <w:szCs w:val="24"/>
                <w:lang w:eastAsia="cs-CZ"/>
              </w:rPr>
              <w:t>7 571 914 Kč</w:t>
            </w:r>
          </w:p>
        </w:tc>
        <w:tc>
          <w:tcPr>
            <w:tcW w:w="1180" w:type="dxa"/>
            <w:tcBorders>
              <w:top w:val="nil"/>
              <w:left w:val="nil"/>
              <w:bottom w:val="single" w:sz="8" w:space="0" w:color="auto"/>
              <w:right w:val="single" w:sz="8" w:space="0" w:color="auto"/>
            </w:tcBorders>
            <w:shd w:val="clear" w:color="000000" w:fill="FFFF00"/>
            <w:vAlign w:val="center"/>
            <w:hideMark/>
          </w:tcPr>
          <w:p w:rsidR="002A6766" w:rsidRPr="002A6766" w:rsidRDefault="002A6766" w:rsidP="00834C81">
            <w:pPr>
              <w:spacing w:after="0" w:line="240" w:lineRule="auto"/>
              <w:jc w:val="center"/>
              <w:rPr>
                <w:rFonts w:ascii="Times New Roman" w:eastAsia="Times New Roman" w:hAnsi="Times New Roman" w:cs="Times New Roman"/>
                <w:b/>
                <w:bCs/>
                <w:sz w:val="24"/>
                <w:szCs w:val="24"/>
                <w:lang w:eastAsia="cs-CZ"/>
              </w:rPr>
            </w:pPr>
            <w:r w:rsidRPr="002A6766">
              <w:rPr>
                <w:rFonts w:ascii="Times New Roman" w:eastAsia="Times New Roman" w:hAnsi="Times New Roman" w:cs="Times New Roman"/>
                <w:b/>
                <w:bCs/>
                <w:sz w:val="24"/>
                <w:szCs w:val="24"/>
                <w:lang w:eastAsia="cs-CZ"/>
              </w:rPr>
              <w:t>3</w:t>
            </w:r>
          </w:p>
        </w:tc>
      </w:tr>
    </w:tbl>
    <w:p w:rsidR="00834C81" w:rsidRDefault="00834C81" w:rsidP="00834C81">
      <w:pPr>
        <w:jc w:val="both"/>
        <w:rPr>
          <w:rFonts w:ascii="Times New Roman" w:hAnsi="Times New Roman" w:cs="Times New Roman"/>
          <w:b/>
          <w:i/>
          <w:sz w:val="24"/>
          <w:szCs w:val="24"/>
          <w:u w:val="single"/>
        </w:rPr>
      </w:pPr>
    </w:p>
    <w:p w:rsidR="00834C81" w:rsidRPr="00532DB6" w:rsidRDefault="00834C81" w:rsidP="002A6766">
      <w:pPr>
        <w:spacing w:after="0"/>
        <w:jc w:val="both"/>
        <w:rPr>
          <w:rFonts w:ascii="Times New Roman" w:hAnsi="Times New Roman" w:cs="Times New Roman"/>
          <w:b/>
          <w:i/>
          <w:sz w:val="24"/>
          <w:szCs w:val="24"/>
          <w:u w:val="single"/>
        </w:rPr>
      </w:pPr>
      <w:r w:rsidRPr="00532DB6">
        <w:rPr>
          <w:rFonts w:ascii="Times New Roman" w:hAnsi="Times New Roman" w:cs="Times New Roman"/>
          <w:b/>
          <w:i/>
          <w:sz w:val="24"/>
          <w:szCs w:val="24"/>
          <w:u w:val="single"/>
        </w:rPr>
        <w:t>Financování stavby:</w:t>
      </w:r>
    </w:p>
    <w:p w:rsidR="00834C81" w:rsidRPr="00E3053B" w:rsidRDefault="00834C81" w:rsidP="002A6766">
      <w:pPr>
        <w:spacing w:after="0"/>
        <w:jc w:val="both"/>
        <w:rPr>
          <w:rFonts w:ascii="Times New Roman" w:eastAsia="Times New Roman" w:hAnsi="Times New Roman" w:cs="Times New Roman"/>
          <w:b/>
          <w:sz w:val="24"/>
          <w:szCs w:val="24"/>
          <w:lang w:eastAsia="cs-CZ"/>
        </w:rPr>
      </w:pPr>
      <w:r w:rsidRPr="00532DB6">
        <w:rPr>
          <w:rFonts w:ascii="Times New Roman" w:eastAsia="Times New Roman" w:hAnsi="Times New Roman" w:cs="Times New Roman"/>
          <w:color w:val="00000A"/>
          <w:sz w:val="24"/>
          <w:szCs w:val="24"/>
          <w:lang w:eastAsia="cs-CZ"/>
        </w:rPr>
        <w:t xml:space="preserve">Rozpočet stavby je oceněný ve výši 8 200 tis Kč, z toho 300 tis. Kč činí rezerva díla. Očekávaná cena do soutěže byla nastavena na 7,0 mil Kč. Vítězná cena tvoří </w:t>
      </w:r>
      <w:r w:rsidRPr="00E3053B">
        <w:rPr>
          <w:rFonts w:ascii="Times New Roman" w:eastAsia="Times New Roman" w:hAnsi="Times New Roman" w:cs="Times New Roman"/>
          <w:b/>
          <w:sz w:val="24"/>
          <w:szCs w:val="24"/>
          <w:lang w:eastAsia="cs-CZ"/>
        </w:rPr>
        <w:t>81 % položkového rozpočtu.</w:t>
      </w:r>
    </w:p>
    <w:p w:rsidR="00E3053B" w:rsidRDefault="00E3053B" w:rsidP="00834C81">
      <w:pPr>
        <w:spacing w:after="0"/>
        <w:jc w:val="both"/>
        <w:rPr>
          <w:rFonts w:ascii="Times New Roman" w:eastAsia="Times New Roman" w:hAnsi="Times New Roman" w:cs="Times New Roman"/>
          <w:color w:val="00000A"/>
          <w:sz w:val="24"/>
          <w:szCs w:val="24"/>
          <w:lang w:eastAsia="cs-CZ"/>
        </w:rPr>
      </w:pPr>
    </w:p>
    <w:p w:rsidR="00834C81" w:rsidRPr="00532DB6" w:rsidRDefault="00834C81" w:rsidP="00834C81">
      <w:pPr>
        <w:spacing w:after="0"/>
        <w:jc w:val="both"/>
        <w:rPr>
          <w:rFonts w:ascii="Times New Roman" w:eastAsia="Times New Roman" w:hAnsi="Times New Roman" w:cs="Times New Roman"/>
          <w:color w:val="00000A"/>
          <w:sz w:val="24"/>
          <w:szCs w:val="24"/>
          <w:lang w:eastAsia="cs-CZ"/>
        </w:rPr>
      </w:pPr>
      <w:r w:rsidRPr="00532DB6">
        <w:rPr>
          <w:rFonts w:ascii="Times New Roman" w:eastAsia="Times New Roman" w:hAnsi="Times New Roman" w:cs="Times New Roman"/>
          <w:color w:val="00000A"/>
          <w:sz w:val="24"/>
          <w:szCs w:val="24"/>
          <w:lang w:eastAsia="cs-CZ"/>
        </w:rPr>
        <w:t>Z této částky připadá cca 2,6 mil. Kč na město Lomnice nad Popelkou (obnova komunikace a přeložka DK), na VHS Turnov připadá částka cca 4 mil. Kč za obnovu sítí. Na akci je stanovena společná rezerva 300 tis Kč.</w:t>
      </w:r>
    </w:p>
    <w:p w:rsidR="00834C81" w:rsidRDefault="00834C81" w:rsidP="00834C81">
      <w:pPr>
        <w:autoSpaceDE w:val="0"/>
        <w:autoSpaceDN w:val="0"/>
        <w:adjustRightInd w:val="0"/>
        <w:spacing w:after="0" w:line="240" w:lineRule="auto"/>
        <w:jc w:val="both"/>
        <w:rPr>
          <w:rFonts w:ascii="Times New Roman" w:hAnsi="Times New Roman" w:cs="Times New Roman"/>
          <w:b/>
          <w:sz w:val="24"/>
          <w:szCs w:val="24"/>
          <w:u w:val="single"/>
        </w:rPr>
      </w:pPr>
    </w:p>
    <w:p w:rsidR="00834C81" w:rsidRPr="00532DB6" w:rsidRDefault="00834C81" w:rsidP="00834C81">
      <w:pPr>
        <w:autoSpaceDE w:val="0"/>
        <w:autoSpaceDN w:val="0"/>
        <w:adjustRightInd w:val="0"/>
        <w:spacing w:after="0" w:line="240" w:lineRule="auto"/>
        <w:jc w:val="both"/>
        <w:rPr>
          <w:rFonts w:ascii="Times New Roman" w:hAnsi="Times New Roman" w:cs="Times New Roman"/>
          <w:b/>
          <w:sz w:val="24"/>
          <w:szCs w:val="24"/>
          <w:u w:val="single"/>
        </w:rPr>
      </w:pPr>
    </w:p>
    <w:p w:rsidR="003958CB" w:rsidRPr="005E3F8E" w:rsidRDefault="00834C81" w:rsidP="005E3F8E">
      <w:pPr>
        <w:jc w:val="both"/>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Pr>
          <w:rFonts w:ascii="Times New Roman" w:eastAsia="Times New Roman" w:hAnsi="Times New Roman" w:cs="Times New Roman"/>
          <w:color w:val="00000A"/>
          <w:sz w:val="24"/>
          <w:szCs w:val="24"/>
          <w:lang w:eastAsia="cs-CZ"/>
        </w:rPr>
        <w:tab/>
      </w:r>
      <w:r w:rsidR="00E3053B">
        <w:rPr>
          <w:rFonts w:ascii="Times New Roman" w:eastAsia="Times New Roman" w:hAnsi="Times New Roman" w:cs="Times New Roman"/>
          <w:color w:val="00000A"/>
          <w:sz w:val="24"/>
          <w:szCs w:val="24"/>
          <w:lang w:eastAsia="cs-CZ"/>
        </w:rPr>
        <w:t xml:space="preserve">     </w:t>
      </w:r>
      <w:r>
        <w:rPr>
          <w:rFonts w:ascii="Times New Roman" w:eastAsia="Times New Roman" w:hAnsi="Times New Roman" w:cs="Times New Roman"/>
          <w:color w:val="00000A"/>
          <w:sz w:val="24"/>
          <w:szCs w:val="24"/>
          <w:lang w:eastAsia="cs-CZ"/>
        </w:rPr>
        <w:t>R</w:t>
      </w:r>
      <w:r w:rsidRPr="00532DB6">
        <w:rPr>
          <w:rFonts w:ascii="Times New Roman" w:eastAsia="Times New Roman" w:hAnsi="Times New Roman" w:cs="Times New Roman"/>
          <w:color w:val="00000A"/>
          <w:sz w:val="24"/>
          <w:szCs w:val="24"/>
          <w:lang w:eastAsia="cs-CZ"/>
        </w:rPr>
        <w:t xml:space="preserve">S </w:t>
      </w:r>
      <w:r w:rsidRPr="00532DB6">
        <w:rPr>
          <w:rFonts w:ascii="Times New Roman" w:hAnsi="Times New Roman" w:cs="Times New Roman"/>
          <w:sz w:val="24"/>
          <w:szCs w:val="24"/>
        </w:rPr>
        <w:t>schvaluje výsledek veřejného poptávkového řízení na dodavatele stavby</w:t>
      </w:r>
      <w:r w:rsidRPr="00532DB6">
        <w:rPr>
          <w:rFonts w:ascii="Times New Roman" w:eastAsia="Times New Roman" w:hAnsi="Times New Roman" w:cs="Times New Roman"/>
          <w:color w:val="00000A"/>
          <w:sz w:val="24"/>
          <w:szCs w:val="24"/>
          <w:lang w:eastAsia="cs-CZ"/>
        </w:rPr>
        <w:t xml:space="preserve">: „Lomnice nad Popelkou, </w:t>
      </w:r>
      <w:proofErr w:type="spellStart"/>
      <w:r w:rsidRPr="00532DB6">
        <w:rPr>
          <w:rFonts w:ascii="Times New Roman" w:eastAsia="Times New Roman" w:hAnsi="Times New Roman" w:cs="Times New Roman"/>
          <w:color w:val="00000A"/>
          <w:sz w:val="24"/>
          <w:szCs w:val="24"/>
          <w:lang w:eastAsia="cs-CZ"/>
        </w:rPr>
        <w:t>Košov</w:t>
      </w:r>
      <w:proofErr w:type="spellEnd"/>
      <w:r w:rsidRPr="00532DB6">
        <w:rPr>
          <w:rFonts w:ascii="Times New Roman" w:eastAsia="Times New Roman" w:hAnsi="Times New Roman" w:cs="Times New Roman"/>
          <w:color w:val="00000A"/>
          <w:sz w:val="24"/>
          <w:szCs w:val="24"/>
          <w:lang w:eastAsia="cs-CZ"/>
        </w:rPr>
        <w:t xml:space="preserve"> – obnova vodovodu“</w:t>
      </w:r>
      <w:r w:rsidRPr="00532DB6">
        <w:rPr>
          <w:rFonts w:ascii="Times New Roman" w:hAnsi="Times New Roman" w:cs="Times New Roman"/>
          <w:sz w:val="24"/>
          <w:szCs w:val="24"/>
        </w:rPr>
        <w:t xml:space="preserve">, a pověřuje Ing. Hejduka podpisem smlouvy o dílo s vítězným uchazečem Mizera </w:t>
      </w:r>
      <w:proofErr w:type="spellStart"/>
      <w:r w:rsidRPr="00532DB6">
        <w:rPr>
          <w:rFonts w:ascii="Times New Roman" w:hAnsi="Times New Roman" w:cs="Times New Roman"/>
          <w:sz w:val="24"/>
          <w:szCs w:val="24"/>
        </w:rPr>
        <w:t>Stavbv</w:t>
      </w:r>
      <w:proofErr w:type="spellEnd"/>
      <w:r w:rsidRPr="00532DB6">
        <w:rPr>
          <w:rFonts w:ascii="Times New Roman" w:hAnsi="Times New Roman" w:cs="Times New Roman"/>
          <w:sz w:val="24"/>
          <w:szCs w:val="24"/>
        </w:rPr>
        <w:t xml:space="preserve"> a.s.</w:t>
      </w:r>
    </w:p>
    <w:p w:rsidR="00752C17" w:rsidRDefault="00E3053B" w:rsidP="00E3053B">
      <w:pPr>
        <w:pStyle w:val="Nadpis1"/>
        <w:numPr>
          <w:ilvl w:val="0"/>
          <w:numId w:val="0"/>
        </w:numPr>
        <w:ind w:left="142"/>
        <w:jc w:val="both"/>
        <w:rPr>
          <w:rFonts w:ascii="Times New Roman" w:hAnsi="Times New Roman" w:cs="Times New Roman"/>
          <w:sz w:val="28"/>
          <w:szCs w:val="28"/>
          <w:u w:val="single"/>
        </w:rPr>
      </w:pPr>
      <w:proofErr w:type="gramStart"/>
      <w:r>
        <w:rPr>
          <w:rFonts w:ascii="Times New Roman" w:hAnsi="Times New Roman" w:cs="Times New Roman"/>
          <w:sz w:val="28"/>
          <w:szCs w:val="28"/>
          <w:u w:val="single"/>
        </w:rPr>
        <w:t>2.11.</w:t>
      </w:r>
      <w:r w:rsidR="00752C17" w:rsidRPr="00A03551">
        <w:rPr>
          <w:rFonts w:ascii="Times New Roman" w:hAnsi="Times New Roman" w:cs="Times New Roman"/>
          <w:sz w:val="28"/>
          <w:szCs w:val="28"/>
          <w:u w:val="single"/>
        </w:rPr>
        <w:t>Lomnice</w:t>
      </w:r>
      <w:proofErr w:type="gramEnd"/>
      <w:r w:rsidR="00752C17" w:rsidRPr="00A03551">
        <w:rPr>
          <w:rFonts w:ascii="Times New Roman" w:hAnsi="Times New Roman" w:cs="Times New Roman"/>
          <w:sz w:val="28"/>
          <w:szCs w:val="28"/>
          <w:u w:val="single"/>
        </w:rPr>
        <w:t xml:space="preserve"> nad Popelkou – Obnova VH sítí v ulicích Plk. Truhláře a </w:t>
      </w:r>
      <w:r w:rsidR="00A03551" w:rsidRPr="00A03551">
        <w:rPr>
          <w:rFonts w:ascii="Times New Roman" w:hAnsi="Times New Roman" w:cs="Times New Roman"/>
          <w:sz w:val="28"/>
          <w:szCs w:val="28"/>
          <w:u w:val="single"/>
        </w:rPr>
        <w:t xml:space="preserve">Jilemnická – navýšení rezervy díla </w:t>
      </w:r>
    </w:p>
    <w:p w:rsidR="00A03551" w:rsidRPr="00A03551" w:rsidRDefault="00A03551" w:rsidP="00A03551"/>
    <w:p w:rsidR="00752C17" w:rsidRPr="00E3053B" w:rsidRDefault="00752C17" w:rsidP="00752C17">
      <w:pPr>
        <w:jc w:val="both"/>
        <w:rPr>
          <w:rFonts w:ascii="Times New Roman" w:hAnsi="Times New Roman"/>
          <w:sz w:val="24"/>
          <w:szCs w:val="24"/>
        </w:rPr>
      </w:pPr>
      <w:r w:rsidRPr="00E3053B">
        <w:rPr>
          <w:rFonts w:ascii="Times New Roman" w:hAnsi="Times New Roman"/>
          <w:sz w:val="24"/>
          <w:szCs w:val="24"/>
        </w:rPr>
        <w:t>Předkládáme informaci k</w:t>
      </w:r>
      <w:r w:rsidR="00C80DA1">
        <w:rPr>
          <w:rFonts w:ascii="Times New Roman" w:hAnsi="Times New Roman"/>
          <w:sz w:val="24"/>
          <w:szCs w:val="24"/>
        </w:rPr>
        <w:t xml:space="preserve"> dokončované rozsáhlé a dvouleté </w:t>
      </w:r>
      <w:r w:rsidRPr="00E3053B">
        <w:rPr>
          <w:rFonts w:ascii="Times New Roman" w:hAnsi="Times New Roman"/>
          <w:sz w:val="24"/>
          <w:szCs w:val="24"/>
        </w:rPr>
        <w:t xml:space="preserve">akci rekonstrukce ulice Plk. Truhláře a Jilemnická, která zahrnuje obnovu vodovodu a splaškové kanalizace, přeložku přivaděče pitné vody z Želech v úseku křižovatky s ulicí </w:t>
      </w:r>
      <w:proofErr w:type="spellStart"/>
      <w:r w:rsidRPr="00E3053B">
        <w:rPr>
          <w:rFonts w:ascii="Times New Roman" w:hAnsi="Times New Roman"/>
          <w:sz w:val="24"/>
          <w:szCs w:val="24"/>
        </w:rPr>
        <w:t>Kavánova</w:t>
      </w:r>
      <w:proofErr w:type="spellEnd"/>
      <w:r w:rsidRPr="00E3053B">
        <w:rPr>
          <w:rFonts w:ascii="Times New Roman" w:hAnsi="Times New Roman"/>
          <w:sz w:val="24"/>
          <w:szCs w:val="24"/>
        </w:rPr>
        <w:t>. Současně s</w:t>
      </w:r>
      <w:r w:rsidR="00C80DA1">
        <w:rPr>
          <w:rFonts w:ascii="Times New Roman" w:hAnsi="Times New Roman"/>
          <w:sz w:val="24"/>
          <w:szCs w:val="24"/>
        </w:rPr>
        <w:t xml:space="preserve"> ní </w:t>
      </w:r>
      <w:r w:rsidRPr="00E3053B">
        <w:rPr>
          <w:rFonts w:ascii="Times New Roman" w:hAnsi="Times New Roman"/>
          <w:sz w:val="24"/>
          <w:szCs w:val="24"/>
        </w:rPr>
        <w:t xml:space="preserve">probíhá rekonstrukce komunikace a přilehlých zpevněných ploch kde investorem je KSSLK. Celá akce je těsně před dokončením, zbývá zrealizovat několik víceprací spojených s obnovou </w:t>
      </w:r>
      <w:r w:rsidR="00E3053B">
        <w:rPr>
          <w:rFonts w:ascii="Times New Roman" w:hAnsi="Times New Roman"/>
          <w:sz w:val="24"/>
          <w:szCs w:val="24"/>
        </w:rPr>
        <w:t xml:space="preserve">zasažených </w:t>
      </w:r>
      <w:r w:rsidRPr="00E3053B">
        <w:rPr>
          <w:rFonts w:ascii="Times New Roman" w:hAnsi="Times New Roman"/>
          <w:sz w:val="24"/>
          <w:szCs w:val="24"/>
        </w:rPr>
        <w:t>povrchů v bočních ulicích a zpevněných plochách okolo místních přepojovaných objektů.</w:t>
      </w:r>
      <w:r w:rsidR="00C80DA1">
        <w:rPr>
          <w:rFonts w:ascii="Times New Roman" w:hAnsi="Times New Roman"/>
          <w:sz w:val="24"/>
          <w:szCs w:val="24"/>
        </w:rPr>
        <w:t xml:space="preserve"> Realizace poslední aktivit proběhne v návaznosti na sousední silniční stavbu v nejbližších týdnech.  </w:t>
      </w:r>
    </w:p>
    <w:p w:rsidR="00752C17" w:rsidRPr="00801F7C" w:rsidRDefault="00752C17" w:rsidP="00752C17">
      <w:pPr>
        <w:jc w:val="both"/>
        <w:rPr>
          <w:rFonts w:ascii="Times New Roman" w:hAnsi="Times New Roman"/>
          <w:b/>
          <w:i/>
          <w:sz w:val="24"/>
          <w:szCs w:val="24"/>
        </w:rPr>
      </w:pPr>
      <w:r w:rsidRPr="000F2E8F">
        <w:rPr>
          <w:rFonts w:ascii="Times New Roman" w:hAnsi="Times New Roman"/>
          <w:b/>
          <w:i/>
          <w:sz w:val="24"/>
          <w:szCs w:val="24"/>
          <w:u w:val="single"/>
        </w:rPr>
        <w:t>Popis</w:t>
      </w:r>
      <w:r>
        <w:rPr>
          <w:rFonts w:ascii="Times New Roman" w:hAnsi="Times New Roman"/>
          <w:b/>
          <w:i/>
          <w:sz w:val="24"/>
          <w:szCs w:val="24"/>
          <w:u w:val="single"/>
        </w:rPr>
        <w:t xml:space="preserve"> a průběh stavby</w:t>
      </w:r>
      <w:r w:rsidRPr="000F2E8F">
        <w:rPr>
          <w:rFonts w:ascii="Times New Roman" w:hAnsi="Times New Roman"/>
          <w:b/>
          <w:i/>
          <w:sz w:val="24"/>
          <w:szCs w:val="24"/>
          <w:u w:val="single"/>
        </w:rPr>
        <w:t>:</w:t>
      </w:r>
      <w:r w:rsidRPr="00801F7C">
        <w:rPr>
          <w:rFonts w:ascii="Times New Roman" w:hAnsi="Times New Roman"/>
          <w:b/>
          <w:i/>
          <w:sz w:val="24"/>
          <w:szCs w:val="24"/>
        </w:rPr>
        <w:t xml:space="preserve"> </w:t>
      </w:r>
      <w:r w:rsidRPr="00801F7C">
        <w:rPr>
          <w:rFonts w:ascii="Times New Roman" w:hAnsi="Times New Roman"/>
          <w:b/>
          <w:i/>
          <w:sz w:val="24"/>
          <w:szCs w:val="24"/>
        </w:rPr>
        <w:tab/>
      </w:r>
    </w:p>
    <w:p w:rsidR="00C80DA1" w:rsidRDefault="00752C17" w:rsidP="00752C17">
      <w:pPr>
        <w:spacing w:after="0"/>
        <w:jc w:val="both"/>
        <w:rPr>
          <w:rFonts w:ascii="Times New Roman" w:hAnsi="Times New Roman" w:cs="Times New Roman"/>
          <w:sz w:val="24"/>
          <w:szCs w:val="24"/>
        </w:rPr>
      </w:pPr>
      <w:r>
        <w:rPr>
          <w:rFonts w:ascii="Times New Roman" w:hAnsi="Times New Roman" w:cs="Times New Roman"/>
          <w:sz w:val="24"/>
          <w:szCs w:val="24"/>
        </w:rPr>
        <w:t xml:space="preserve">Stavba započala první etapou v roce 2023 a nyní je ve stavu před dokončením, kdy máme hotové inženýrské sítě včetně nedodělků a KSSLK převzalo staveniště k dokončení vrchní části stavby – silnice a chodníků. Z naší stavby chybí dokončit obnovu </w:t>
      </w:r>
      <w:r w:rsidR="00E3053B">
        <w:rPr>
          <w:rFonts w:ascii="Times New Roman" w:hAnsi="Times New Roman" w:cs="Times New Roman"/>
          <w:sz w:val="24"/>
          <w:szCs w:val="24"/>
        </w:rPr>
        <w:t xml:space="preserve">stavbou zasažených </w:t>
      </w:r>
      <w:r>
        <w:rPr>
          <w:rFonts w:ascii="Times New Roman" w:hAnsi="Times New Roman" w:cs="Times New Roman"/>
          <w:sz w:val="24"/>
          <w:szCs w:val="24"/>
        </w:rPr>
        <w:t>povrchů ve vedlejších ulicích, které nejsou ve správě KSSLK</w:t>
      </w:r>
      <w:r w:rsidR="00C80DA1">
        <w:rPr>
          <w:rFonts w:ascii="Times New Roman" w:hAnsi="Times New Roman" w:cs="Times New Roman"/>
          <w:sz w:val="24"/>
          <w:szCs w:val="24"/>
        </w:rPr>
        <w:t>.</w:t>
      </w:r>
    </w:p>
    <w:p w:rsidR="00C80DA1" w:rsidRDefault="00C80DA1" w:rsidP="00752C17">
      <w:pPr>
        <w:spacing w:after="0"/>
        <w:jc w:val="both"/>
        <w:rPr>
          <w:rFonts w:ascii="Times New Roman" w:hAnsi="Times New Roman" w:cs="Times New Roman"/>
          <w:sz w:val="24"/>
          <w:szCs w:val="24"/>
        </w:rPr>
      </w:pPr>
    </w:p>
    <w:p w:rsidR="00752C17" w:rsidRDefault="00C80DA1" w:rsidP="00752C1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52C17">
        <w:rPr>
          <w:rFonts w:ascii="Times New Roman" w:hAnsi="Times New Roman" w:cs="Times New Roman"/>
          <w:sz w:val="24"/>
          <w:szCs w:val="24"/>
        </w:rPr>
        <w:t>Stavbu realizuje firma Mizera Stavby z Lom</w:t>
      </w:r>
      <w:r w:rsidR="00536602">
        <w:rPr>
          <w:rFonts w:ascii="Times New Roman" w:hAnsi="Times New Roman" w:cs="Times New Roman"/>
          <w:sz w:val="24"/>
          <w:szCs w:val="24"/>
        </w:rPr>
        <w:t>n</w:t>
      </w:r>
      <w:r w:rsidR="00752C17">
        <w:rPr>
          <w:rFonts w:ascii="Times New Roman" w:hAnsi="Times New Roman" w:cs="Times New Roman"/>
          <w:sz w:val="24"/>
          <w:szCs w:val="24"/>
        </w:rPr>
        <w:t>ice nad Popelkou.</w:t>
      </w:r>
    </w:p>
    <w:p w:rsidR="00752C17" w:rsidRDefault="00752C17" w:rsidP="00752C17">
      <w:pPr>
        <w:spacing w:after="0"/>
        <w:jc w:val="both"/>
        <w:rPr>
          <w:rFonts w:ascii="Times New Roman" w:hAnsi="Times New Roman" w:cs="Times New Roman"/>
          <w:sz w:val="24"/>
          <w:szCs w:val="24"/>
        </w:rPr>
      </w:pPr>
    </w:p>
    <w:p w:rsidR="00752C17" w:rsidRPr="00A50EDA" w:rsidRDefault="00752C17" w:rsidP="00752C17">
      <w:pPr>
        <w:spacing w:after="0"/>
        <w:jc w:val="both"/>
        <w:rPr>
          <w:rFonts w:ascii="Times New Roman" w:hAnsi="Times New Roman" w:cs="Times New Roman"/>
          <w:b/>
          <w:i/>
          <w:sz w:val="24"/>
          <w:szCs w:val="24"/>
          <w:u w:val="single"/>
        </w:rPr>
      </w:pPr>
      <w:proofErr w:type="spellStart"/>
      <w:r w:rsidRPr="00A50EDA">
        <w:rPr>
          <w:rFonts w:ascii="Times New Roman" w:hAnsi="Times New Roman" w:cs="Times New Roman"/>
          <w:b/>
          <w:i/>
          <w:sz w:val="24"/>
          <w:szCs w:val="24"/>
          <w:u w:val="single"/>
        </w:rPr>
        <w:t>Prostavěnost</w:t>
      </w:r>
      <w:proofErr w:type="spellEnd"/>
      <w:r>
        <w:rPr>
          <w:rFonts w:ascii="Times New Roman" w:hAnsi="Times New Roman" w:cs="Times New Roman"/>
          <w:b/>
          <w:i/>
          <w:sz w:val="24"/>
          <w:szCs w:val="24"/>
          <w:u w:val="single"/>
        </w:rPr>
        <w:t xml:space="preserve"> (tučně na konci řádku)</w:t>
      </w:r>
      <w:r w:rsidRPr="00A50EDA">
        <w:rPr>
          <w:rFonts w:ascii="Times New Roman" w:hAnsi="Times New Roman" w:cs="Times New Roman"/>
          <w:b/>
          <w:i/>
          <w:sz w:val="24"/>
          <w:szCs w:val="24"/>
          <w:u w:val="single"/>
        </w:rPr>
        <w:t>:</w:t>
      </w:r>
      <w:r w:rsidRPr="00EA03EC">
        <w:rPr>
          <w:rFonts w:ascii="Times New Roman" w:hAnsi="Times New Roman" w:cs="Times New Roman"/>
          <w:b/>
          <w:i/>
          <w:sz w:val="24"/>
          <w:szCs w:val="24"/>
        </w:rPr>
        <w:tab/>
      </w:r>
      <w:r w:rsidRPr="00EA03EC">
        <w:rPr>
          <w:rFonts w:ascii="Times New Roman" w:hAnsi="Times New Roman" w:cs="Times New Roman"/>
          <w:b/>
          <w:i/>
          <w:sz w:val="24"/>
          <w:szCs w:val="24"/>
        </w:rPr>
        <w:tab/>
      </w:r>
      <w:r w:rsidRPr="00EA03EC">
        <w:rPr>
          <w:rFonts w:ascii="Times New Roman" w:hAnsi="Times New Roman" w:cs="Times New Roman"/>
          <w:b/>
          <w:i/>
          <w:sz w:val="24"/>
          <w:szCs w:val="24"/>
        </w:rPr>
        <w:tab/>
      </w:r>
      <w:r w:rsidRPr="00EA03EC">
        <w:rPr>
          <w:rFonts w:ascii="Times New Roman" w:hAnsi="Times New Roman" w:cs="Times New Roman"/>
          <w:b/>
          <w:i/>
          <w:sz w:val="24"/>
          <w:szCs w:val="24"/>
        </w:rPr>
        <w:tab/>
      </w:r>
      <w:r w:rsidRPr="00EA03EC">
        <w:rPr>
          <w:rFonts w:ascii="Times New Roman" w:hAnsi="Times New Roman" w:cs="Times New Roman"/>
          <w:b/>
          <w:i/>
          <w:sz w:val="24"/>
          <w:szCs w:val="24"/>
        </w:rPr>
        <w:tab/>
      </w:r>
      <w:r w:rsidRPr="00EA03EC">
        <w:rPr>
          <w:rFonts w:ascii="Times New Roman" w:hAnsi="Times New Roman" w:cs="Times New Roman"/>
          <w:b/>
          <w:i/>
          <w:sz w:val="24"/>
          <w:szCs w:val="24"/>
        </w:rPr>
        <w:tab/>
      </w:r>
      <w:r w:rsidRPr="00EA03EC">
        <w:rPr>
          <w:rFonts w:ascii="Times New Roman" w:hAnsi="Times New Roman" w:cs="Times New Roman"/>
          <w:b/>
          <w:iCs/>
          <w:sz w:val="24"/>
          <w:szCs w:val="24"/>
        </w:rPr>
        <w:t xml:space="preserve">       Hotovo:</w:t>
      </w:r>
    </w:p>
    <w:p w:rsidR="00752C17" w:rsidRDefault="00752C17" w:rsidP="00752C17">
      <w:pPr>
        <w:spacing w:after="60"/>
        <w:jc w:val="both"/>
        <w:rPr>
          <w:rFonts w:ascii="Times New Roman" w:hAnsi="Times New Roman" w:cs="Times New Roman"/>
          <w:sz w:val="24"/>
          <w:szCs w:val="24"/>
        </w:rPr>
      </w:pPr>
      <w:r w:rsidRPr="005A080B">
        <w:rPr>
          <w:rFonts w:ascii="Times New Roman" w:hAnsi="Times New Roman" w:cs="Times New Roman"/>
          <w:b/>
          <w:bCs/>
          <w:sz w:val="24"/>
          <w:szCs w:val="24"/>
        </w:rPr>
        <w:t>Vodovod</w:t>
      </w:r>
      <w:r>
        <w:rPr>
          <w:rFonts w:ascii="Times New Roman" w:hAnsi="Times New Roman" w:cs="Times New Roman"/>
          <w:b/>
          <w:bCs/>
          <w:sz w:val="24"/>
          <w:szCs w:val="24"/>
        </w:rPr>
        <w:t xml:space="preserve">: </w:t>
      </w:r>
    </w:p>
    <w:p w:rsidR="00752C17" w:rsidRPr="00AF1B41" w:rsidRDefault="00752C17" w:rsidP="00752C17">
      <w:pPr>
        <w:spacing w:after="60"/>
        <w:jc w:val="both"/>
        <w:rPr>
          <w:rFonts w:ascii="Times New Roman" w:hAnsi="Times New Roman" w:cs="Times New Roman"/>
          <w:b/>
          <w:bCs/>
          <w:sz w:val="24"/>
          <w:szCs w:val="24"/>
        </w:rPr>
      </w:pPr>
      <w:r>
        <w:rPr>
          <w:rFonts w:ascii="Times New Roman" w:hAnsi="Times New Roman" w:cs="Times New Roman"/>
          <w:sz w:val="24"/>
          <w:szCs w:val="24"/>
        </w:rPr>
        <w:t>Vodovodní řady A,</w:t>
      </w:r>
      <w:r w:rsidR="005410CC">
        <w:rPr>
          <w:rFonts w:ascii="Times New Roman" w:hAnsi="Times New Roman" w:cs="Times New Roman"/>
          <w:sz w:val="24"/>
          <w:szCs w:val="24"/>
        </w:rPr>
        <w:t xml:space="preserve"> </w:t>
      </w:r>
      <w:r>
        <w:rPr>
          <w:rFonts w:ascii="Times New Roman" w:hAnsi="Times New Roman" w:cs="Times New Roman"/>
          <w:sz w:val="24"/>
          <w:szCs w:val="24"/>
        </w:rPr>
        <w:t>D,</w:t>
      </w:r>
      <w:r w:rsidR="005410CC">
        <w:rPr>
          <w:rFonts w:ascii="Times New Roman" w:hAnsi="Times New Roman" w:cs="Times New Roman"/>
          <w:sz w:val="24"/>
          <w:szCs w:val="24"/>
        </w:rPr>
        <w:t xml:space="preserve"> </w:t>
      </w:r>
      <w:r>
        <w:rPr>
          <w:rFonts w:ascii="Times New Roman" w:hAnsi="Times New Roman" w:cs="Times New Roman"/>
          <w:sz w:val="24"/>
          <w:szCs w:val="24"/>
        </w:rPr>
        <w:t>E a F, DN 80 a 100 v tlakové litině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F1B41">
        <w:rPr>
          <w:rFonts w:ascii="Times New Roman" w:hAnsi="Times New Roman" w:cs="Times New Roman"/>
          <w:b/>
          <w:bCs/>
          <w:sz w:val="24"/>
          <w:szCs w:val="24"/>
        </w:rPr>
        <w:t xml:space="preserve">        923,2 m</w:t>
      </w:r>
    </w:p>
    <w:p w:rsidR="00752C17" w:rsidRPr="005A080B" w:rsidRDefault="00752C17" w:rsidP="00752C17">
      <w:pPr>
        <w:spacing w:after="60"/>
        <w:jc w:val="both"/>
        <w:rPr>
          <w:rFonts w:ascii="Times New Roman" w:hAnsi="Times New Roman" w:cs="Times New Roman"/>
          <w:sz w:val="24"/>
          <w:szCs w:val="24"/>
        </w:rPr>
      </w:pPr>
      <w:r>
        <w:rPr>
          <w:rFonts w:ascii="Times New Roman" w:hAnsi="Times New Roman" w:cs="Times New Roman"/>
          <w:sz w:val="24"/>
          <w:szCs w:val="24"/>
        </w:rPr>
        <w:t>Vodovodní řady A,</w:t>
      </w:r>
      <w:r w:rsidR="005410CC">
        <w:rPr>
          <w:rFonts w:ascii="Times New Roman" w:hAnsi="Times New Roman" w:cs="Times New Roman"/>
          <w:sz w:val="24"/>
          <w:szCs w:val="24"/>
        </w:rPr>
        <w:t xml:space="preserve"> </w:t>
      </w:r>
      <w:r>
        <w:rPr>
          <w:rFonts w:ascii="Times New Roman" w:hAnsi="Times New Roman" w:cs="Times New Roman"/>
          <w:sz w:val="24"/>
          <w:szCs w:val="24"/>
        </w:rPr>
        <w:t>C,</w:t>
      </w:r>
      <w:r w:rsidR="005410CC">
        <w:rPr>
          <w:rFonts w:ascii="Times New Roman" w:hAnsi="Times New Roman" w:cs="Times New Roman"/>
          <w:sz w:val="24"/>
          <w:szCs w:val="24"/>
        </w:rPr>
        <w:t xml:space="preserve"> </w:t>
      </w:r>
      <w:r>
        <w:rPr>
          <w:rFonts w:ascii="Times New Roman" w:hAnsi="Times New Roman" w:cs="Times New Roman"/>
          <w:sz w:val="24"/>
          <w:szCs w:val="24"/>
        </w:rPr>
        <w:t>B, DN 80 a 100 v PE 100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161,8 </w:t>
      </w:r>
      <w:r w:rsidRPr="00A50EDA">
        <w:rPr>
          <w:rFonts w:ascii="Times New Roman" w:hAnsi="Times New Roman" w:cs="Times New Roman"/>
          <w:b/>
          <w:bCs/>
          <w:sz w:val="24"/>
          <w:szCs w:val="24"/>
        </w:rPr>
        <w:t>m</w:t>
      </w:r>
    </w:p>
    <w:p w:rsidR="00752C17" w:rsidRDefault="00752C17" w:rsidP="00752C17">
      <w:pPr>
        <w:spacing w:after="60"/>
        <w:jc w:val="both"/>
        <w:rPr>
          <w:rFonts w:ascii="Times New Roman" w:hAnsi="Times New Roman" w:cs="Times New Roman"/>
          <w:sz w:val="24"/>
          <w:szCs w:val="24"/>
        </w:rPr>
      </w:pPr>
      <w:r>
        <w:rPr>
          <w:rFonts w:ascii="Times New Roman" w:hAnsi="Times New Roman" w:cs="Times New Roman"/>
          <w:sz w:val="24"/>
          <w:szCs w:val="24"/>
        </w:rPr>
        <w:t>Přepoj přivaděče DN 150 v tlakové litině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33 </w:t>
      </w:r>
      <w:r w:rsidRPr="00A50EDA">
        <w:rPr>
          <w:rFonts w:ascii="Times New Roman" w:hAnsi="Times New Roman" w:cs="Times New Roman"/>
          <w:b/>
          <w:bCs/>
          <w:sz w:val="24"/>
          <w:szCs w:val="24"/>
        </w:rPr>
        <w:t>m</w:t>
      </w:r>
    </w:p>
    <w:p w:rsidR="00752C17" w:rsidRPr="00AF1B41" w:rsidRDefault="00752C17" w:rsidP="00752C17">
      <w:pPr>
        <w:spacing w:after="60"/>
        <w:jc w:val="both"/>
        <w:rPr>
          <w:rFonts w:ascii="Times New Roman" w:hAnsi="Times New Roman" w:cs="Times New Roman"/>
          <w:b/>
          <w:bCs/>
          <w:sz w:val="24"/>
          <w:szCs w:val="24"/>
        </w:rPr>
      </w:pPr>
      <w:r>
        <w:rPr>
          <w:rFonts w:ascii="Times New Roman" w:hAnsi="Times New Roman" w:cs="Times New Roman"/>
          <w:sz w:val="24"/>
          <w:szCs w:val="24"/>
        </w:rPr>
        <w:t xml:space="preserve">Vodovodní přípojky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F1B41">
        <w:rPr>
          <w:rFonts w:ascii="Times New Roman" w:hAnsi="Times New Roman" w:cs="Times New Roman"/>
          <w:b/>
          <w:bCs/>
          <w:sz w:val="24"/>
          <w:szCs w:val="24"/>
        </w:rPr>
        <w:t xml:space="preserve">        324,3 m</w:t>
      </w:r>
    </w:p>
    <w:p w:rsidR="00752C17" w:rsidRPr="005A080B" w:rsidRDefault="00752C17" w:rsidP="00752C17">
      <w:pPr>
        <w:spacing w:after="60"/>
        <w:jc w:val="both"/>
        <w:rPr>
          <w:rFonts w:ascii="Times New Roman" w:hAnsi="Times New Roman" w:cs="Times New Roman"/>
          <w:sz w:val="24"/>
          <w:szCs w:val="24"/>
        </w:rPr>
      </w:pPr>
      <w:r w:rsidRPr="005A080B">
        <w:rPr>
          <w:rFonts w:ascii="Times New Roman" w:hAnsi="Times New Roman" w:cs="Times New Roman"/>
          <w:b/>
          <w:bCs/>
          <w:sz w:val="24"/>
          <w:szCs w:val="24"/>
        </w:rPr>
        <w:t>Splašková kanalizace</w:t>
      </w:r>
      <w:r>
        <w:rPr>
          <w:rFonts w:ascii="Times New Roman" w:hAnsi="Times New Roman" w:cs="Times New Roman"/>
          <w:b/>
          <w:bCs/>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52C17" w:rsidRDefault="00752C17" w:rsidP="00752C17">
      <w:pPr>
        <w:spacing w:after="60"/>
        <w:jc w:val="both"/>
        <w:rPr>
          <w:rFonts w:ascii="Times New Roman" w:hAnsi="Times New Roman" w:cs="Times New Roman"/>
          <w:sz w:val="24"/>
          <w:szCs w:val="24"/>
        </w:rPr>
      </w:pPr>
      <w:r>
        <w:rPr>
          <w:rFonts w:ascii="Times New Roman" w:hAnsi="Times New Roman" w:cs="Times New Roman"/>
          <w:sz w:val="24"/>
          <w:szCs w:val="24"/>
        </w:rPr>
        <w:t>Kanalizace A,</w:t>
      </w:r>
      <w:r w:rsidR="005410CC">
        <w:rPr>
          <w:rFonts w:ascii="Times New Roman" w:hAnsi="Times New Roman" w:cs="Times New Roman"/>
          <w:sz w:val="24"/>
          <w:szCs w:val="24"/>
        </w:rPr>
        <w:t xml:space="preserve"> </w:t>
      </w:r>
      <w:r>
        <w:rPr>
          <w:rFonts w:ascii="Times New Roman" w:hAnsi="Times New Roman" w:cs="Times New Roman"/>
          <w:sz w:val="24"/>
          <w:szCs w:val="24"/>
        </w:rPr>
        <w:t>B,</w:t>
      </w:r>
      <w:r w:rsidR="005410CC">
        <w:rPr>
          <w:rFonts w:ascii="Times New Roman" w:hAnsi="Times New Roman" w:cs="Times New Roman"/>
          <w:sz w:val="24"/>
          <w:szCs w:val="24"/>
        </w:rPr>
        <w:t xml:space="preserve"> </w:t>
      </w:r>
      <w:r>
        <w:rPr>
          <w:rFonts w:ascii="Times New Roman" w:hAnsi="Times New Roman" w:cs="Times New Roman"/>
          <w:sz w:val="24"/>
          <w:szCs w:val="24"/>
        </w:rPr>
        <w:t>C,</w:t>
      </w:r>
      <w:r w:rsidR="005410CC">
        <w:rPr>
          <w:rFonts w:ascii="Times New Roman" w:hAnsi="Times New Roman" w:cs="Times New Roman"/>
          <w:sz w:val="24"/>
          <w:szCs w:val="24"/>
        </w:rPr>
        <w:t xml:space="preserve"> </w:t>
      </w:r>
      <w:r>
        <w:rPr>
          <w:rFonts w:ascii="Times New Roman" w:hAnsi="Times New Roman" w:cs="Times New Roman"/>
          <w:sz w:val="24"/>
          <w:szCs w:val="24"/>
        </w:rPr>
        <w:t>D,</w:t>
      </w:r>
      <w:r w:rsidR="005410CC">
        <w:rPr>
          <w:rFonts w:ascii="Times New Roman" w:hAnsi="Times New Roman" w:cs="Times New Roman"/>
          <w:sz w:val="24"/>
          <w:szCs w:val="24"/>
        </w:rPr>
        <w:t xml:space="preserve"> </w:t>
      </w:r>
      <w:r>
        <w:rPr>
          <w:rFonts w:ascii="Times New Roman" w:hAnsi="Times New Roman" w:cs="Times New Roman"/>
          <w:sz w:val="24"/>
          <w:szCs w:val="24"/>
        </w:rPr>
        <w:t>I,</w:t>
      </w:r>
      <w:r w:rsidRPr="005A080B">
        <w:rPr>
          <w:rFonts w:ascii="Times New Roman" w:hAnsi="Times New Roman" w:cs="Times New Roman"/>
          <w:sz w:val="24"/>
          <w:szCs w:val="24"/>
        </w:rPr>
        <w:t xml:space="preserve"> DN </w:t>
      </w:r>
      <w:r>
        <w:rPr>
          <w:rFonts w:ascii="Times New Roman" w:hAnsi="Times New Roman" w:cs="Times New Roman"/>
          <w:sz w:val="24"/>
          <w:szCs w:val="24"/>
        </w:rPr>
        <w:t>3</w:t>
      </w:r>
      <w:r w:rsidRPr="005A080B">
        <w:rPr>
          <w:rFonts w:ascii="Times New Roman" w:hAnsi="Times New Roman" w:cs="Times New Roman"/>
          <w:sz w:val="24"/>
          <w:szCs w:val="24"/>
        </w:rPr>
        <w:t>00</w:t>
      </w:r>
      <w:r>
        <w:rPr>
          <w:rFonts w:ascii="Times New Roman" w:hAnsi="Times New Roman" w:cs="Times New Roman"/>
          <w:sz w:val="24"/>
          <w:szCs w:val="24"/>
        </w:rPr>
        <w:t xml:space="preserve"> a 400, v kamenině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C5B26">
        <w:rPr>
          <w:rFonts w:ascii="Times New Roman" w:hAnsi="Times New Roman" w:cs="Times New Roman"/>
          <w:b/>
          <w:bCs/>
          <w:sz w:val="24"/>
          <w:szCs w:val="24"/>
        </w:rPr>
        <w:t>489 m</w:t>
      </w:r>
    </w:p>
    <w:p w:rsidR="00752C17" w:rsidRDefault="00752C17" w:rsidP="00752C17">
      <w:pPr>
        <w:spacing w:after="60"/>
        <w:jc w:val="both"/>
        <w:rPr>
          <w:rFonts w:ascii="Times New Roman" w:hAnsi="Times New Roman" w:cs="Times New Roman"/>
          <w:b/>
          <w:bCs/>
          <w:sz w:val="24"/>
          <w:szCs w:val="24"/>
        </w:rPr>
      </w:pPr>
      <w:proofErr w:type="gramStart"/>
      <w:r>
        <w:rPr>
          <w:rFonts w:ascii="Times New Roman" w:hAnsi="Times New Roman" w:cs="Times New Roman"/>
          <w:sz w:val="24"/>
          <w:szCs w:val="24"/>
        </w:rPr>
        <w:t>Kanalizace E,</w:t>
      </w:r>
      <w:r w:rsidR="005410CC">
        <w:rPr>
          <w:rFonts w:ascii="Times New Roman" w:hAnsi="Times New Roman" w:cs="Times New Roman"/>
          <w:sz w:val="24"/>
          <w:szCs w:val="24"/>
        </w:rPr>
        <w:t xml:space="preserve"> </w:t>
      </w:r>
      <w:r>
        <w:rPr>
          <w:rFonts w:ascii="Times New Roman" w:hAnsi="Times New Roman" w:cs="Times New Roman"/>
          <w:sz w:val="24"/>
          <w:szCs w:val="24"/>
        </w:rPr>
        <w:t>F,G,</w:t>
      </w:r>
      <w:r w:rsidR="005410CC">
        <w:rPr>
          <w:rFonts w:ascii="Times New Roman" w:hAnsi="Times New Roman" w:cs="Times New Roman"/>
          <w:sz w:val="24"/>
          <w:szCs w:val="24"/>
        </w:rPr>
        <w:t xml:space="preserve"> </w:t>
      </w:r>
      <w:r>
        <w:rPr>
          <w:rFonts w:ascii="Times New Roman" w:hAnsi="Times New Roman" w:cs="Times New Roman"/>
          <w:sz w:val="24"/>
          <w:szCs w:val="24"/>
        </w:rPr>
        <w:t>H,</w:t>
      </w:r>
      <w:r w:rsidRPr="005A080B">
        <w:rPr>
          <w:rFonts w:ascii="Times New Roman" w:hAnsi="Times New Roman" w:cs="Times New Roman"/>
          <w:sz w:val="24"/>
          <w:szCs w:val="24"/>
        </w:rPr>
        <w:t xml:space="preserve"> DN</w:t>
      </w:r>
      <w:proofErr w:type="gramEnd"/>
      <w:r w:rsidRPr="005A080B">
        <w:rPr>
          <w:rFonts w:ascii="Times New Roman" w:hAnsi="Times New Roman" w:cs="Times New Roman"/>
          <w:sz w:val="24"/>
          <w:szCs w:val="24"/>
        </w:rPr>
        <w:t xml:space="preserve"> </w:t>
      </w:r>
      <w:r>
        <w:rPr>
          <w:rFonts w:ascii="Times New Roman" w:hAnsi="Times New Roman" w:cs="Times New Roman"/>
          <w:sz w:val="24"/>
          <w:szCs w:val="24"/>
        </w:rPr>
        <w:t>250, v PVC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109,6 </w:t>
      </w:r>
      <w:r w:rsidRPr="00EA03EC">
        <w:rPr>
          <w:rFonts w:ascii="Times New Roman" w:hAnsi="Times New Roman" w:cs="Times New Roman"/>
          <w:b/>
          <w:bCs/>
          <w:sz w:val="24"/>
          <w:szCs w:val="24"/>
        </w:rPr>
        <w:t>m</w:t>
      </w:r>
    </w:p>
    <w:p w:rsidR="00752C17" w:rsidRDefault="00752C17" w:rsidP="00752C17">
      <w:pPr>
        <w:spacing w:after="60"/>
        <w:jc w:val="both"/>
        <w:rPr>
          <w:rFonts w:ascii="Times New Roman" w:hAnsi="Times New Roman" w:cs="Times New Roman"/>
          <w:b/>
          <w:bCs/>
          <w:sz w:val="24"/>
          <w:szCs w:val="24"/>
        </w:rPr>
      </w:pPr>
      <w:r w:rsidRPr="00DC5B26">
        <w:rPr>
          <w:rFonts w:ascii="Times New Roman" w:hAnsi="Times New Roman" w:cs="Times New Roman"/>
          <w:sz w:val="24"/>
          <w:szCs w:val="24"/>
        </w:rPr>
        <w:t>Kanalizační přípojky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C5B26">
        <w:rPr>
          <w:rFonts w:ascii="Times New Roman" w:hAnsi="Times New Roman" w:cs="Times New Roman"/>
          <w:b/>
          <w:bCs/>
          <w:sz w:val="24"/>
          <w:szCs w:val="24"/>
        </w:rPr>
        <w:t>396 m</w:t>
      </w:r>
    </w:p>
    <w:p w:rsidR="00752C17" w:rsidRPr="00DC5B26" w:rsidRDefault="00752C17" w:rsidP="00752C17">
      <w:pPr>
        <w:spacing w:after="60"/>
        <w:jc w:val="both"/>
        <w:rPr>
          <w:rFonts w:ascii="Times New Roman" w:hAnsi="Times New Roman" w:cs="Times New Roman"/>
          <w:sz w:val="24"/>
          <w:szCs w:val="24"/>
        </w:rPr>
      </w:pPr>
      <w:r w:rsidRPr="00DC5B26">
        <w:rPr>
          <w:rFonts w:ascii="Times New Roman" w:hAnsi="Times New Roman" w:cs="Times New Roman"/>
          <w:sz w:val="24"/>
          <w:szCs w:val="24"/>
        </w:rPr>
        <w:t>Tlaková kanalizace DN 90, PE 100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5B26">
        <w:rPr>
          <w:rFonts w:ascii="Times New Roman" w:hAnsi="Times New Roman" w:cs="Times New Roman"/>
          <w:b/>
          <w:bCs/>
          <w:sz w:val="24"/>
          <w:szCs w:val="24"/>
        </w:rPr>
        <w:t xml:space="preserve">        135,4 m</w:t>
      </w:r>
    </w:p>
    <w:p w:rsidR="00752C17" w:rsidRPr="005A080B" w:rsidRDefault="00752C17" w:rsidP="00752C17">
      <w:pPr>
        <w:spacing w:after="60"/>
        <w:jc w:val="both"/>
        <w:rPr>
          <w:rFonts w:ascii="Times New Roman" w:hAnsi="Times New Roman" w:cs="Times New Roman"/>
          <w:sz w:val="24"/>
          <w:szCs w:val="24"/>
        </w:rPr>
      </w:pPr>
      <w:r w:rsidRPr="005A080B">
        <w:rPr>
          <w:rFonts w:ascii="Times New Roman" w:hAnsi="Times New Roman" w:cs="Times New Roman"/>
          <w:b/>
          <w:bCs/>
          <w:sz w:val="24"/>
          <w:szCs w:val="24"/>
        </w:rPr>
        <w:t>Dešťová kanalizace</w:t>
      </w:r>
      <w:r w:rsidRPr="005A080B">
        <w:rPr>
          <w:rFonts w:ascii="Times New Roman" w:hAnsi="Times New Roman" w:cs="Times New Roman"/>
          <w:sz w:val="24"/>
          <w:szCs w:val="24"/>
        </w:rPr>
        <w:t xml:space="preserve"> </w:t>
      </w:r>
    </w:p>
    <w:p w:rsidR="00752C17" w:rsidRPr="005A080B" w:rsidRDefault="00752C17" w:rsidP="00752C17">
      <w:pPr>
        <w:spacing w:after="60"/>
        <w:jc w:val="both"/>
        <w:rPr>
          <w:rFonts w:ascii="Times New Roman" w:hAnsi="Times New Roman" w:cs="Times New Roman"/>
          <w:sz w:val="24"/>
          <w:szCs w:val="24"/>
        </w:rPr>
      </w:pPr>
      <w:r>
        <w:rPr>
          <w:rFonts w:ascii="Times New Roman" w:hAnsi="Times New Roman" w:cs="Times New Roman"/>
          <w:sz w:val="24"/>
          <w:szCs w:val="24"/>
        </w:rPr>
        <w:t xml:space="preserve">Přípojky dešťových vpustí DN 150, PVC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81,4 </w:t>
      </w:r>
      <w:r w:rsidRPr="00EA03EC">
        <w:rPr>
          <w:rFonts w:ascii="Times New Roman" w:hAnsi="Times New Roman" w:cs="Times New Roman"/>
          <w:b/>
          <w:bCs/>
          <w:sz w:val="24"/>
          <w:szCs w:val="24"/>
        </w:rPr>
        <w:t>m</w:t>
      </w:r>
    </w:p>
    <w:p w:rsidR="00752C17" w:rsidRDefault="00752C17" w:rsidP="00752C17">
      <w:pPr>
        <w:spacing w:after="0"/>
        <w:jc w:val="both"/>
        <w:rPr>
          <w:rFonts w:ascii="Times New Roman" w:hAnsi="Times New Roman" w:cs="Times New Roman"/>
          <w:sz w:val="24"/>
          <w:szCs w:val="24"/>
        </w:rPr>
      </w:pPr>
    </w:p>
    <w:p w:rsidR="00752C17" w:rsidRPr="00C80DA1" w:rsidRDefault="00752C17" w:rsidP="00752C17">
      <w:pPr>
        <w:spacing w:after="0"/>
        <w:jc w:val="both"/>
        <w:rPr>
          <w:rFonts w:ascii="Times New Roman" w:hAnsi="Times New Roman" w:cs="Times New Roman"/>
          <w:b/>
          <w:bCs/>
          <w:i/>
          <w:sz w:val="24"/>
          <w:szCs w:val="24"/>
          <w:u w:val="single"/>
        </w:rPr>
      </w:pPr>
      <w:r w:rsidRPr="00C80DA1">
        <w:rPr>
          <w:rFonts w:ascii="Times New Roman" w:hAnsi="Times New Roman" w:cs="Times New Roman"/>
          <w:b/>
          <w:bCs/>
          <w:i/>
          <w:sz w:val="24"/>
          <w:szCs w:val="24"/>
          <w:u w:val="single"/>
        </w:rPr>
        <w:t xml:space="preserve">Vícepráce a </w:t>
      </w:r>
      <w:proofErr w:type="spellStart"/>
      <w:r w:rsidRPr="00C80DA1">
        <w:rPr>
          <w:rFonts w:ascii="Times New Roman" w:hAnsi="Times New Roman" w:cs="Times New Roman"/>
          <w:b/>
          <w:bCs/>
          <w:i/>
          <w:sz w:val="24"/>
          <w:szCs w:val="24"/>
          <w:u w:val="single"/>
        </w:rPr>
        <w:t>méněpráce</w:t>
      </w:r>
      <w:proofErr w:type="spellEnd"/>
      <w:r w:rsidRPr="00C80DA1">
        <w:rPr>
          <w:rFonts w:ascii="Times New Roman" w:hAnsi="Times New Roman" w:cs="Times New Roman"/>
          <w:b/>
          <w:bCs/>
          <w:i/>
          <w:sz w:val="24"/>
          <w:szCs w:val="24"/>
          <w:u w:val="single"/>
        </w:rPr>
        <w:t>:</w:t>
      </w:r>
    </w:p>
    <w:p w:rsidR="00E3053B" w:rsidRDefault="00752C17" w:rsidP="00752C17">
      <w:pPr>
        <w:spacing w:after="40"/>
        <w:jc w:val="both"/>
        <w:rPr>
          <w:rFonts w:ascii="Times New Roman" w:hAnsi="Times New Roman" w:cs="Times New Roman"/>
          <w:sz w:val="24"/>
          <w:szCs w:val="24"/>
        </w:rPr>
      </w:pPr>
      <w:r w:rsidRPr="00771AB0">
        <w:rPr>
          <w:rFonts w:ascii="Times New Roman" w:hAnsi="Times New Roman" w:cs="Times New Roman"/>
          <w:sz w:val="24"/>
          <w:szCs w:val="24"/>
        </w:rPr>
        <w:t>V rámci stavby byly dokončeny veškeré inženýrské sítě, v některých položkách byl překročen původní plánovaný rozsah, jako například kanalizační řady, kde byly prodlouženy přepojované úseky</w:t>
      </w:r>
      <w:r w:rsidR="00E3053B">
        <w:rPr>
          <w:rFonts w:ascii="Times New Roman" w:hAnsi="Times New Roman" w:cs="Times New Roman"/>
          <w:sz w:val="24"/>
          <w:szCs w:val="24"/>
        </w:rPr>
        <w:t xml:space="preserve">. </w:t>
      </w:r>
      <w:r w:rsidR="00E3053B" w:rsidRPr="00771AB0">
        <w:rPr>
          <w:rFonts w:ascii="Times New Roman" w:hAnsi="Times New Roman" w:cs="Times New Roman"/>
          <w:sz w:val="24"/>
          <w:szCs w:val="24"/>
        </w:rPr>
        <w:t xml:space="preserve">Významnou položkou jsou též nové uliční vpusti a přípojky k nim, které bylo </w:t>
      </w:r>
      <w:r w:rsidR="00E3053B">
        <w:rPr>
          <w:rFonts w:ascii="Times New Roman" w:hAnsi="Times New Roman" w:cs="Times New Roman"/>
          <w:sz w:val="24"/>
          <w:szCs w:val="24"/>
        </w:rPr>
        <w:t xml:space="preserve">nutné při výstavbě kanalizace </w:t>
      </w:r>
      <w:r w:rsidR="00E3053B" w:rsidRPr="00771AB0">
        <w:rPr>
          <w:rFonts w:ascii="Times New Roman" w:hAnsi="Times New Roman" w:cs="Times New Roman"/>
          <w:sz w:val="24"/>
          <w:szCs w:val="24"/>
        </w:rPr>
        <w:t xml:space="preserve">provést vzhledem k navazující rekonstrukci komunikací. Celou realizaci nás provázela komplikace v podobě skalního podloží, které místy překračovalo plánovaný rozsah v položkovém rozpočtu. </w:t>
      </w:r>
      <w:r w:rsidRPr="00771AB0">
        <w:rPr>
          <w:rFonts w:ascii="Times New Roman" w:hAnsi="Times New Roman" w:cs="Times New Roman"/>
          <w:sz w:val="24"/>
          <w:szCs w:val="24"/>
        </w:rPr>
        <w:t xml:space="preserve"> </w:t>
      </w:r>
      <w:r w:rsidR="00E3053B">
        <w:rPr>
          <w:rFonts w:ascii="Times New Roman" w:hAnsi="Times New Roman" w:cs="Times New Roman"/>
          <w:sz w:val="24"/>
          <w:szCs w:val="24"/>
        </w:rPr>
        <w:t>P</w:t>
      </w:r>
      <w:r w:rsidRPr="00771AB0">
        <w:rPr>
          <w:rFonts w:ascii="Times New Roman" w:hAnsi="Times New Roman" w:cs="Times New Roman"/>
          <w:sz w:val="24"/>
          <w:szCs w:val="24"/>
        </w:rPr>
        <w:t xml:space="preserve">odél sokolovny </w:t>
      </w:r>
      <w:r w:rsidR="00E3053B">
        <w:rPr>
          <w:rFonts w:ascii="Times New Roman" w:hAnsi="Times New Roman" w:cs="Times New Roman"/>
          <w:sz w:val="24"/>
          <w:szCs w:val="24"/>
        </w:rPr>
        <w:t xml:space="preserve">byl </w:t>
      </w:r>
      <w:proofErr w:type="gramStart"/>
      <w:r w:rsidR="00E3053B">
        <w:rPr>
          <w:rFonts w:ascii="Times New Roman" w:hAnsi="Times New Roman" w:cs="Times New Roman"/>
          <w:sz w:val="24"/>
          <w:szCs w:val="24"/>
        </w:rPr>
        <w:t>vyřešen  po</w:t>
      </w:r>
      <w:proofErr w:type="gramEnd"/>
      <w:r w:rsidR="00E3053B">
        <w:rPr>
          <w:rFonts w:ascii="Times New Roman" w:hAnsi="Times New Roman" w:cs="Times New Roman"/>
          <w:sz w:val="24"/>
          <w:szCs w:val="24"/>
        </w:rPr>
        <w:t xml:space="preserve"> zjištění skutečného stavu přípojek nový úsek </w:t>
      </w:r>
      <w:r w:rsidRPr="00771AB0">
        <w:rPr>
          <w:rFonts w:ascii="Times New Roman" w:hAnsi="Times New Roman" w:cs="Times New Roman"/>
          <w:sz w:val="24"/>
          <w:szCs w:val="24"/>
        </w:rPr>
        <w:t>kanalizace místo sdružené přípojky</w:t>
      </w:r>
      <w:r w:rsidR="00E3053B">
        <w:rPr>
          <w:rFonts w:ascii="Times New Roman" w:hAnsi="Times New Roman" w:cs="Times New Roman"/>
          <w:sz w:val="24"/>
          <w:szCs w:val="24"/>
        </w:rPr>
        <w:t>.</w:t>
      </w:r>
      <w:r w:rsidRPr="00771AB0">
        <w:rPr>
          <w:rFonts w:ascii="Times New Roman" w:hAnsi="Times New Roman" w:cs="Times New Roman"/>
          <w:sz w:val="24"/>
          <w:szCs w:val="24"/>
        </w:rPr>
        <w:t xml:space="preserve"> </w:t>
      </w:r>
      <w:r w:rsidR="00E3053B">
        <w:rPr>
          <w:rFonts w:ascii="Times New Roman" w:hAnsi="Times New Roman" w:cs="Times New Roman"/>
          <w:sz w:val="24"/>
          <w:szCs w:val="24"/>
        </w:rPr>
        <w:t>C</w:t>
      </w:r>
      <w:r w:rsidRPr="00771AB0">
        <w:rPr>
          <w:rFonts w:ascii="Times New Roman" w:hAnsi="Times New Roman" w:cs="Times New Roman"/>
          <w:sz w:val="24"/>
          <w:szCs w:val="24"/>
        </w:rPr>
        <w:t xml:space="preserve">elkově je výrazně navýšen rozsah přípojek vodovodu i kanalizace a provedla se příprava na budoucí odkanalizování </w:t>
      </w:r>
      <w:r w:rsidR="00E3053B">
        <w:rPr>
          <w:rFonts w:ascii="Times New Roman" w:hAnsi="Times New Roman" w:cs="Times New Roman"/>
          <w:sz w:val="24"/>
          <w:szCs w:val="24"/>
        </w:rPr>
        <w:t xml:space="preserve">nově řešeného </w:t>
      </w:r>
      <w:r w:rsidRPr="00771AB0">
        <w:rPr>
          <w:rFonts w:ascii="Times New Roman" w:hAnsi="Times New Roman" w:cs="Times New Roman"/>
          <w:sz w:val="24"/>
          <w:szCs w:val="24"/>
        </w:rPr>
        <w:t xml:space="preserve">záměru nákupního centra formou tlakové kanalizace. </w:t>
      </w:r>
    </w:p>
    <w:p w:rsidR="00E3053B" w:rsidRDefault="00E3053B" w:rsidP="00752C17">
      <w:pPr>
        <w:spacing w:after="40"/>
        <w:jc w:val="both"/>
        <w:rPr>
          <w:rFonts w:ascii="Times New Roman" w:hAnsi="Times New Roman" w:cs="Times New Roman"/>
          <w:sz w:val="24"/>
          <w:szCs w:val="24"/>
        </w:rPr>
      </w:pPr>
    </w:p>
    <w:p w:rsidR="00752C17" w:rsidRPr="00771AB0" w:rsidRDefault="00752C17" w:rsidP="00752C17">
      <w:pPr>
        <w:spacing w:after="40"/>
        <w:jc w:val="both"/>
        <w:rPr>
          <w:rFonts w:ascii="Times New Roman" w:hAnsi="Times New Roman" w:cs="Times New Roman"/>
          <w:sz w:val="24"/>
          <w:szCs w:val="24"/>
        </w:rPr>
      </w:pPr>
      <w:r w:rsidRPr="00771AB0">
        <w:rPr>
          <w:rFonts w:ascii="Times New Roman" w:hAnsi="Times New Roman" w:cs="Times New Roman"/>
          <w:sz w:val="24"/>
          <w:szCs w:val="24"/>
        </w:rPr>
        <w:t>Naopak se podařilo významně ušetřit na provizorních opravách komunikace, a proto</w:t>
      </w:r>
      <w:r w:rsidR="005E3F8E">
        <w:rPr>
          <w:rFonts w:ascii="Times New Roman" w:hAnsi="Times New Roman" w:cs="Times New Roman"/>
          <w:sz w:val="24"/>
          <w:szCs w:val="24"/>
        </w:rPr>
        <w:t xml:space="preserve"> jsme </w:t>
      </w:r>
      <w:r w:rsidRPr="00771AB0">
        <w:rPr>
          <w:rFonts w:ascii="Times New Roman" w:hAnsi="Times New Roman" w:cs="Times New Roman"/>
          <w:sz w:val="24"/>
          <w:szCs w:val="24"/>
        </w:rPr>
        <w:t xml:space="preserve">celkovou bilanci víceprací a </w:t>
      </w:r>
      <w:proofErr w:type="spellStart"/>
      <w:r w:rsidRPr="00771AB0">
        <w:rPr>
          <w:rFonts w:ascii="Times New Roman" w:hAnsi="Times New Roman" w:cs="Times New Roman"/>
          <w:sz w:val="24"/>
          <w:szCs w:val="24"/>
        </w:rPr>
        <w:t>méněprací</w:t>
      </w:r>
      <w:proofErr w:type="spellEnd"/>
      <w:r w:rsidRPr="00771AB0">
        <w:rPr>
          <w:rFonts w:ascii="Times New Roman" w:hAnsi="Times New Roman" w:cs="Times New Roman"/>
          <w:sz w:val="24"/>
          <w:szCs w:val="24"/>
        </w:rPr>
        <w:t xml:space="preserve"> udržovali v rámci původní ceny díla s využitím rezervy díla, která činila 700 tis. Kč. </w:t>
      </w:r>
    </w:p>
    <w:p w:rsidR="00752C17" w:rsidRPr="00771AB0" w:rsidRDefault="00752C17" w:rsidP="00752C17">
      <w:pPr>
        <w:spacing w:after="40"/>
        <w:jc w:val="both"/>
        <w:rPr>
          <w:rFonts w:ascii="Times New Roman" w:hAnsi="Times New Roman" w:cs="Times New Roman"/>
          <w:sz w:val="24"/>
          <w:szCs w:val="24"/>
        </w:rPr>
      </w:pPr>
    </w:p>
    <w:p w:rsidR="00752C17" w:rsidRPr="00771AB0" w:rsidRDefault="00752C17" w:rsidP="00752C17">
      <w:pPr>
        <w:spacing w:after="40"/>
        <w:jc w:val="both"/>
        <w:rPr>
          <w:rFonts w:ascii="Times New Roman" w:hAnsi="Times New Roman" w:cs="Times New Roman"/>
          <w:sz w:val="24"/>
          <w:szCs w:val="24"/>
        </w:rPr>
      </w:pPr>
      <w:r w:rsidRPr="00771AB0">
        <w:rPr>
          <w:rFonts w:ascii="Times New Roman" w:hAnsi="Times New Roman" w:cs="Times New Roman"/>
          <w:sz w:val="24"/>
          <w:szCs w:val="24"/>
        </w:rPr>
        <w:t xml:space="preserve">Na závěr ale </w:t>
      </w:r>
      <w:r w:rsidR="005E3F8E">
        <w:rPr>
          <w:rFonts w:ascii="Times New Roman" w:hAnsi="Times New Roman" w:cs="Times New Roman"/>
          <w:sz w:val="24"/>
          <w:szCs w:val="24"/>
        </w:rPr>
        <w:t xml:space="preserve">bylo nutno provést několik </w:t>
      </w:r>
      <w:r w:rsidRPr="00771AB0">
        <w:rPr>
          <w:rFonts w:ascii="Times New Roman" w:hAnsi="Times New Roman" w:cs="Times New Roman"/>
          <w:sz w:val="24"/>
          <w:szCs w:val="24"/>
        </w:rPr>
        <w:t xml:space="preserve"> víceprací, které už původní cena díla</w:t>
      </w:r>
      <w:r w:rsidR="005E3F8E">
        <w:rPr>
          <w:rFonts w:ascii="Times New Roman" w:hAnsi="Times New Roman" w:cs="Times New Roman"/>
          <w:sz w:val="24"/>
          <w:szCs w:val="24"/>
        </w:rPr>
        <w:t xml:space="preserve"> s </w:t>
      </w:r>
      <w:proofErr w:type="gramStart"/>
      <w:r w:rsidR="005E3F8E">
        <w:rPr>
          <w:rFonts w:ascii="Times New Roman" w:hAnsi="Times New Roman" w:cs="Times New Roman"/>
          <w:sz w:val="24"/>
          <w:szCs w:val="24"/>
        </w:rPr>
        <w:t xml:space="preserve">rezervou </w:t>
      </w:r>
      <w:r w:rsidRPr="00771AB0">
        <w:rPr>
          <w:rFonts w:ascii="Times New Roman" w:hAnsi="Times New Roman" w:cs="Times New Roman"/>
          <w:sz w:val="24"/>
          <w:szCs w:val="24"/>
        </w:rPr>
        <w:t xml:space="preserve"> nepokryje</w:t>
      </w:r>
      <w:proofErr w:type="gramEnd"/>
      <w:r w:rsidR="00E3053B">
        <w:rPr>
          <w:rFonts w:ascii="Times New Roman" w:hAnsi="Times New Roman" w:cs="Times New Roman"/>
          <w:sz w:val="24"/>
          <w:szCs w:val="24"/>
        </w:rPr>
        <w:t>.</w:t>
      </w:r>
      <w:r w:rsidRPr="00771AB0">
        <w:rPr>
          <w:rFonts w:ascii="Times New Roman" w:hAnsi="Times New Roman" w:cs="Times New Roman"/>
          <w:sz w:val="24"/>
          <w:szCs w:val="24"/>
        </w:rPr>
        <w:t xml:space="preserve"> </w:t>
      </w:r>
      <w:r w:rsidR="00E3053B">
        <w:rPr>
          <w:rFonts w:ascii="Times New Roman" w:hAnsi="Times New Roman" w:cs="Times New Roman"/>
          <w:sz w:val="24"/>
          <w:szCs w:val="24"/>
        </w:rPr>
        <w:t>J</w:t>
      </w:r>
      <w:r w:rsidRPr="00771AB0">
        <w:rPr>
          <w:rFonts w:ascii="Times New Roman" w:hAnsi="Times New Roman" w:cs="Times New Roman"/>
          <w:sz w:val="24"/>
          <w:szCs w:val="24"/>
        </w:rPr>
        <w:t xml:space="preserve">de zejména </w:t>
      </w:r>
      <w:r w:rsidR="00E3053B">
        <w:rPr>
          <w:rFonts w:ascii="Times New Roman" w:hAnsi="Times New Roman" w:cs="Times New Roman"/>
          <w:sz w:val="24"/>
          <w:szCs w:val="24"/>
        </w:rPr>
        <w:t xml:space="preserve">v zaokrouhlených položkách </w:t>
      </w:r>
      <w:r w:rsidRPr="00771AB0">
        <w:rPr>
          <w:rFonts w:ascii="Times New Roman" w:hAnsi="Times New Roman" w:cs="Times New Roman"/>
          <w:sz w:val="24"/>
          <w:szCs w:val="24"/>
        </w:rPr>
        <w:t xml:space="preserve">o obnovu </w:t>
      </w:r>
      <w:r w:rsidR="00E3053B">
        <w:rPr>
          <w:rFonts w:ascii="Times New Roman" w:hAnsi="Times New Roman" w:cs="Times New Roman"/>
          <w:sz w:val="24"/>
          <w:szCs w:val="24"/>
        </w:rPr>
        <w:t xml:space="preserve">povrchů po rozsáhlé výstavbě sítí a přípojek. Jedná se </w:t>
      </w:r>
      <w:r w:rsidRPr="00771AB0">
        <w:rPr>
          <w:rFonts w:ascii="Times New Roman" w:hAnsi="Times New Roman" w:cs="Times New Roman"/>
          <w:sz w:val="24"/>
          <w:szCs w:val="24"/>
        </w:rPr>
        <w:t>zpevněn</w:t>
      </w:r>
      <w:r w:rsidR="00E3053B">
        <w:rPr>
          <w:rFonts w:ascii="Times New Roman" w:hAnsi="Times New Roman" w:cs="Times New Roman"/>
          <w:sz w:val="24"/>
          <w:szCs w:val="24"/>
        </w:rPr>
        <w:t>é</w:t>
      </w:r>
      <w:r w:rsidRPr="00771AB0">
        <w:rPr>
          <w:rFonts w:ascii="Times New Roman" w:hAnsi="Times New Roman" w:cs="Times New Roman"/>
          <w:sz w:val="24"/>
          <w:szCs w:val="24"/>
        </w:rPr>
        <w:t xml:space="preserve"> ploch</w:t>
      </w:r>
      <w:r w:rsidR="00E3053B">
        <w:rPr>
          <w:rFonts w:ascii="Times New Roman" w:hAnsi="Times New Roman" w:cs="Times New Roman"/>
          <w:sz w:val="24"/>
          <w:szCs w:val="24"/>
        </w:rPr>
        <w:t>y</w:t>
      </w:r>
      <w:r w:rsidRPr="00771AB0">
        <w:rPr>
          <w:rFonts w:ascii="Times New Roman" w:hAnsi="Times New Roman" w:cs="Times New Roman"/>
          <w:sz w:val="24"/>
          <w:szCs w:val="24"/>
        </w:rPr>
        <w:t xml:space="preserve"> u bytových domů </w:t>
      </w:r>
      <w:proofErr w:type="spellStart"/>
      <w:proofErr w:type="gramStart"/>
      <w:r w:rsidRPr="00771AB0">
        <w:rPr>
          <w:rFonts w:ascii="Times New Roman" w:hAnsi="Times New Roman" w:cs="Times New Roman"/>
          <w:sz w:val="24"/>
          <w:szCs w:val="24"/>
        </w:rPr>
        <w:t>č.p</w:t>
      </w:r>
      <w:proofErr w:type="spellEnd"/>
      <w:r w:rsidRPr="00771AB0">
        <w:rPr>
          <w:rFonts w:ascii="Times New Roman" w:hAnsi="Times New Roman" w:cs="Times New Roman"/>
          <w:sz w:val="24"/>
          <w:szCs w:val="24"/>
        </w:rPr>
        <w:t>.</w:t>
      </w:r>
      <w:proofErr w:type="gramEnd"/>
      <w:r w:rsidRPr="00771AB0">
        <w:rPr>
          <w:rFonts w:ascii="Times New Roman" w:hAnsi="Times New Roman" w:cs="Times New Roman"/>
          <w:sz w:val="24"/>
          <w:szCs w:val="24"/>
        </w:rPr>
        <w:t xml:space="preserve"> 1219-1226 v ceně 550 tis. Kč, opravy asfaltů v bočních ulicích a k </w:t>
      </w:r>
      <w:proofErr w:type="spellStart"/>
      <w:r w:rsidRPr="00771AB0">
        <w:rPr>
          <w:rFonts w:ascii="Times New Roman" w:hAnsi="Times New Roman" w:cs="Times New Roman"/>
          <w:sz w:val="24"/>
          <w:szCs w:val="24"/>
        </w:rPr>
        <w:t>Elitexu</w:t>
      </w:r>
      <w:proofErr w:type="spellEnd"/>
      <w:r w:rsidRPr="00771AB0">
        <w:rPr>
          <w:rFonts w:ascii="Times New Roman" w:hAnsi="Times New Roman" w:cs="Times New Roman"/>
          <w:sz w:val="24"/>
          <w:szCs w:val="24"/>
        </w:rPr>
        <w:t xml:space="preserve"> v ceně 1 000 tis. Kč, obnov</w:t>
      </w:r>
      <w:r w:rsidR="00E3053B">
        <w:rPr>
          <w:rFonts w:ascii="Times New Roman" w:hAnsi="Times New Roman" w:cs="Times New Roman"/>
          <w:sz w:val="24"/>
          <w:szCs w:val="24"/>
        </w:rPr>
        <w:t>u</w:t>
      </w:r>
      <w:r w:rsidRPr="00771AB0">
        <w:rPr>
          <w:rFonts w:ascii="Times New Roman" w:hAnsi="Times New Roman" w:cs="Times New Roman"/>
          <w:sz w:val="24"/>
          <w:szCs w:val="24"/>
        </w:rPr>
        <w:t xml:space="preserve"> zpevněných ploch před sokolovnou v ceně 1 500 tis. Kč Celkem tyto vícepráce na obnově povrchů činí 3 500 tis. Kč. O tuto částku bychom potřebovali navýšit rezervu díla</w:t>
      </w:r>
      <w:r>
        <w:rPr>
          <w:rFonts w:ascii="Times New Roman" w:hAnsi="Times New Roman" w:cs="Times New Roman"/>
          <w:sz w:val="24"/>
          <w:szCs w:val="24"/>
        </w:rPr>
        <w:t xml:space="preserve"> prostřednictvím dodatku č. 1</w:t>
      </w:r>
      <w:r w:rsidRPr="00771AB0">
        <w:rPr>
          <w:rFonts w:ascii="Times New Roman" w:hAnsi="Times New Roman" w:cs="Times New Roman"/>
          <w:sz w:val="24"/>
          <w:szCs w:val="24"/>
        </w:rPr>
        <w:t>.</w:t>
      </w:r>
    </w:p>
    <w:p w:rsidR="00752C17" w:rsidRDefault="00752C17" w:rsidP="00752C17">
      <w:pPr>
        <w:spacing w:after="0"/>
        <w:jc w:val="both"/>
        <w:rPr>
          <w:rFonts w:ascii="Times New Roman" w:hAnsi="Times New Roman" w:cs="Times New Roman"/>
          <w:sz w:val="24"/>
          <w:szCs w:val="24"/>
        </w:rPr>
      </w:pPr>
    </w:p>
    <w:p w:rsidR="00752C17" w:rsidRPr="00C80DA1" w:rsidRDefault="00752C17" w:rsidP="00752C17">
      <w:pPr>
        <w:spacing w:after="0"/>
        <w:jc w:val="both"/>
        <w:rPr>
          <w:rFonts w:ascii="Times New Roman" w:hAnsi="Times New Roman"/>
          <w:b/>
          <w:bCs/>
          <w:i/>
          <w:sz w:val="24"/>
          <w:szCs w:val="24"/>
          <w:u w:val="single"/>
        </w:rPr>
      </w:pPr>
      <w:r w:rsidRPr="00C80DA1">
        <w:rPr>
          <w:rFonts w:ascii="Times New Roman" w:hAnsi="Times New Roman"/>
          <w:b/>
          <w:bCs/>
          <w:i/>
          <w:sz w:val="24"/>
          <w:szCs w:val="24"/>
          <w:u w:val="single"/>
        </w:rPr>
        <w:t>Rekapitulace ceny díla a financování:</w:t>
      </w:r>
    </w:p>
    <w:p w:rsidR="00752C17" w:rsidRPr="000F2E8F" w:rsidRDefault="00752C17" w:rsidP="00752C17">
      <w:pPr>
        <w:spacing w:after="0" w:line="240" w:lineRule="auto"/>
        <w:jc w:val="both"/>
        <w:rPr>
          <w:rFonts w:ascii="Times New Roman" w:hAnsi="Times New Roman"/>
          <w:bCs/>
          <w:sz w:val="24"/>
          <w:szCs w:val="24"/>
        </w:rPr>
      </w:pPr>
      <w:proofErr w:type="spellStart"/>
      <w:r w:rsidRPr="000F2E8F">
        <w:rPr>
          <w:rFonts w:ascii="Times New Roman" w:hAnsi="Times New Roman"/>
          <w:bCs/>
          <w:sz w:val="24"/>
          <w:szCs w:val="24"/>
        </w:rPr>
        <w:t>SoD</w:t>
      </w:r>
      <w:proofErr w:type="spellEnd"/>
      <w:r w:rsidRPr="000F2E8F">
        <w:rPr>
          <w:rFonts w:ascii="Times New Roman" w:hAnsi="Times New Roman"/>
          <w:bCs/>
          <w:sz w:val="24"/>
          <w:szCs w:val="24"/>
        </w:rPr>
        <w:t xml:space="preserve"> </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Pr>
          <w:rFonts w:ascii="Times New Roman" w:hAnsi="Times New Roman"/>
          <w:bCs/>
          <w:sz w:val="24"/>
          <w:szCs w:val="24"/>
        </w:rPr>
        <w:t>24</w:t>
      </w:r>
      <w:r w:rsidRPr="000F2E8F">
        <w:rPr>
          <w:rFonts w:ascii="Times New Roman" w:hAnsi="Times New Roman"/>
          <w:bCs/>
          <w:sz w:val="24"/>
          <w:szCs w:val="24"/>
        </w:rPr>
        <w:t>,</w:t>
      </w:r>
      <w:r>
        <w:rPr>
          <w:rFonts w:ascii="Times New Roman" w:hAnsi="Times New Roman"/>
          <w:bCs/>
          <w:sz w:val="24"/>
          <w:szCs w:val="24"/>
        </w:rPr>
        <w:t>38</w:t>
      </w:r>
      <w:r w:rsidRPr="000F2E8F">
        <w:rPr>
          <w:rFonts w:ascii="Times New Roman" w:hAnsi="Times New Roman"/>
          <w:bCs/>
          <w:sz w:val="24"/>
          <w:szCs w:val="24"/>
        </w:rPr>
        <w:t xml:space="preserve"> mil. Kč bez DPH (včetně rezervy díla </w:t>
      </w:r>
      <w:r>
        <w:rPr>
          <w:rFonts w:ascii="Times New Roman" w:hAnsi="Times New Roman"/>
          <w:bCs/>
          <w:sz w:val="24"/>
          <w:szCs w:val="24"/>
        </w:rPr>
        <w:t>0,7</w:t>
      </w:r>
      <w:r w:rsidRPr="000F2E8F">
        <w:rPr>
          <w:rFonts w:ascii="Times New Roman" w:hAnsi="Times New Roman"/>
          <w:bCs/>
          <w:sz w:val="24"/>
          <w:szCs w:val="24"/>
        </w:rPr>
        <w:t xml:space="preserve"> mil. Kč)</w:t>
      </w:r>
    </w:p>
    <w:p w:rsidR="00752C17" w:rsidRPr="000F2E8F" w:rsidRDefault="00752C17" w:rsidP="00752C17">
      <w:pPr>
        <w:spacing w:after="0" w:line="240" w:lineRule="auto"/>
        <w:jc w:val="both"/>
        <w:rPr>
          <w:rFonts w:ascii="Times New Roman" w:hAnsi="Times New Roman"/>
          <w:bCs/>
          <w:sz w:val="24"/>
          <w:szCs w:val="24"/>
        </w:rPr>
      </w:pPr>
      <w:r w:rsidRPr="000F2E8F">
        <w:rPr>
          <w:rFonts w:ascii="Times New Roman" w:hAnsi="Times New Roman"/>
          <w:bCs/>
          <w:sz w:val="24"/>
          <w:szCs w:val="24"/>
        </w:rPr>
        <w:t>Dodatek č. 1</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t xml:space="preserve">  </w:t>
      </w:r>
      <w:r>
        <w:rPr>
          <w:rFonts w:ascii="Times New Roman" w:hAnsi="Times New Roman"/>
          <w:bCs/>
          <w:sz w:val="24"/>
          <w:szCs w:val="24"/>
        </w:rPr>
        <w:t>3</w:t>
      </w:r>
      <w:r w:rsidRPr="000F2E8F">
        <w:rPr>
          <w:rFonts w:ascii="Times New Roman" w:hAnsi="Times New Roman"/>
          <w:bCs/>
          <w:sz w:val="24"/>
          <w:szCs w:val="24"/>
        </w:rPr>
        <w:t>,</w:t>
      </w:r>
      <w:r>
        <w:rPr>
          <w:rFonts w:ascii="Times New Roman" w:hAnsi="Times New Roman"/>
          <w:bCs/>
          <w:sz w:val="24"/>
          <w:szCs w:val="24"/>
        </w:rPr>
        <w:t>5</w:t>
      </w:r>
      <w:r w:rsidRPr="000F2E8F">
        <w:rPr>
          <w:rFonts w:ascii="Times New Roman" w:hAnsi="Times New Roman"/>
          <w:bCs/>
          <w:sz w:val="24"/>
          <w:szCs w:val="24"/>
        </w:rPr>
        <w:t>0 mil. Kč (navýšení rezervy</w:t>
      </w:r>
      <w:r>
        <w:rPr>
          <w:rFonts w:ascii="Times New Roman" w:hAnsi="Times New Roman"/>
          <w:bCs/>
          <w:sz w:val="24"/>
          <w:szCs w:val="24"/>
        </w:rPr>
        <w:t xml:space="preserve"> o tuto částku</w:t>
      </w:r>
      <w:r w:rsidRPr="000F2E8F">
        <w:rPr>
          <w:rFonts w:ascii="Times New Roman" w:hAnsi="Times New Roman"/>
          <w:bCs/>
          <w:sz w:val="24"/>
          <w:szCs w:val="24"/>
        </w:rPr>
        <w:t>)</w:t>
      </w:r>
    </w:p>
    <w:p w:rsidR="00752C17" w:rsidRDefault="00752C17" w:rsidP="00752C17">
      <w:pPr>
        <w:spacing w:after="0" w:line="240" w:lineRule="auto"/>
        <w:jc w:val="both"/>
        <w:rPr>
          <w:rFonts w:ascii="Times New Roman" w:hAnsi="Times New Roman"/>
          <w:bCs/>
          <w:sz w:val="24"/>
          <w:szCs w:val="24"/>
        </w:rPr>
      </w:pPr>
      <w:r w:rsidRPr="000F2E8F">
        <w:rPr>
          <w:rFonts w:ascii="Times New Roman" w:hAnsi="Times New Roman"/>
          <w:bCs/>
          <w:sz w:val="24"/>
          <w:szCs w:val="24"/>
        </w:rPr>
        <w:t>Celková cena vč. dodatku č. 1</w:t>
      </w:r>
      <w:r w:rsidRPr="000F2E8F">
        <w:rPr>
          <w:rFonts w:ascii="Times New Roman" w:hAnsi="Times New Roman"/>
          <w:bCs/>
          <w:sz w:val="24"/>
          <w:szCs w:val="24"/>
        </w:rPr>
        <w:tab/>
      </w:r>
      <w:r>
        <w:rPr>
          <w:rFonts w:ascii="Times New Roman" w:hAnsi="Times New Roman"/>
          <w:bCs/>
          <w:sz w:val="24"/>
          <w:szCs w:val="24"/>
        </w:rPr>
        <w:t>27</w:t>
      </w:r>
      <w:r w:rsidRPr="000F2E8F">
        <w:rPr>
          <w:rFonts w:ascii="Times New Roman" w:hAnsi="Times New Roman"/>
          <w:bCs/>
          <w:sz w:val="24"/>
          <w:szCs w:val="24"/>
        </w:rPr>
        <w:t>,</w:t>
      </w:r>
      <w:r>
        <w:rPr>
          <w:rFonts w:ascii="Times New Roman" w:hAnsi="Times New Roman"/>
          <w:bCs/>
          <w:sz w:val="24"/>
          <w:szCs w:val="24"/>
        </w:rPr>
        <w:t>88</w:t>
      </w:r>
      <w:r w:rsidRPr="000F2E8F">
        <w:rPr>
          <w:rFonts w:ascii="Times New Roman" w:hAnsi="Times New Roman"/>
          <w:bCs/>
          <w:sz w:val="24"/>
          <w:szCs w:val="24"/>
        </w:rPr>
        <w:t xml:space="preserve"> mil. Kč bez DPH (včetně rezervy díla </w:t>
      </w:r>
      <w:r>
        <w:rPr>
          <w:rFonts w:ascii="Times New Roman" w:hAnsi="Times New Roman"/>
          <w:bCs/>
          <w:sz w:val="24"/>
          <w:szCs w:val="24"/>
        </w:rPr>
        <w:t>4,2</w:t>
      </w:r>
      <w:r w:rsidRPr="000F2E8F">
        <w:rPr>
          <w:rFonts w:ascii="Times New Roman" w:hAnsi="Times New Roman"/>
          <w:bCs/>
          <w:sz w:val="24"/>
          <w:szCs w:val="24"/>
        </w:rPr>
        <w:t xml:space="preserve"> mil. Kč)</w:t>
      </w:r>
    </w:p>
    <w:p w:rsidR="00752C17" w:rsidRDefault="00752C17" w:rsidP="00752C17">
      <w:pPr>
        <w:spacing w:after="0" w:line="240" w:lineRule="auto"/>
        <w:jc w:val="both"/>
        <w:rPr>
          <w:rFonts w:ascii="Times New Roman" w:hAnsi="Times New Roman"/>
          <w:bCs/>
          <w:sz w:val="24"/>
          <w:szCs w:val="24"/>
        </w:rPr>
      </w:pPr>
    </w:p>
    <w:p w:rsidR="00752C17" w:rsidRDefault="00752C17" w:rsidP="00752C17">
      <w:pPr>
        <w:spacing w:after="0" w:line="240" w:lineRule="auto"/>
        <w:jc w:val="both"/>
        <w:rPr>
          <w:rFonts w:ascii="Times New Roman" w:hAnsi="Times New Roman"/>
          <w:bCs/>
          <w:sz w:val="24"/>
          <w:szCs w:val="24"/>
        </w:rPr>
      </w:pPr>
      <w:r w:rsidRPr="009F77F8">
        <w:rPr>
          <w:rFonts w:ascii="Times New Roman" w:hAnsi="Times New Roman"/>
          <w:bCs/>
          <w:sz w:val="24"/>
          <w:szCs w:val="24"/>
        </w:rPr>
        <w:t xml:space="preserve">Finanční podíly </w:t>
      </w:r>
      <w:r>
        <w:rPr>
          <w:rFonts w:ascii="Times New Roman" w:hAnsi="Times New Roman"/>
          <w:bCs/>
          <w:sz w:val="24"/>
          <w:szCs w:val="24"/>
        </w:rPr>
        <w:t>jsou</w:t>
      </w:r>
      <w:r w:rsidRPr="009F77F8">
        <w:rPr>
          <w:rFonts w:ascii="Times New Roman" w:hAnsi="Times New Roman"/>
          <w:bCs/>
          <w:sz w:val="24"/>
          <w:szCs w:val="24"/>
        </w:rPr>
        <w:t xml:space="preserve"> stanoveny ve stejné metodice výpočtu</w:t>
      </w:r>
      <w:r w:rsidR="00E3053B">
        <w:rPr>
          <w:rFonts w:ascii="Times New Roman" w:hAnsi="Times New Roman"/>
          <w:bCs/>
          <w:sz w:val="24"/>
          <w:szCs w:val="24"/>
        </w:rPr>
        <w:t>,</w:t>
      </w:r>
      <w:r w:rsidRPr="009F77F8">
        <w:rPr>
          <w:rFonts w:ascii="Times New Roman" w:hAnsi="Times New Roman"/>
          <w:bCs/>
          <w:sz w:val="24"/>
          <w:szCs w:val="24"/>
        </w:rPr>
        <w:t xml:space="preserve"> jako tomu bylo v původním dělení </w:t>
      </w:r>
      <w:proofErr w:type="gramStart"/>
      <w:r w:rsidRPr="009F77F8">
        <w:rPr>
          <w:rFonts w:ascii="Times New Roman" w:hAnsi="Times New Roman"/>
          <w:bCs/>
          <w:sz w:val="24"/>
          <w:szCs w:val="24"/>
        </w:rPr>
        <w:t>stavby</w:t>
      </w:r>
      <w:r w:rsidR="00C80DA1">
        <w:rPr>
          <w:rFonts w:ascii="Times New Roman" w:hAnsi="Times New Roman"/>
          <w:bCs/>
          <w:sz w:val="24"/>
          <w:szCs w:val="24"/>
        </w:rPr>
        <w:t xml:space="preserve">. </w:t>
      </w:r>
      <w:proofErr w:type="gramEnd"/>
      <w:r w:rsidR="00C80DA1">
        <w:rPr>
          <w:rFonts w:ascii="Times New Roman" w:hAnsi="Times New Roman"/>
          <w:bCs/>
          <w:sz w:val="24"/>
          <w:szCs w:val="24"/>
        </w:rPr>
        <w:t xml:space="preserve">Protože jde o obnovu povrchů, tak tyto náklady nebude platit VHS Turnov, ale zejména město. </w:t>
      </w:r>
    </w:p>
    <w:p w:rsidR="00C80DA1" w:rsidRDefault="00C80DA1" w:rsidP="00752C17">
      <w:pPr>
        <w:spacing w:after="0" w:line="240" w:lineRule="auto"/>
        <w:jc w:val="both"/>
        <w:rPr>
          <w:rFonts w:ascii="Times New Roman" w:hAnsi="Times New Roman"/>
          <w:bCs/>
          <w:sz w:val="24"/>
          <w:szCs w:val="24"/>
        </w:rPr>
      </w:pPr>
    </w:p>
    <w:p w:rsidR="00C80DA1" w:rsidRDefault="00C80DA1" w:rsidP="00752C17">
      <w:pPr>
        <w:spacing w:after="0" w:line="240" w:lineRule="auto"/>
        <w:jc w:val="both"/>
        <w:rPr>
          <w:rFonts w:ascii="Times New Roman" w:hAnsi="Times New Roman"/>
          <w:bCs/>
          <w:sz w:val="24"/>
          <w:szCs w:val="24"/>
        </w:rPr>
      </w:pPr>
      <w:r w:rsidRPr="00C80DA1">
        <w:rPr>
          <w:rFonts w:ascii="Times New Roman" w:hAnsi="Times New Roman"/>
          <w:b/>
          <w:bCs/>
          <w:i/>
          <w:sz w:val="24"/>
          <w:szCs w:val="24"/>
          <w:u w:val="single"/>
        </w:rPr>
        <w:t xml:space="preserve">Shrnutí aktuálního </w:t>
      </w:r>
      <w:proofErr w:type="gramStart"/>
      <w:r w:rsidRPr="00C80DA1">
        <w:rPr>
          <w:rFonts w:ascii="Times New Roman" w:hAnsi="Times New Roman"/>
          <w:b/>
          <w:bCs/>
          <w:i/>
          <w:sz w:val="24"/>
          <w:szCs w:val="24"/>
          <w:u w:val="single"/>
        </w:rPr>
        <w:t>stavu</w:t>
      </w:r>
      <w:r>
        <w:rPr>
          <w:rFonts w:ascii="Times New Roman" w:hAnsi="Times New Roman"/>
          <w:bCs/>
          <w:sz w:val="24"/>
          <w:szCs w:val="24"/>
        </w:rPr>
        <w:t xml:space="preserve"> :</w:t>
      </w:r>
      <w:proofErr w:type="gramEnd"/>
      <w:r>
        <w:rPr>
          <w:rFonts w:ascii="Times New Roman" w:hAnsi="Times New Roman"/>
          <w:bCs/>
          <w:sz w:val="24"/>
          <w:szCs w:val="24"/>
        </w:rPr>
        <w:t xml:space="preserve"> </w:t>
      </w:r>
    </w:p>
    <w:p w:rsidR="00752C17" w:rsidRPr="00C80DA1" w:rsidRDefault="00C80DA1" w:rsidP="00752C17">
      <w:pPr>
        <w:spacing w:after="0"/>
        <w:jc w:val="both"/>
        <w:rPr>
          <w:rFonts w:ascii="Times New Roman" w:hAnsi="Times New Roman"/>
          <w:bCs/>
          <w:sz w:val="24"/>
          <w:szCs w:val="24"/>
        </w:rPr>
      </w:pPr>
      <w:r>
        <w:rPr>
          <w:rFonts w:ascii="Times New Roman" w:hAnsi="Times New Roman"/>
          <w:bCs/>
          <w:sz w:val="24"/>
          <w:szCs w:val="24"/>
        </w:rPr>
        <w:t xml:space="preserve">Naše úspěšná stavba je již v zásadě dokončena, zbývá poslední obnova stavbou zasažených povrchů. Navýšení rezervy díla nám bude sloužit k řádnému dofinancování akce. Kompletní informaci o realizované akci předložíme k projednání standardně - po jejím úplném dokončení.  </w:t>
      </w:r>
    </w:p>
    <w:p w:rsidR="0099525E" w:rsidRDefault="0099525E" w:rsidP="00752C17">
      <w:pPr>
        <w:spacing w:after="0"/>
        <w:jc w:val="both"/>
        <w:rPr>
          <w:rFonts w:ascii="Times New Roman" w:hAnsi="Times New Roman"/>
          <w:sz w:val="24"/>
          <w:szCs w:val="24"/>
        </w:rPr>
      </w:pPr>
    </w:p>
    <w:p w:rsidR="005E3F8E" w:rsidRDefault="005E3F8E" w:rsidP="00752C17">
      <w:pPr>
        <w:spacing w:after="0"/>
        <w:jc w:val="both"/>
        <w:rPr>
          <w:rFonts w:ascii="Times New Roman" w:hAnsi="Times New Roman"/>
          <w:sz w:val="24"/>
          <w:szCs w:val="24"/>
        </w:rPr>
      </w:pPr>
    </w:p>
    <w:p w:rsidR="00C80DA1" w:rsidRPr="000F2E8F" w:rsidRDefault="00C80DA1" w:rsidP="00752C17">
      <w:pPr>
        <w:spacing w:after="0"/>
        <w:jc w:val="both"/>
        <w:rPr>
          <w:rFonts w:ascii="Times New Roman" w:hAnsi="Times New Roman"/>
          <w:sz w:val="24"/>
          <w:szCs w:val="24"/>
        </w:rPr>
      </w:pPr>
    </w:p>
    <w:p w:rsidR="00752C17" w:rsidRPr="000A530E" w:rsidRDefault="00752C17" w:rsidP="00C80DA1">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536602" w:rsidRDefault="00752C17" w:rsidP="00C80DA1">
      <w:pPr>
        <w:spacing w:after="0" w:line="240" w:lineRule="auto"/>
        <w:jc w:val="both"/>
        <w:rPr>
          <w:rFonts w:ascii="Times New Roman" w:hAnsi="Times New Roman"/>
          <w:sz w:val="24"/>
          <w:szCs w:val="24"/>
        </w:rPr>
      </w:pPr>
      <w:r w:rsidRPr="00BB7B6B">
        <w:rPr>
          <w:rFonts w:ascii="Times New Roman" w:hAnsi="Times New Roman"/>
          <w:sz w:val="24"/>
          <w:szCs w:val="24"/>
        </w:rPr>
        <w:t>RS bere na vědomí průběh akce: „</w:t>
      </w:r>
      <w:r w:rsidRPr="00CA0DF7">
        <w:rPr>
          <w:rFonts w:ascii="Times New Roman" w:hAnsi="Times New Roman"/>
          <w:sz w:val="24"/>
          <w:szCs w:val="24"/>
        </w:rPr>
        <w:t>Lomnice nad Popelkou – Obnova VH sítí v ulicích Plk. Truhláře a Jilemnická</w:t>
      </w:r>
      <w:r w:rsidRPr="00BB7B6B">
        <w:rPr>
          <w:rFonts w:ascii="Times New Roman" w:hAnsi="Times New Roman"/>
          <w:sz w:val="24"/>
          <w:szCs w:val="24"/>
        </w:rPr>
        <w:t>“, souhlasí s</w:t>
      </w:r>
      <w:r>
        <w:rPr>
          <w:rFonts w:ascii="Times New Roman" w:hAnsi="Times New Roman"/>
          <w:sz w:val="24"/>
          <w:szCs w:val="24"/>
        </w:rPr>
        <w:t> </w:t>
      </w:r>
      <w:r w:rsidRPr="00BB7B6B">
        <w:rPr>
          <w:rFonts w:ascii="Times New Roman" w:hAnsi="Times New Roman"/>
          <w:sz w:val="24"/>
          <w:szCs w:val="24"/>
        </w:rPr>
        <w:t xml:space="preserve">uzavřením smluvního dodatku </w:t>
      </w:r>
      <w:r>
        <w:rPr>
          <w:rFonts w:ascii="Times New Roman" w:hAnsi="Times New Roman"/>
          <w:sz w:val="24"/>
          <w:szCs w:val="24"/>
        </w:rPr>
        <w:t xml:space="preserve">č. 1 </w:t>
      </w:r>
      <w:r w:rsidRPr="00BB7B6B">
        <w:rPr>
          <w:rFonts w:ascii="Times New Roman" w:hAnsi="Times New Roman"/>
          <w:sz w:val="24"/>
          <w:szCs w:val="24"/>
        </w:rPr>
        <w:t xml:space="preserve">dle předloženého materiálu. </w:t>
      </w:r>
    </w:p>
    <w:p w:rsidR="00536602" w:rsidRDefault="00536602" w:rsidP="00752C17">
      <w:pPr>
        <w:spacing w:after="0" w:line="240" w:lineRule="auto"/>
        <w:jc w:val="both"/>
        <w:rPr>
          <w:rFonts w:ascii="Times New Roman" w:hAnsi="Times New Roman"/>
          <w:sz w:val="24"/>
          <w:szCs w:val="24"/>
        </w:rPr>
      </w:pPr>
    </w:p>
    <w:p w:rsidR="00752C17" w:rsidRDefault="00752C17" w:rsidP="00752C17">
      <w:pPr>
        <w:spacing w:after="0" w:line="240" w:lineRule="auto"/>
        <w:jc w:val="both"/>
        <w:rPr>
          <w:rFonts w:ascii="Times New Roman" w:hAnsi="Times New Roman"/>
          <w:sz w:val="24"/>
          <w:szCs w:val="24"/>
        </w:rPr>
      </w:pPr>
      <w:r w:rsidRPr="00BB7B6B">
        <w:rPr>
          <w:rFonts w:ascii="Times New Roman" w:hAnsi="Times New Roman"/>
          <w:sz w:val="24"/>
          <w:szCs w:val="24"/>
        </w:rPr>
        <w:t> </w:t>
      </w:r>
      <w:r w:rsidRPr="00905F8F">
        <w:rPr>
          <w:rFonts w:ascii="Times New Roman" w:hAnsi="Times New Roman"/>
          <w:sz w:val="24"/>
          <w:szCs w:val="24"/>
        </w:rPr>
        <w:t xml:space="preserve"> </w:t>
      </w:r>
    </w:p>
    <w:p w:rsidR="005E3F8E" w:rsidRDefault="005E3F8E" w:rsidP="00752C17">
      <w:pPr>
        <w:spacing w:after="0" w:line="240" w:lineRule="auto"/>
        <w:jc w:val="both"/>
        <w:rPr>
          <w:rFonts w:ascii="Times New Roman" w:hAnsi="Times New Roman"/>
          <w:sz w:val="24"/>
          <w:szCs w:val="24"/>
        </w:rPr>
      </w:pPr>
    </w:p>
    <w:p w:rsidR="005E3F8E" w:rsidRDefault="005E3F8E" w:rsidP="00752C17">
      <w:pPr>
        <w:spacing w:after="0" w:line="240" w:lineRule="auto"/>
        <w:jc w:val="both"/>
        <w:rPr>
          <w:rFonts w:ascii="Times New Roman" w:hAnsi="Times New Roman"/>
          <w:sz w:val="24"/>
          <w:szCs w:val="24"/>
        </w:rPr>
      </w:pPr>
    </w:p>
    <w:p w:rsidR="00D55612" w:rsidRPr="00905F8F" w:rsidRDefault="00D55612" w:rsidP="00752C17">
      <w:pPr>
        <w:spacing w:after="0" w:line="240" w:lineRule="auto"/>
        <w:jc w:val="both"/>
        <w:rPr>
          <w:rFonts w:ascii="Times New Roman" w:hAnsi="Times New Roman"/>
          <w:sz w:val="24"/>
          <w:szCs w:val="24"/>
        </w:rPr>
      </w:pPr>
    </w:p>
    <w:p w:rsidR="003958CB" w:rsidRPr="00532DB6" w:rsidRDefault="003958CB" w:rsidP="00752C17">
      <w:pPr>
        <w:spacing w:after="0"/>
        <w:jc w:val="both"/>
        <w:rPr>
          <w:rFonts w:ascii="Times New Roman" w:eastAsia="Times New Roman" w:hAnsi="Times New Roman" w:cs="Times New Roman"/>
          <w:color w:val="00000A"/>
          <w:sz w:val="24"/>
          <w:szCs w:val="24"/>
          <w:lang w:eastAsia="cs-CZ"/>
        </w:rPr>
      </w:pPr>
    </w:p>
    <w:p w:rsidR="00E1425C" w:rsidRPr="00E1425C" w:rsidRDefault="00E1425C" w:rsidP="00E53E43">
      <w:pPr>
        <w:pStyle w:val="Nadpis1"/>
        <w:numPr>
          <w:ilvl w:val="1"/>
          <w:numId w:val="40"/>
        </w:numPr>
        <w:rPr>
          <w:rFonts w:ascii="Times New Roman" w:hAnsi="Times New Roman" w:cs="Times New Roman"/>
          <w:sz w:val="28"/>
          <w:szCs w:val="28"/>
          <w:u w:val="single"/>
        </w:rPr>
      </w:pPr>
      <w:r w:rsidRPr="00E1425C">
        <w:rPr>
          <w:rFonts w:ascii="Times New Roman" w:hAnsi="Times New Roman" w:cs="Times New Roman"/>
          <w:sz w:val="28"/>
          <w:szCs w:val="28"/>
          <w:u w:val="single"/>
        </w:rPr>
        <w:t xml:space="preserve">Chuchelna – vrt a </w:t>
      </w:r>
      <w:r w:rsidR="00E53E43">
        <w:rPr>
          <w:rFonts w:ascii="Times New Roman" w:hAnsi="Times New Roman" w:cs="Times New Roman"/>
          <w:sz w:val="28"/>
          <w:szCs w:val="28"/>
          <w:u w:val="single"/>
        </w:rPr>
        <w:t xml:space="preserve">rekonstrukce čerpací stanice na Komárově </w:t>
      </w:r>
      <w:r w:rsidRPr="00E1425C">
        <w:rPr>
          <w:rFonts w:ascii="Times New Roman" w:hAnsi="Times New Roman" w:cs="Times New Roman"/>
          <w:sz w:val="28"/>
          <w:szCs w:val="28"/>
          <w:u w:val="single"/>
        </w:rPr>
        <w:t>– vyhlášení VZ</w:t>
      </w:r>
    </w:p>
    <w:p w:rsidR="00E1425C" w:rsidRDefault="00E1425C" w:rsidP="00E1425C">
      <w:pPr>
        <w:pStyle w:val="Odstavecseseznamem"/>
        <w:numPr>
          <w:ilvl w:val="0"/>
          <w:numId w:val="0"/>
        </w:numPr>
        <w:ind w:left="408"/>
        <w:jc w:val="both"/>
        <w:rPr>
          <w:rFonts w:eastAsiaTheme="minorHAnsi"/>
          <w:b/>
          <w:sz w:val="28"/>
          <w:szCs w:val="28"/>
          <w:u w:val="single"/>
          <w:lang w:eastAsia="cs-CZ"/>
        </w:rPr>
      </w:pPr>
    </w:p>
    <w:p w:rsidR="00230D08" w:rsidRDefault="00230D08" w:rsidP="00C80DA1">
      <w:pPr>
        <w:pStyle w:val="Odstavecseseznamem"/>
        <w:numPr>
          <w:ilvl w:val="0"/>
          <w:numId w:val="0"/>
        </w:numPr>
        <w:jc w:val="both"/>
        <w:rPr>
          <w:rFonts w:eastAsiaTheme="minorHAnsi"/>
        </w:rPr>
      </w:pPr>
      <w:r>
        <w:rPr>
          <w:rFonts w:eastAsiaTheme="minorHAnsi"/>
        </w:rPr>
        <w:t xml:space="preserve">Záměrem předkládaného podkladu je vyhlášení veřejné poptávky na I. část z připravovaných aktivit na obnovu a doplnění vodohospodářských sítí v lokalitě na Komárova – osady obce Chuchelna na horním úbočí Kozákova. </w:t>
      </w:r>
    </w:p>
    <w:p w:rsidR="00230D08" w:rsidRDefault="00230D08" w:rsidP="00C80DA1">
      <w:pPr>
        <w:pStyle w:val="Odstavecseseznamem"/>
        <w:numPr>
          <w:ilvl w:val="0"/>
          <w:numId w:val="0"/>
        </w:numPr>
        <w:jc w:val="both"/>
        <w:rPr>
          <w:rFonts w:eastAsiaTheme="minorHAnsi"/>
        </w:rPr>
      </w:pPr>
    </w:p>
    <w:p w:rsidR="00230D08" w:rsidRDefault="00230D08" w:rsidP="00C80DA1">
      <w:pPr>
        <w:pStyle w:val="Odstavecseseznamem"/>
        <w:numPr>
          <w:ilvl w:val="0"/>
          <w:numId w:val="0"/>
        </w:numPr>
        <w:jc w:val="both"/>
        <w:rPr>
          <w:rFonts w:eastAsiaTheme="minorHAnsi"/>
        </w:rPr>
      </w:pPr>
      <w:r w:rsidRPr="00230D08">
        <w:rPr>
          <w:rFonts w:eastAsiaTheme="minorHAnsi"/>
          <w:b/>
        </w:rPr>
        <w:t>Předmětem této první poptávky je posílení dostatku vodu formou nového vrtu (vystrojení připraveného průzkumného vrtu), jeho napojení na sousední objekt čerpací stanice a obnovu vlastního objektu čerpací stanice</w:t>
      </w:r>
      <w:r>
        <w:rPr>
          <w:rFonts w:eastAsiaTheme="minorHAnsi"/>
        </w:rPr>
        <w:t xml:space="preserve">. </w:t>
      </w:r>
    </w:p>
    <w:p w:rsidR="00230D08" w:rsidRDefault="00230D08" w:rsidP="00C80DA1">
      <w:pPr>
        <w:pStyle w:val="Odstavecseseznamem"/>
        <w:numPr>
          <w:ilvl w:val="0"/>
          <w:numId w:val="0"/>
        </w:numPr>
        <w:jc w:val="both"/>
        <w:rPr>
          <w:rFonts w:eastAsiaTheme="minorHAnsi"/>
        </w:rPr>
      </w:pPr>
    </w:p>
    <w:p w:rsidR="00230D08" w:rsidRDefault="00230D08" w:rsidP="00C80DA1">
      <w:pPr>
        <w:pStyle w:val="Odstavecseseznamem"/>
        <w:numPr>
          <w:ilvl w:val="0"/>
          <w:numId w:val="0"/>
        </w:numPr>
        <w:jc w:val="both"/>
        <w:rPr>
          <w:rFonts w:eastAsiaTheme="minorHAnsi"/>
        </w:rPr>
      </w:pPr>
      <w:r>
        <w:rPr>
          <w:rFonts w:eastAsiaTheme="minorHAnsi"/>
        </w:rPr>
        <w:t>Akce by měla být realizovaná v první polovině příštího roku a je možné, že bude zahájena ještě letos.</w:t>
      </w:r>
    </w:p>
    <w:p w:rsidR="00230D08" w:rsidRDefault="00230D08" w:rsidP="00C80DA1">
      <w:pPr>
        <w:pStyle w:val="Odstavecseseznamem"/>
        <w:numPr>
          <w:ilvl w:val="0"/>
          <w:numId w:val="0"/>
        </w:numPr>
        <w:jc w:val="both"/>
        <w:rPr>
          <w:rFonts w:eastAsiaTheme="minorHAnsi"/>
        </w:rPr>
      </w:pPr>
    </w:p>
    <w:p w:rsidR="00230D08" w:rsidRDefault="00230D08" w:rsidP="00C80DA1">
      <w:pPr>
        <w:pStyle w:val="Odstavecseseznamem"/>
        <w:numPr>
          <w:ilvl w:val="0"/>
          <w:numId w:val="0"/>
        </w:numPr>
        <w:jc w:val="both"/>
        <w:rPr>
          <w:rFonts w:eastAsiaTheme="minorHAnsi"/>
          <w:b/>
          <w:i/>
          <w:u w:val="single"/>
        </w:rPr>
      </w:pPr>
      <w:r w:rsidRPr="00230D08">
        <w:rPr>
          <w:rFonts w:eastAsiaTheme="minorHAnsi"/>
          <w:b/>
          <w:i/>
          <w:u w:val="single"/>
        </w:rPr>
        <w:t>Vývoj příprav</w:t>
      </w:r>
      <w:r w:rsidR="00224931">
        <w:rPr>
          <w:rFonts w:eastAsiaTheme="minorHAnsi"/>
          <w:b/>
          <w:i/>
          <w:u w:val="single"/>
        </w:rPr>
        <w:t xml:space="preserve"> a výčet všech záměrů lokalitě</w:t>
      </w:r>
      <w:r w:rsidRPr="00230D08">
        <w:rPr>
          <w:rFonts w:eastAsiaTheme="minorHAnsi"/>
          <w:b/>
          <w:i/>
          <w:u w:val="single"/>
        </w:rPr>
        <w:t xml:space="preserve">: </w:t>
      </w:r>
    </w:p>
    <w:p w:rsidR="00224931" w:rsidRPr="00230D08" w:rsidRDefault="00224931" w:rsidP="00C80DA1">
      <w:pPr>
        <w:pStyle w:val="Odstavecseseznamem"/>
        <w:numPr>
          <w:ilvl w:val="0"/>
          <w:numId w:val="0"/>
        </w:numPr>
        <w:jc w:val="both"/>
        <w:rPr>
          <w:rFonts w:eastAsiaTheme="minorHAnsi"/>
          <w:b/>
          <w:i/>
          <w:u w:val="single"/>
        </w:rPr>
      </w:pPr>
    </w:p>
    <w:p w:rsidR="00E1425C" w:rsidRDefault="00E1425C" w:rsidP="00C80DA1">
      <w:pPr>
        <w:pStyle w:val="Odstavecseseznamem"/>
        <w:numPr>
          <w:ilvl w:val="0"/>
          <w:numId w:val="0"/>
        </w:numPr>
        <w:jc w:val="both"/>
        <w:rPr>
          <w:rFonts w:eastAsiaTheme="minorHAnsi"/>
        </w:rPr>
      </w:pPr>
      <w:r w:rsidRPr="009363B0">
        <w:rPr>
          <w:rFonts w:eastAsiaTheme="minorHAnsi"/>
        </w:rPr>
        <w:t xml:space="preserve">Lokalita Chuchelna </w:t>
      </w:r>
      <w:r>
        <w:rPr>
          <w:rFonts w:eastAsiaTheme="minorHAnsi"/>
        </w:rPr>
        <w:t xml:space="preserve">- </w:t>
      </w:r>
      <w:proofErr w:type="spellStart"/>
      <w:r w:rsidRPr="009363B0">
        <w:rPr>
          <w:rFonts w:eastAsiaTheme="minorHAnsi"/>
        </w:rPr>
        <w:t>Komárov</w:t>
      </w:r>
      <w:proofErr w:type="spellEnd"/>
      <w:r w:rsidRPr="009363B0">
        <w:rPr>
          <w:rFonts w:eastAsiaTheme="minorHAnsi"/>
        </w:rPr>
        <w:t xml:space="preserve"> se dlouh</w:t>
      </w:r>
      <w:r>
        <w:rPr>
          <w:rFonts w:eastAsiaTheme="minorHAnsi"/>
        </w:rPr>
        <w:t xml:space="preserve">odobě potýká s nedostatkem kvalitní pitné vody. Voda je zde jímána systémem mělkých podpovrchových zářezů a přes sběrné jímky natéká přímo do akumulační nádrže ČS </w:t>
      </w:r>
      <w:proofErr w:type="spellStart"/>
      <w:r>
        <w:rPr>
          <w:rFonts w:eastAsiaTheme="minorHAnsi"/>
        </w:rPr>
        <w:t>Komárov</w:t>
      </w:r>
      <w:proofErr w:type="spellEnd"/>
      <w:r>
        <w:rPr>
          <w:rFonts w:eastAsiaTheme="minorHAnsi"/>
        </w:rPr>
        <w:t xml:space="preserve">. Za vydatnějších dešťů se může zdroj kontaminovat </w:t>
      </w:r>
      <w:proofErr w:type="spellStart"/>
      <w:r>
        <w:rPr>
          <w:rFonts w:eastAsiaTheme="minorHAnsi"/>
        </w:rPr>
        <w:t>splachem</w:t>
      </w:r>
      <w:proofErr w:type="spellEnd"/>
      <w:r>
        <w:rPr>
          <w:rFonts w:eastAsiaTheme="minorHAnsi"/>
        </w:rPr>
        <w:t xml:space="preserve"> z povrchu okolí zdrojů, a to přináší provozní problémy. Akumulace čerpací stanice se musí vypustit, vydezinfikovat a je třeba navážet pitnou vodu cisternami z jiných lokalit.</w:t>
      </w:r>
    </w:p>
    <w:p w:rsidR="00E1425C" w:rsidRDefault="00E1425C" w:rsidP="00C80DA1">
      <w:pPr>
        <w:pStyle w:val="Odstavecseseznamem"/>
        <w:numPr>
          <w:ilvl w:val="0"/>
          <w:numId w:val="0"/>
        </w:numPr>
        <w:jc w:val="both"/>
        <w:rPr>
          <w:rFonts w:eastAsiaTheme="minorHAnsi"/>
        </w:rPr>
      </w:pPr>
    </w:p>
    <w:p w:rsidR="00E1425C" w:rsidRDefault="00E1425C" w:rsidP="00C80DA1">
      <w:pPr>
        <w:pStyle w:val="Odstavecseseznamem"/>
        <w:numPr>
          <w:ilvl w:val="0"/>
          <w:numId w:val="0"/>
        </w:numPr>
        <w:jc w:val="both"/>
        <w:rPr>
          <w:rFonts w:eastAsiaTheme="minorHAnsi"/>
        </w:rPr>
      </w:pPr>
      <w:r>
        <w:rPr>
          <w:rFonts w:eastAsiaTheme="minorHAnsi"/>
        </w:rPr>
        <w:t xml:space="preserve">V letech 2022 – 2023 VHS Turnov nechalo zpracovat hydrogeologický průzkum lokality a v rámci tohoto průzkumu došlo k vyvrtání 42 m hlubokého </w:t>
      </w:r>
      <w:r w:rsidR="00230D08">
        <w:rPr>
          <w:rFonts w:eastAsiaTheme="minorHAnsi"/>
        </w:rPr>
        <w:t xml:space="preserve">zkušebního </w:t>
      </w:r>
      <w:r>
        <w:rPr>
          <w:rFonts w:eastAsiaTheme="minorHAnsi"/>
        </w:rPr>
        <w:t>vrtu</w:t>
      </w:r>
      <w:r w:rsidR="00230D08">
        <w:rPr>
          <w:rFonts w:eastAsiaTheme="minorHAnsi"/>
        </w:rPr>
        <w:t xml:space="preserve">. </w:t>
      </w:r>
      <w:r w:rsidR="00230D08" w:rsidRPr="00230D08">
        <w:rPr>
          <w:rFonts w:eastAsiaTheme="minorHAnsi"/>
          <w:b/>
        </w:rPr>
        <w:t xml:space="preserve">Potvrdila se </w:t>
      </w:r>
      <w:r w:rsidRPr="00230D08">
        <w:rPr>
          <w:rFonts w:eastAsiaTheme="minorHAnsi"/>
          <w:b/>
        </w:rPr>
        <w:t xml:space="preserve">  dostatečn</w:t>
      </w:r>
      <w:r w:rsidR="00230D08" w:rsidRPr="00230D08">
        <w:rPr>
          <w:rFonts w:eastAsiaTheme="minorHAnsi"/>
          <w:b/>
        </w:rPr>
        <w:t>á</w:t>
      </w:r>
      <w:r w:rsidRPr="00230D08">
        <w:rPr>
          <w:rFonts w:eastAsiaTheme="minorHAnsi"/>
          <w:b/>
        </w:rPr>
        <w:t xml:space="preserve"> vydatností kvalitní pitné vody. </w:t>
      </w:r>
      <w:r>
        <w:rPr>
          <w:rFonts w:eastAsiaTheme="minorHAnsi"/>
        </w:rPr>
        <w:t xml:space="preserve">Vrt se podařilo </w:t>
      </w:r>
      <w:r w:rsidR="00230D08">
        <w:rPr>
          <w:rFonts w:eastAsiaTheme="minorHAnsi"/>
        </w:rPr>
        <w:t xml:space="preserve">po předchozím projednání </w:t>
      </w:r>
      <w:r>
        <w:rPr>
          <w:rFonts w:eastAsiaTheme="minorHAnsi"/>
        </w:rPr>
        <w:t xml:space="preserve">umístit na pozemek VHS Turnov. </w:t>
      </w:r>
    </w:p>
    <w:p w:rsidR="00E1425C" w:rsidRDefault="00E1425C" w:rsidP="00C80DA1">
      <w:pPr>
        <w:pStyle w:val="Odstavecseseznamem"/>
        <w:numPr>
          <w:ilvl w:val="0"/>
          <w:numId w:val="0"/>
        </w:numPr>
        <w:jc w:val="both"/>
        <w:rPr>
          <w:rFonts w:eastAsiaTheme="minorHAnsi"/>
        </w:rPr>
      </w:pPr>
    </w:p>
    <w:p w:rsidR="00E1425C" w:rsidRDefault="00E1425C" w:rsidP="00C80DA1">
      <w:pPr>
        <w:pStyle w:val="Odstavecseseznamem"/>
        <w:numPr>
          <w:ilvl w:val="0"/>
          <w:numId w:val="0"/>
        </w:numPr>
        <w:jc w:val="both"/>
        <w:rPr>
          <w:rFonts w:eastAsiaTheme="minorHAnsi"/>
        </w:rPr>
      </w:pPr>
      <w:r>
        <w:rPr>
          <w:rFonts w:eastAsiaTheme="minorHAnsi"/>
        </w:rPr>
        <w:t>Následně bylo z naší strany zadáno zpracování PD na dořešení veškerých vodohospodářských nedostatků v této lokalitě. PD byla rozdělena na 3 etapy.</w:t>
      </w:r>
    </w:p>
    <w:p w:rsidR="00E1425C" w:rsidRDefault="00E1425C" w:rsidP="00C80DA1">
      <w:pPr>
        <w:pStyle w:val="Odstavecseseznamem"/>
        <w:numPr>
          <w:ilvl w:val="0"/>
          <w:numId w:val="0"/>
        </w:numPr>
        <w:jc w:val="both"/>
        <w:rPr>
          <w:rFonts w:eastAsiaTheme="minorHAnsi"/>
        </w:rPr>
      </w:pPr>
    </w:p>
    <w:p w:rsidR="00E1425C" w:rsidRDefault="00E1425C" w:rsidP="00C80DA1">
      <w:pPr>
        <w:pStyle w:val="Odstavecseseznamem"/>
        <w:numPr>
          <w:ilvl w:val="0"/>
          <w:numId w:val="0"/>
        </w:numPr>
        <w:jc w:val="both"/>
        <w:rPr>
          <w:rFonts w:eastAsiaTheme="minorHAnsi"/>
        </w:rPr>
      </w:pPr>
      <w:proofErr w:type="gramStart"/>
      <w:r>
        <w:rPr>
          <w:rFonts w:eastAsiaTheme="minorHAnsi"/>
          <w:b/>
          <w:bCs/>
          <w:i/>
          <w:iCs/>
        </w:rPr>
        <w:t>1</w:t>
      </w:r>
      <w:r w:rsidRPr="0019601D">
        <w:rPr>
          <w:rFonts w:eastAsiaTheme="minorHAnsi"/>
          <w:b/>
          <w:bCs/>
          <w:i/>
          <w:iCs/>
        </w:rPr>
        <w:t>.etapa</w:t>
      </w:r>
      <w:proofErr w:type="gramEnd"/>
      <w:r>
        <w:rPr>
          <w:rFonts w:eastAsiaTheme="minorHAnsi"/>
          <w:i/>
          <w:iCs/>
        </w:rPr>
        <w:t xml:space="preserve"> </w:t>
      </w:r>
      <w:r>
        <w:rPr>
          <w:rFonts w:eastAsiaTheme="minorHAnsi"/>
        </w:rPr>
        <w:t xml:space="preserve">řeší vystrojení a </w:t>
      </w:r>
      <w:proofErr w:type="spellStart"/>
      <w:r>
        <w:rPr>
          <w:rFonts w:eastAsiaTheme="minorHAnsi"/>
        </w:rPr>
        <w:t>dopojení</w:t>
      </w:r>
      <w:proofErr w:type="spellEnd"/>
      <w:r>
        <w:rPr>
          <w:rFonts w:eastAsiaTheme="minorHAnsi"/>
        </w:rPr>
        <w:t xml:space="preserve"> vodárenského vrtu do objektu ČS </w:t>
      </w:r>
      <w:proofErr w:type="spellStart"/>
      <w:r>
        <w:rPr>
          <w:rFonts w:eastAsiaTheme="minorHAnsi"/>
        </w:rPr>
        <w:t>Komárov</w:t>
      </w:r>
      <w:proofErr w:type="spellEnd"/>
      <w:r>
        <w:rPr>
          <w:rFonts w:eastAsiaTheme="minorHAnsi"/>
        </w:rPr>
        <w:t>, vč. obnovy objektu ČS.</w:t>
      </w:r>
    </w:p>
    <w:p w:rsidR="00E1425C" w:rsidRDefault="00E1425C" w:rsidP="00C80DA1">
      <w:pPr>
        <w:pStyle w:val="Odstavecseseznamem"/>
        <w:numPr>
          <w:ilvl w:val="0"/>
          <w:numId w:val="0"/>
        </w:numPr>
        <w:jc w:val="both"/>
        <w:rPr>
          <w:rFonts w:eastAsiaTheme="minorHAnsi"/>
        </w:rPr>
      </w:pPr>
    </w:p>
    <w:p w:rsidR="00E1425C" w:rsidRPr="0019601D" w:rsidRDefault="00E1425C" w:rsidP="00C80DA1">
      <w:pPr>
        <w:pStyle w:val="Odstavecseseznamem"/>
        <w:numPr>
          <w:ilvl w:val="0"/>
          <w:numId w:val="0"/>
        </w:numPr>
        <w:jc w:val="both"/>
        <w:rPr>
          <w:rFonts w:eastAsiaTheme="minorHAnsi"/>
          <w:b/>
          <w:bCs/>
          <w:i/>
          <w:iCs/>
        </w:rPr>
      </w:pPr>
      <w:r>
        <w:rPr>
          <w:rFonts w:eastAsiaTheme="minorHAnsi"/>
          <w:b/>
          <w:bCs/>
          <w:i/>
          <w:iCs/>
        </w:rPr>
        <w:t>2</w:t>
      </w:r>
      <w:r w:rsidRPr="0019601D">
        <w:rPr>
          <w:rFonts w:eastAsiaTheme="minorHAnsi"/>
          <w:b/>
          <w:bCs/>
          <w:i/>
          <w:iCs/>
        </w:rPr>
        <w:t xml:space="preserve">. etapa </w:t>
      </w:r>
      <w:r>
        <w:rPr>
          <w:rFonts w:eastAsiaTheme="minorHAnsi"/>
        </w:rPr>
        <w:t>řeší:</w:t>
      </w:r>
    </w:p>
    <w:p w:rsidR="00E1425C" w:rsidRPr="0019601D" w:rsidRDefault="00E1425C" w:rsidP="00C80DA1">
      <w:pPr>
        <w:pStyle w:val="Odstavecseseznamem"/>
        <w:numPr>
          <w:ilvl w:val="0"/>
          <w:numId w:val="34"/>
        </w:numPr>
        <w:spacing w:after="200" w:line="276" w:lineRule="auto"/>
        <w:ind w:left="0" w:firstLine="0"/>
        <w:jc w:val="both"/>
        <w:rPr>
          <w:rFonts w:eastAsiaTheme="minorHAnsi"/>
        </w:rPr>
      </w:pPr>
      <w:r w:rsidRPr="0019601D">
        <w:rPr>
          <w:rFonts w:eastAsiaTheme="minorHAnsi"/>
        </w:rPr>
        <w:t>Obnov</w:t>
      </w:r>
      <w:r>
        <w:rPr>
          <w:rFonts w:eastAsiaTheme="minorHAnsi"/>
        </w:rPr>
        <w:t>u</w:t>
      </w:r>
      <w:r w:rsidRPr="0019601D">
        <w:rPr>
          <w:rFonts w:eastAsiaTheme="minorHAnsi"/>
        </w:rPr>
        <w:t xml:space="preserve"> cca 300 m dešťové kanalizace </w:t>
      </w:r>
      <w:r>
        <w:rPr>
          <w:rFonts w:eastAsiaTheme="minorHAnsi"/>
        </w:rPr>
        <w:t>v okolí gravitačního zdroje</w:t>
      </w:r>
    </w:p>
    <w:p w:rsidR="00E1425C" w:rsidRPr="0019601D" w:rsidRDefault="00E1425C" w:rsidP="00C80DA1">
      <w:pPr>
        <w:pStyle w:val="Odstavecseseznamem"/>
        <w:numPr>
          <w:ilvl w:val="0"/>
          <w:numId w:val="34"/>
        </w:numPr>
        <w:spacing w:after="200" w:line="276" w:lineRule="auto"/>
        <w:ind w:left="0" w:firstLine="0"/>
        <w:jc w:val="both"/>
        <w:rPr>
          <w:rFonts w:eastAsiaTheme="minorHAnsi"/>
        </w:rPr>
      </w:pPr>
      <w:r w:rsidRPr="0019601D">
        <w:rPr>
          <w:rFonts w:eastAsiaTheme="minorHAnsi"/>
        </w:rPr>
        <w:t>Dořešení cca 400 m výtlačného řadu z ČS do vodojemu.</w:t>
      </w:r>
    </w:p>
    <w:p w:rsidR="00E1425C" w:rsidRPr="0019601D" w:rsidRDefault="00E1425C" w:rsidP="00C80DA1">
      <w:pPr>
        <w:pStyle w:val="Odstavecseseznamem"/>
        <w:numPr>
          <w:ilvl w:val="0"/>
          <w:numId w:val="34"/>
        </w:numPr>
        <w:spacing w:after="200" w:line="276" w:lineRule="auto"/>
        <w:ind w:left="0" w:firstLine="0"/>
        <w:jc w:val="both"/>
        <w:rPr>
          <w:rFonts w:eastAsiaTheme="minorHAnsi"/>
        </w:rPr>
      </w:pPr>
      <w:r w:rsidRPr="0019601D">
        <w:rPr>
          <w:rFonts w:eastAsiaTheme="minorHAnsi"/>
        </w:rPr>
        <w:t>Přeložk</w:t>
      </w:r>
      <w:r>
        <w:rPr>
          <w:rFonts w:eastAsiaTheme="minorHAnsi"/>
        </w:rPr>
        <w:t>u</w:t>
      </w:r>
      <w:r w:rsidRPr="0019601D">
        <w:rPr>
          <w:rFonts w:eastAsiaTheme="minorHAnsi"/>
        </w:rPr>
        <w:t xml:space="preserve"> cca 250 m vodovodu v Komárově.</w:t>
      </w:r>
    </w:p>
    <w:p w:rsidR="00E1425C" w:rsidRPr="0019601D" w:rsidRDefault="00E1425C" w:rsidP="00C80DA1">
      <w:pPr>
        <w:pStyle w:val="Odstavecseseznamem"/>
        <w:numPr>
          <w:ilvl w:val="0"/>
          <w:numId w:val="34"/>
        </w:numPr>
        <w:spacing w:after="200" w:line="276" w:lineRule="auto"/>
        <w:ind w:left="0" w:firstLine="0"/>
        <w:jc w:val="both"/>
        <w:rPr>
          <w:rFonts w:eastAsiaTheme="minorHAnsi"/>
        </w:rPr>
      </w:pPr>
      <w:r w:rsidRPr="0019601D">
        <w:rPr>
          <w:rFonts w:eastAsiaTheme="minorHAnsi"/>
        </w:rPr>
        <w:t>Napojení Bačova a Lhoty novým vodovodem – cca 2,85 km řadů.</w:t>
      </w:r>
    </w:p>
    <w:p w:rsidR="00E1425C" w:rsidRDefault="00E1425C" w:rsidP="00C80DA1">
      <w:pPr>
        <w:pStyle w:val="Odstavecseseznamem"/>
        <w:numPr>
          <w:ilvl w:val="0"/>
          <w:numId w:val="34"/>
        </w:numPr>
        <w:spacing w:after="200" w:line="276" w:lineRule="auto"/>
        <w:ind w:left="0" w:firstLine="0"/>
        <w:jc w:val="both"/>
        <w:rPr>
          <w:rFonts w:eastAsiaTheme="minorHAnsi"/>
        </w:rPr>
      </w:pPr>
      <w:r w:rsidRPr="0019601D">
        <w:rPr>
          <w:rFonts w:eastAsiaTheme="minorHAnsi"/>
        </w:rPr>
        <w:t>Obnov</w:t>
      </w:r>
      <w:r>
        <w:rPr>
          <w:rFonts w:eastAsiaTheme="minorHAnsi"/>
        </w:rPr>
        <w:t>u</w:t>
      </w:r>
      <w:r w:rsidRPr="0019601D">
        <w:rPr>
          <w:rFonts w:eastAsiaTheme="minorHAnsi"/>
        </w:rPr>
        <w:t xml:space="preserve"> komunikací </w:t>
      </w:r>
      <w:proofErr w:type="spellStart"/>
      <w:r w:rsidRPr="0019601D">
        <w:rPr>
          <w:rFonts w:eastAsiaTheme="minorHAnsi"/>
        </w:rPr>
        <w:t>Komárov</w:t>
      </w:r>
      <w:proofErr w:type="spellEnd"/>
      <w:r w:rsidRPr="0019601D">
        <w:rPr>
          <w:rFonts w:eastAsiaTheme="minorHAnsi"/>
        </w:rPr>
        <w:t xml:space="preserve"> a </w:t>
      </w:r>
      <w:proofErr w:type="spellStart"/>
      <w:r w:rsidRPr="0019601D">
        <w:rPr>
          <w:rFonts w:eastAsiaTheme="minorHAnsi"/>
        </w:rPr>
        <w:t>Bačov</w:t>
      </w:r>
      <w:proofErr w:type="spellEnd"/>
    </w:p>
    <w:p w:rsidR="00E1425C" w:rsidRPr="00483E2C" w:rsidRDefault="00E1425C" w:rsidP="00C80DA1">
      <w:pPr>
        <w:jc w:val="both"/>
        <w:rPr>
          <w:rFonts w:ascii="Times New Roman" w:hAnsi="Times New Roman" w:cs="Times New Roman"/>
          <w:b/>
          <w:bCs/>
          <w:i/>
          <w:iCs/>
          <w:sz w:val="24"/>
          <w:szCs w:val="24"/>
        </w:rPr>
      </w:pPr>
      <w:r>
        <w:rPr>
          <w:rFonts w:ascii="Times New Roman" w:hAnsi="Times New Roman" w:cs="Times New Roman"/>
          <w:b/>
          <w:bCs/>
          <w:i/>
          <w:iCs/>
          <w:sz w:val="24"/>
          <w:szCs w:val="24"/>
        </w:rPr>
        <w:t>3</w:t>
      </w:r>
      <w:r w:rsidRPr="0019601D">
        <w:rPr>
          <w:rFonts w:ascii="Times New Roman" w:hAnsi="Times New Roman" w:cs="Times New Roman"/>
          <w:b/>
          <w:bCs/>
          <w:i/>
          <w:iCs/>
          <w:sz w:val="24"/>
          <w:szCs w:val="24"/>
        </w:rPr>
        <w:t>. etapa</w:t>
      </w:r>
      <w:r>
        <w:rPr>
          <w:rFonts w:ascii="Times New Roman" w:hAnsi="Times New Roman" w:cs="Times New Roman"/>
          <w:b/>
          <w:bCs/>
          <w:i/>
          <w:iCs/>
          <w:sz w:val="24"/>
          <w:szCs w:val="24"/>
        </w:rPr>
        <w:t xml:space="preserve"> </w:t>
      </w:r>
      <w:r w:rsidRPr="0019601D">
        <w:rPr>
          <w:rFonts w:ascii="Times New Roman" w:hAnsi="Times New Roman" w:cs="Times New Roman"/>
          <w:sz w:val="24"/>
          <w:szCs w:val="24"/>
        </w:rPr>
        <w:t>řeší</w:t>
      </w:r>
      <w:r w:rsidRPr="0019601D">
        <w:rPr>
          <w:rFonts w:ascii="Times New Roman" w:hAnsi="Times New Roman" w:cs="Times New Roman"/>
          <w:b/>
          <w:bCs/>
          <w:i/>
          <w:iCs/>
          <w:sz w:val="24"/>
          <w:szCs w:val="24"/>
        </w:rPr>
        <w:t>:</w:t>
      </w:r>
      <w:r>
        <w:rPr>
          <w:rFonts w:ascii="Times New Roman" w:hAnsi="Times New Roman" w:cs="Times New Roman"/>
          <w:b/>
          <w:bCs/>
          <w:i/>
          <w:iCs/>
          <w:sz w:val="24"/>
          <w:szCs w:val="24"/>
        </w:rPr>
        <w:t xml:space="preserve"> </w:t>
      </w:r>
      <w:r w:rsidRPr="0019601D">
        <w:rPr>
          <w:rFonts w:ascii="Times New Roman" w:hAnsi="Times New Roman" w:cs="Times New Roman"/>
          <w:sz w:val="24"/>
          <w:szCs w:val="24"/>
        </w:rPr>
        <w:t>kompletní obnovu gravitačního zdroje</w:t>
      </w:r>
      <w:r>
        <w:rPr>
          <w:rFonts w:ascii="Times New Roman" w:hAnsi="Times New Roman" w:cs="Times New Roman"/>
          <w:sz w:val="24"/>
          <w:szCs w:val="24"/>
        </w:rPr>
        <w:t xml:space="preserve"> vč. </w:t>
      </w:r>
      <w:proofErr w:type="spellStart"/>
      <w:r>
        <w:rPr>
          <w:rFonts w:ascii="Times New Roman" w:hAnsi="Times New Roman" w:cs="Times New Roman"/>
          <w:sz w:val="24"/>
          <w:szCs w:val="24"/>
        </w:rPr>
        <w:t>dopojení</w:t>
      </w:r>
      <w:proofErr w:type="spellEnd"/>
      <w:r>
        <w:rPr>
          <w:rFonts w:ascii="Times New Roman" w:hAnsi="Times New Roman" w:cs="Times New Roman"/>
          <w:sz w:val="24"/>
          <w:szCs w:val="24"/>
        </w:rPr>
        <w:t xml:space="preserve"> do objektu ČS </w:t>
      </w:r>
      <w:proofErr w:type="spellStart"/>
      <w:r>
        <w:rPr>
          <w:rFonts w:ascii="Times New Roman" w:hAnsi="Times New Roman" w:cs="Times New Roman"/>
          <w:sz w:val="24"/>
          <w:szCs w:val="24"/>
        </w:rPr>
        <w:t>Komárov</w:t>
      </w:r>
      <w:proofErr w:type="spellEnd"/>
      <w:r>
        <w:rPr>
          <w:rFonts w:ascii="Times New Roman" w:hAnsi="Times New Roman" w:cs="Times New Roman"/>
          <w:sz w:val="24"/>
          <w:szCs w:val="24"/>
        </w:rPr>
        <w:t>.</w:t>
      </w:r>
    </w:p>
    <w:p w:rsidR="00E1425C" w:rsidRDefault="00E1425C" w:rsidP="00C80DA1">
      <w:pPr>
        <w:pStyle w:val="Odstavecseseznamem"/>
        <w:numPr>
          <w:ilvl w:val="0"/>
          <w:numId w:val="0"/>
        </w:numPr>
        <w:jc w:val="both"/>
        <w:rPr>
          <w:rFonts w:eastAsiaTheme="minorHAnsi"/>
        </w:rPr>
      </w:pPr>
      <w:r>
        <w:rPr>
          <w:rFonts w:eastAsiaTheme="minorHAnsi"/>
        </w:rPr>
        <w:t xml:space="preserve">PD zpracovává společnost </w:t>
      </w:r>
      <w:proofErr w:type="spellStart"/>
      <w:r>
        <w:rPr>
          <w:rFonts w:eastAsiaTheme="minorHAnsi"/>
        </w:rPr>
        <w:t>Aqua</w:t>
      </w:r>
      <w:proofErr w:type="spellEnd"/>
      <w:r>
        <w:rPr>
          <w:rFonts w:eastAsiaTheme="minorHAnsi"/>
        </w:rPr>
        <w:t xml:space="preserve"> </w:t>
      </w:r>
      <w:proofErr w:type="spellStart"/>
      <w:r>
        <w:rPr>
          <w:rFonts w:eastAsiaTheme="minorHAnsi"/>
        </w:rPr>
        <w:t>procon</w:t>
      </w:r>
      <w:proofErr w:type="spellEnd"/>
      <w:r>
        <w:rPr>
          <w:rFonts w:eastAsiaTheme="minorHAnsi"/>
        </w:rPr>
        <w:t xml:space="preserve"> s.r.o. z Brna. I. etapa PD je v současné době povolovaná a začne být realizovaná na jaře roku 2025. Další 2 etapy budou </w:t>
      </w:r>
      <w:r w:rsidR="00224931">
        <w:rPr>
          <w:rFonts w:eastAsiaTheme="minorHAnsi"/>
        </w:rPr>
        <w:t xml:space="preserve">v příštích letech po dohodě s vedením obce </w:t>
      </w:r>
      <w:r>
        <w:rPr>
          <w:rFonts w:eastAsiaTheme="minorHAnsi"/>
        </w:rPr>
        <w:t>následovat.</w:t>
      </w:r>
    </w:p>
    <w:p w:rsidR="00E1425C" w:rsidRDefault="00E1425C" w:rsidP="00C80DA1">
      <w:pPr>
        <w:pStyle w:val="Odstavecseseznamem"/>
        <w:numPr>
          <w:ilvl w:val="0"/>
          <w:numId w:val="0"/>
        </w:numPr>
        <w:jc w:val="both"/>
        <w:rPr>
          <w:rFonts w:eastAsiaTheme="minorHAnsi"/>
        </w:rPr>
      </w:pPr>
    </w:p>
    <w:p w:rsidR="005E3F8E" w:rsidRDefault="005E3F8E" w:rsidP="00C80DA1">
      <w:pPr>
        <w:pStyle w:val="Odstavecseseznamem"/>
        <w:numPr>
          <w:ilvl w:val="0"/>
          <w:numId w:val="0"/>
        </w:numPr>
        <w:jc w:val="both"/>
        <w:rPr>
          <w:rFonts w:eastAsiaTheme="minorHAnsi"/>
        </w:rPr>
      </w:pPr>
    </w:p>
    <w:p w:rsidR="005E3F8E" w:rsidRDefault="005E3F8E" w:rsidP="00C80DA1">
      <w:pPr>
        <w:pStyle w:val="Odstavecseseznamem"/>
        <w:numPr>
          <w:ilvl w:val="0"/>
          <w:numId w:val="0"/>
        </w:numPr>
        <w:jc w:val="both"/>
        <w:rPr>
          <w:rFonts w:eastAsiaTheme="minorHAnsi"/>
        </w:rPr>
      </w:pPr>
    </w:p>
    <w:p w:rsidR="00224931" w:rsidRPr="00224931" w:rsidRDefault="00224931" w:rsidP="00C80DA1">
      <w:pPr>
        <w:pStyle w:val="Odstavecseseznamem"/>
        <w:numPr>
          <w:ilvl w:val="0"/>
          <w:numId w:val="0"/>
        </w:numPr>
        <w:jc w:val="both"/>
        <w:rPr>
          <w:rFonts w:eastAsiaTheme="minorHAnsi"/>
          <w:b/>
          <w:i/>
          <w:u w:val="single"/>
        </w:rPr>
      </w:pPr>
      <w:r w:rsidRPr="00224931">
        <w:rPr>
          <w:rFonts w:eastAsiaTheme="minorHAnsi"/>
          <w:b/>
          <w:i/>
          <w:u w:val="single"/>
        </w:rPr>
        <w:t>Konk</w:t>
      </w:r>
      <w:r>
        <w:rPr>
          <w:rFonts w:eastAsiaTheme="minorHAnsi"/>
          <w:b/>
          <w:i/>
          <w:u w:val="single"/>
        </w:rPr>
        <w:t>rét</w:t>
      </w:r>
      <w:r w:rsidRPr="00224931">
        <w:rPr>
          <w:rFonts w:eastAsiaTheme="minorHAnsi"/>
          <w:b/>
          <w:i/>
          <w:u w:val="single"/>
        </w:rPr>
        <w:t>ní popis předmětu po</w:t>
      </w:r>
      <w:r>
        <w:rPr>
          <w:rFonts w:eastAsiaTheme="minorHAnsi"/>
          <w:b/>
          <w:i/>
          <w:u w:val="single"/>
        </w:rPr>
        <w:t>p</w:t>
      </w:r>
      <w:r w:rsidRPr="00224931">
        <w:rPr>
          <w:rFonts w:eastAsiaTheme="minorHAnsi"/>
          <w:b/>
          <w:i/>
          <w:u w:val="single"/>
        </w:rPr>
        <w:t>távky:</w:t>
      </w:r>
    </w:p>
    <w:p w:rsidR="00E1425C" w:rsidRDefault="00224931" w:rsidP="00C80DA1">
      <w:pPr>
        <w:pStyle w:val="Odstavecseseznamem"/>
        <w:numPr>
          <w:ilvl w:val="0"/>
          <w:numId w:val="0"/>
        </w:numPr>
        <w:jc w:val="both"/>
        <w:rPr>
          <w:rFonts w:eastAsiaTheme="minorHAnsi"/>
        </w:rPr>
      </w:pPr>
      <w:r>
        <w:rPr>
          <w:rFonts w:eastAsiaTheme="minorHAnsi"/>
        </w:rPr>
        <w:t>B</w:t>
      </w:r>
      <w:r w:rsidR="00E1425C">
        <w:rPr>
          <w:rFonts w:eastAsiaTheme="minorHAnsi"/>
        </w:rPr>
        <w:t xml:space="preserve">ude vystrojen vrt čerpadlem vč. související technologie a elektroinstalace. Nad vrtem bude zřízena kruhová prefabrikovaná armaturní šachta a do ní budou z objektu ČS dovedeny veškeré potřebné rozvody. V čerpací stanici dojde k zazdění oken a výměně vstupních dveří, na podlahu bude položena dlažba a stěny budou obloženy obkladem dle standardu VHS. V rámci stavby bude provedena sanace akumulační a armaturní komory sanační hmotou </w:t>
      </w:r>
      <w:proofErr w:type="spellStart"/>
      <w:r w:rsidR="00E1425C">
        <w:rPr>
          <w:rFonts w:eastAsiaTheme="minorHAnsi"/>
        </w:rPr>
        <w:t>Vandex</w:t>
      </w:r>
      <w:proofErr w:type="spellEnd"/>
      <w:r w:rsidR="00E1425C">
        <w:rPr>
          <w:rFonts w:eastAsiaTheme="minorHAnsi"/>
        </w:rPr>
        <w:t>. Akumulační komora má objem 40 m</w:t>
      </w:r>
      <w:r w:rsidR="00E1425C">
        <w:rPr>
          <w:rFonts w:eastAsiaTheme="minorHAnsi"/>
          <w:vertAlign w:val="superscript"/>
        </w:rPr>
        <w:t>3</w:t>
      </w:r>
      <w:r w:rsidR="00E1425C">
        <w:rPr>
          <w:rFonts w:eastAsiaTheme="minorHAnsi"/>
        </w:rPr>
        <w:t>. Dále dojde ke kompletní výměně technologických rozvodů do nerez oceli, vč. prostupů a bude upravena elektroinstalace s ASŘ. V objektu bude zřízena místnost na dávkování chlornanu sodného. Dojde k výměně čerpadla. Celý areál bude obepínat oplocení vč. vjezdové brány. Zpevněná plocha příjezdu bude vyasfaltovaná.</w:t>
      </w:r>
    </w:p>
    <w:p w:rsidR="00E1425C" w:rsidRDefault="00E1425C" w:rsidP="00C80DA1">
      <w:pPr>
        <w:pStyle w:val="Odstavecseseznamem"/>
        <w:numPr>
          <w:ilvl w:val="0"/>
          <w:numId w:val="0"/>
        </w:numPr>
        <w:jc w:val="both"/>
        <w:rPr>
          <w:rFonts w:eastAsiaTheme="minorHAnsi"/>
        </w:rPr>
      </w:pPr>
    </w:p>
    <w:p w:rsidR="00E1425C" w:rsidRDefault="00E1425C" w:rsidP="00C80DA1">
      <w:pPr>
        <w:spacing w:after="0"/>
        <w:jc w:val="both"/>
        <w:rPr>
          <w:rFonts w:ascii="Times New Roman" w:hAnsi="Times New Roman" w:cs="Times New Roman"/>
          <w:sz w:val="24"/>
          <w:szCs w:val="24"/>
        </w:rPr>
      </w:pPr>
      <w:r>
        <w:rPr>
          <w:rFonts w:ascii="Times New Roman" w:hAnsi="Times New Roman" w:cs="Times New Roman"/>
          <w:sz w:val="24"/>
          <w:szCs w:val="24"/>
        </w:rPr>
        <w:t>Po celou dobu rekonstrukce čerpací stanice musí být zajištěna provizorní nadzemní akumulační nádrž zajišťující plynulou dodávku pitné vody odběratelům.</w:t>
      </w:r>
    </w:p>
    <w:p w:rsidR="00E1425C" w:rsidRDefault="00E1425C" w:rsidP="00C80DA1">
      <w:pPr>
        <w:spacing w:after="0"/>
        <w:jc w:val="both"/>
        <w:rPr>
          <w:rFonts w:ascii="Times New Roman" w:hAnsi="Times New Roman" w:cs="Times New Roman"/>
          <w:sz w:val="24"/>
          <w:szCs w:val="24"/>
        </w:rPr>
      </w:pPr>
    </w:p>
    <w:p w:rsidR="00E1425C" w:rsidRPr="006446BC" w:rsidRDefault="00E1425C" w:rsidP="00C80DA1">
      <w:pPr>
        <w:spacing w:after="0"/>
        <w:jc w:val="both"/>
        <w:rPr>
          <w:rFonts w:ascii="Times New Roman" w:hAnsi="Times New Roman" w:cs="Times New Roman"/>
          <w:b/>
          <w:bCs/>
          <w:i/>
          <w:iCs/>
          <w:sz w:val="24"/>
          <w:szCs w:val="24"/>
        </w:rPr>
      </w:pPr>
      <w:r w:rsidRPr="006446BC">
        <w:rPr>
          <w:rFonts w:ascii="Times New Roman" w:hAnsi="Times New Roman" w:cs="Times New Roman"/>
          <w:b/>
          <w:bCs/>
          <w:i/>
          <w:iCs/>
          <w:sz w:val="24"/>
          <w:szCs w:val="24"/>
        </w:rPr>
        <w:t>Financování akce</w:t>
      </w:r>
    </w:p>
    <w:p w:rsidR="00224931" w:rsidRDefault="00E1425C" w:rsidP="00C80DA1">
      <w:pPr>
        <w:spacing w:after="0"/>
        <w:jc w:val="both"/>
        <w:rPr>
          <w:rFonts w:ascii="Times New Roman" w:hAnsi="Times New Roman" w:cs="Times New Roman"/>
          <w:sz w:val="24"/>
          <w:szCs w:val="24"/>
        </w:rPr>
      </w:pPr>
      <w:r>
        <w:rPr>
          <w:rFonts w:ascii="Times New Roman" w:hAnsi="Times New Roman" w:cs="Times New Roman"/>
          <w:sz w:val="24"/>
          <w:szCs w:val="24"/>
        </w:rPr>
        <w:t xml:space="preserve">Rozsahem prací se jedná o </w:t>
      </w:r>
      <w:r w:rsidR="00224931">
        <w:rPr>
          <w:rFonts w:ascii="Times New Roman" w:hAnsi="Times New Roman" w:cs="Times New Roman"/>
          <w:sz w:val="24"/>
          <w:szCs w:val="24"/>
        </w:rPr>
        <w:t xml:space="preserve">více různých činností dohromady – technologie čerpací vrtů, propojení vodovodu s čerpací stanicí, stavební obnovu </w:t>
      </w:r>
      <w:r>
        <w:rPr>
          <w:rFonts w:ascii="Times New Roman" w:hAnsi="Times New Roman" w:cs="Times New Roman"/>
          <w:sz w:val="24"/>
          <w:szCs w:val="24"/>
        </w:rPr>
        <w:t>mal</w:t>
      </w:r>
      <w:r w:rsidR="00224931">
        <w:rPr>
          <w:rFonts w:ascii="Times New Roman" w:hAnsi="Times New Roman" w:cs="Times New Roman"/>
          <w:sz w:val="24"/>
          <w:szCs w:val="24"/>
        </w:rPr>
        <w:t xml:space="preserve">ého </w:t>
      </w:r>
      <w:r>
        <w:rPr>
          <w:rFonts w:ascii="Times New Roman" w:hAnsi="Times New Roman" w:cs="Times New Roman"/>
          <w:sz w:val="24"/>
          <w:szCs w:val="24"/>
        </w:rPr>
        <w:t>objekt</w:t>
      </w:r>
      <w:r w:rsidR="00224931">
        <w:rPr>
          <w:rFonts w:ascii="Times New Roman" w:hAnsi="Times New Roman" w:cs="Times New Roman"/>
          <w:sz w:val="24"/>
          <w:szCs w:val="24"/>
        </w:rPr>
        <w:t xml:space="preserve"> a technologickou úpravu uvnitř. </w:t>
      </w:r>
    </w:p>
    <w:p w:rsidR="00224931" w:rsidRDefault="00224931" w:rsidP="00C80DA1">
      <w:pPr>
        <w:spacing w:after="0"/>
        <w:jc w:val="both"/>
        <w:rPr>
          <w:rFonts w:ascii="Times New Roman" w:hAnsi="Times New Roman" w:cs="Times New Roman"/>
          <w:sz w:val="24"/>
          <w:szCs w:val="24"/>
        </w:rPr>
      </w:pPr>
    </w:p>
    <w:p w:rsidR="00E1425C" w:rsidRDefault="00E1425C" w:rsidP="00C80DA1">
      <w:pPr>
        <w:spacing w:after="0"/>
        <w:jc w:val="both"/>
        <w:rPr>
          <w:rFonts w:ascii="Times New Roman" w:hAnsi="Times New Roman" w:cs="Times New Roman"/>
          <w:sz w:val="24"/>
          <w:szCs w:val="24"/>
        </w:rPr>
      </w:pPr>
      <w:r>
        <w:rPr>
          <w:rFonts w:ascii="Times New Roman" w:hAnsi="Times New Roman" w:cs="Times New Roman"/>
          <w:sz w:val="24"/>
          <w:szCs w:val="24"/>
        </w:rPr>
        <w:t>Celkové náklady na stavbu předpokládáme cca 5</w:t>
      </w:r>
      <w:r w:rsidR="005E3F8E">
        <w:rPr>
          <w:rFonts w:ascii="Times New Roman" w:hAnsi="Times New Roman" w:cs="Times New Roman"/>
          <w:sz w:val="24"/>
          <w:szCs w:val="24"/>
        </w:rPr>
        <w:t>,5</w:t>
      </w:r>
      <w:r>
        <w:rPr>
          <w:rFonts w:ascii="Times New Roman" w:hAnsi="Times New Roman" w:cs="Times New Roman"/>
          <w:sz w:val="24"/>
          <w:szCs w:val="24"/>
        </w:rPr>
        <w:t xml:space="preserve"> – </w:t>
      </w:r>
      <w:r w:rsidR="005E3F8E">
        <w:rPr>
          <w:rFonts w:ascii="Times New Roman" w:hAnsi="Times New Roman" w:cs="Times New Roman"/>
          <w:sz w:val="24"/>
          <w:szCs w:val="24"/>
        </w:rPr>
        <w:t>6,0</w:t>
      </w:r>
      <w:r>
        <w:rPr>
          <w:rFonts w:ascii="Times New Roman" w:hAnsi="Times New Roman" w:cs="Times New Roman"/>
          <w:sz w:val="24"/>
          <w:szCs w:val="24"/>
        </w:rPr>
        <w:t xml:space="preserve"> mil. Kč. </w:t>
      </w:r>
      <w:r w:rsidRPr="008E791D">
        <w:rPr>
          <w:rFonts w:ascii="Times New Roman" w:hAnsi="Times New Roman" w:cs="Times New Roman"/>
          <w:b/>
          <w:sz w:val="24"/>
          <w:szCs w:val="24"/>
        </w:rPr>
        <w:t xml:space="preserve">VHS Turnov v letošním roce obdrželo na tuto rekonstrukci </w:t>
      </w:r>
      <w:r>
        <w:rPr>
          <w:rFonts w:ascii="Times New Roman" w:hAnsi="Times New Roman" w:cs="Times New Roman"/>
          <w:b/>
          <w:sz w:val="24"/>
          <w:szCs w:val="24"/>
        </w:rPr>
        <w:t xml:space="preserve">příslib </w:t>
      </w:r>
      <w:r w:rsidRPr="008E791D">
        <w:rPr>
          <w:rFonts w:ascii="Times New Roman" w:hAnsi="Times New Roman" w:cs="Times New Roman"/>
          <w:b/>
          <w:sz w:val="24"/>
          <w:szCs w:val="24"/>
        </w:rPr>
        <w:t>dotac</w:t>
      </w:r>
      <w:r>
        <w:rPr>
          <w:rFonts w:ascii="Times New Roman" w:hAnsi="Times New Roman" w:cs="Times New Roman"/>
          <w:b/>
          <w:sz w:val="24"/>
          <w:szCs w:val="24"/>
        </w:rPr>
        <w:t>e</w:t>
      </w:r>
      <w:r w:rsidRPr="008E791D">
        <w:rPr>
          <w:rFonts w:ascii="Times New Roman" w:hAnsi="Times New Roman" w:cs="Times New Roman"/>
          <w:b/>
          <w:sz w:val="24"/>
          <w:szCs w:val="24"/>
        </w:rPr>
        <w:t xml:space="preserve"> </w:t>
      </w:r>
      <w:r w:rsidR="000D2289">
        <w:rPr>
          <w:rFonts w:ascii="Times New Roman" w:hAnsi="Times New Roman" w:cs="Times New Roman"/>
          <w:b/>
          <w:sz w:val="24"/>
          <w:szCs w:val="24"/>
        </w:rPr>
        <w:t>SFŽP</w:t>
      </w:r>
      <w:r>
        <w:rPr>
          <w:rFonts w:ascii="Times New Roman" w:hAnsi="Times New Roman" w:cs="Times New Roman"/>
          <w:b/>
          <w:sz w:val="24"/>
          <w:szCs w:val="24"/>
        </w:rPr>
        <w:t xml:space="preserve"> ve výši </w:t>
      </w:r>
      <w:r w:rsidR="000D2289">
        <w:rPr>
          <w:rFonts w:ascii="Times New Roman" w:hAnsi="Times New Roman" w:cs="Times New Roman"/>
          <w:b/>
          <w:sz w:val="24"/>
          <w:szCs w:val="24"/>
        </w:rPr>
        <w:t xml:space="preserve">2 012 150 </w:t>
      </w:r>
      <w:r>
        <w:rPr>
          <w:rFonts w:ascii="Times New Roman" w:hAnsi="Times New Roman" w:cs="Times New Roman"/>
          <w:b/>
          <w:sz w:val="24"/>
          <w:szCs w:val="24"/>
        </w:rPr>
        <w:t xml:space="preserve">Kč. </w:t>
      </w:r>
      <w:r w:rsidRPr="008E791D">
        <w:rPr>
          <w:rFonts w:ascii="Times New Roman" w:hAnsi="Times New Roman" w:cs="Times New Roman"/>
          <w:b/>
          <w:sz w:val="24"/>
          <w:szCs w:val="24"/>
        </w:rPr>
        <w:t xml:space="preserve"> </w:t>
      </w:r>
      <w:r>
        <w:rPr>
          <w:rFonts w:ascii="Times New Roman" w:hAnsi="Times New Roman" w:cs="Times New Roman"/>
          <w:b/>
          <w:sz w:val="24"/>
          <w:szCs w:val="24"/>
        </w:rPr>
        <w:t>V roce 2025 budeme žádat o kofinancování akce Liberecký kraj.</w:t>
      </w:r>
      <w:r>
        <w:rPr>
          <w:rFonts w:ascii="Times New Roman" w:hAnsi="Times New Roman" w:cs="Times New Roman"/>
          <w:sz w:val="24"/>
          <w:szCs w:val="24"/>
        </w:rPr>
        <w:t xml:space="preserve"> VHS Turnov se na akci bude přímo podílet částkou okolo </w:t>
      </w:r>
      <w:r w:rsidR="005E3F8E">
        <w:rPr>
          <w:rFonts w:ascii="Times New Roman" w:hAnsi="Times New Roman" w:cs="Times New Roman"/>
          <w:sz w:val="24"/>
          <w:szCs w:val="24"/>
        </w:rPr>
        <w:t>3</w:t>
      </w:r>
      <w:r>
        <w:rPr>
          <w:rFonts w:ascii="Times New Roman" w:hAnsi="Times New Roman" w:cs="Times New Roman"/>
          <w:sz w:val="24"/>
          <w:szCs w:val="24"/>
        </w:rPr>
        <w:t xml:space="preserve"> mil. Kč</w:t>
      </w:r>
    </w:p>
    <w:p w:rsidR="00E1425C" w:rsidRDefault="00E1425C" w:rsidP="00C80DA1">
      <w:pPr>
        <w:spacing w:after="0"/>
        <w:jc w:val="both"/>
        <w:rPr>
          <w:rFonts w:ascii="Times New Roman" w:hAnsi="Times New Roman" w:cs="Times New Roman"/>
          <w:sz w:val="24"/>
          <w:szCs w:val="24"/>
        </w:rPr>
      </w:pPr>
    </w:p>
    <w:p w:rsidR="00224931" w:rsidRDefault="00224931" w:rsidP="00C80DA1">
      <w:pPr>
        <w:spacing w:after="0"/>
        <w:jc w:val="both"/>
        <w:rPr>
          <w:rFonts w:ascii="Times New Roman" w:hAnsi="Times New Roman" w:cs="Times New Roman"/>
          <w:sz w:val="24"/>
          <w:szCs w:val="24"/>
        </w:rPr>
      </w:pPr>
    </w:p>
    <w:p w:rsidR="00E1425C" w:rsidRDefault="00E1425C" w:rsidP="00C80DA1">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Návrh na usnesení:</w:t>
      </w:r>
    </w:p>
    <w:p w:rsidR="00E1425C" w:rsidRPr="00D07A7D" w:rsidRDefault="00E1425C" w:rsidP="00C80DA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RS schvaluje vypsání nové veřejné zakázky na dodavatele stavby: „Chuchelna – rekonstrukce ČS </w:t>
      </w:r>
      <w:proofErr w:type="spellStart"/>
      <w:r>
        <w:rPr>
          <w:rFonts w:ascii="Times New Roman" w:hAnsi="Times New Roman" w:cs="Times New Roman"/>
          <w:sz w:val="24"/>
          <w:szCs w:val="24"/>
        </w:rPr>
        <w:t>Komárov</w:t>
      </w:r>
      <w:proofErr w:type="spellEnd"/>
      <w:r>
        <w:rPr>
          <w:rFonts w:ascii="Times New Roman" w:hAnsi="Times New Roman" w:cs="Times New Roman"/>
          <w:sz w:val="24"/>
          <w:szCs w:val="24"/>
        </w:rPr>
        <w:t xml:space="preserve"> vč. vystrojení a </w:t>
      </w:r>
      <w:proofErr w:type="spellStart"/>
      <w:r>
        <w:rPr>
          <w:rFonts w:ascii="Times New Roman" w:hAnsi="Times New Roman" w:cs="Times New Roman"/>
          <w:sz w:val="24"/>
          <w:szCs w:val="24"/>
        </w:rPr>
        <w:t>dopojení</w:t>
      </w:r>
      <w:proofErr w:type="spellEnd"/>
      <w:r>
        <w:rPr>
          <w:rFonts w:ascii="Times New Roman" w:hAnsi="Times New Roman" w:cs="Times New Roman"/>
          <w:sz w:val="24"/>
          <w:szCs w:val="24"/>
        </w:rPr>
        <w:t xml:space="preserve"> vrtu“ a jmenuje hodnotící komisi ve složení: Ing. Hejduk, Bc. Regál, </w:t>
      </w:r>
      <w:r w:rsidR="00224931">
        <w:rPr>
          <w:rFonts w:ascii="Times New Roman" w:hAnsi="Times New Roman" w:cs="Times New Roman"/>
          <w:sz w:val="24"/>
          <w:szCs w:val="24"/>
        </w:rPr>
        <w:t xml:space="preserve">p. </w:t>
      </w:r>
      <w:r>
        <w:rPr>
          <w:rFonts w:ascii="Times New Roman" w:hAnsi="Times New Roman" w:cs="Times New Roman"/>
          <w:sz w:val="24"/>
          <w:szCs w:val="24"/>
        </w:rPr>
        <w:t xml:space="preserve">Vacek, </w:t>
      </w:r>
      <w:proofErr w:type="spellStart"/>
      <w:r>
        <w:rPr>
          <w:rFonts w:ascii="Times New Roman" w:hAnsi="Times New Roman" w:cs="Times New Roman"/>
          <w:sz w:val="24"/>
          <w:szCs w:val="24"/>
        </w:rPr>
        <w:t>DiS</w:t>
      </w:r>
      <w:proofErr w:type="spellEnd"/>
      <w:r>
        <w:rPr>
          <w:rFonts w:ascii="Times New Roman" w:hAnsi="Times New Roman" w:cs="Times New Roman"/>
          <w:sz w:val="24"/>
          <w:szCs w:val="24"/>
        </w:rPr>
        <w:t xml:space="preserve">., Mgr. Slavíková, p. Coufal, a Bc. Peštová.  </w:t>
      </w:r>
    </w:p>
    <w:p w:rsidR="00E3208C" w:rsidRPr="00E3208C" w:rsidRDefault="00E3208C" w:rsidP="00C80DA1">
      <w:pPr>
        <w:autoSpaceDE w:val="0"/>
        <w:autoSpaceDN w:val="0"/>
        <w:adjustRightInd w:val="0"/>
        <w:jc w:val="both"/>
        <w:rPr>
          <w:b/>
          <w:sz w:val="28"/>
          <w:szCs w:val="28"/>
          <w:u w:val="single"/>
        </w:rPr>
      </w:pPr>
    </w:p>
    <w:p w:rsidR="002C71B1" w:rsidRDefault="002C71B1" w:rsidP="00C80DA1">
      <w:pPr>
        <w:autoSpaceDE w:val="0"/>
        <w:autoSpaceDN w:val="0"/>
        <w:adjustRightInd w:val="0"/>
        <w:spacing w:after="0" w:line="240" w:lineRule="auto"/>
        <w:jc w:val="both"/>
        <w:rPr>
          <w:rFonts w:ascii="Times New Roman" w:hAnsi="Times New Roman" w:cs="Times New Roman"/>
          <w:sz w:val="24"/>
          <w:szCs w:val="24"/>
        </w:rPr>
      </w:pPr>
    </w:p>
    <w:p w:rsidR="00805B30" w:rsidRPr="00230D08" w:rsidRDefault="00805B30" w:rsidP="00230D08">
      <w:pPr>
        <w:pStyle w:val="Odstavecseseznamem"/>
        <w:numPr>
          <w:ilvl w:val="1"/>
          <w:numId w:val="14"/>
        </w:numPr>
        <w:autoSpaceDE w:val="0"/>
        <w:autoSpaceDN w:val="0"/>
        <w:adjustRightInd w:val="0"/>
        <w:ind w:left="709" w:hanging="709"/>
        <w:jc w:val="both"/>
        <w:rPr>
          <w:b/>
        </w:rPr>
      </w:pPr>
      <w:r w:rsidRPr="00230D08">
        <w:rPr>
          <w:rFonts w:eastAsiaTheme="minorHAnsi" w:cstheme="minorBidi"/>
          <w:b/>
          <w:sz w:val="28"/>
          <w:szCs w:val="28"/>
          <w:u w:val="single"/>
        </w:rPr>
        <w:t xml:space="preserve">Malá Skála – obnova vodovodu a kanalizace v centru obce a vodovod </w:t>
      </w:r>
      <w:proofErr w:type="spellStart"/>
      <w:r w:rsidRPr="00230D08">
        <w:rPr>
          <w:rFonts w:eastAsiaTheme="minorHAnsi" w:cstheme="minorBidi"/>
          <w:b/>
          <w:sz w:val="28"/>
          <w:szCs w:val="28"/>
          <w:u w:val="single"/>
        </w:rPr>
        <w:t>Vranové</w:t>
      </w:r>
      <w:proofErr w:type="spellEnd"/>
      <w:r w:rsidRPr="00230D08">
        <w:rPr>
          <w:rFonts w:eastAsiaTheme="minorHAnsi" w:cstheme="minorBidi"/>
          <w:b/>
          <w:sz w:val="28"/>
          <w:szCs w:val="28"/>
          <w:u w:val="single"/>
        </w:rPr>
        <w:t xml:space="preserve"> I – </w:t>
      </w:r>
      <w:r w:rsidR="00230D08" w:rsidRPr="00230D08">
        <w:rPr>
          <w:rFonts w:eastAsiaTheme="minorHAnsi" w:cstheme="minorBidi"/>
          <w:b/>
          <w:sz w:val="28"/>
          <w:szCs w:val="28"/>
          <w:u w:val="single"/>
        </w:rPr>
        <w:t xml:space="preserve">navýšení rezervy díla </w:t>
      </w:r>
    </w:p>
    <w:p w:rsidR="00805B30" w:rsidRDefault="00805B30" w:rsidP="00C51BAB">
      <w:pPr>
        <w:autoSpaceDE w:val="0"/>
        <w:autoSpaceDN w:val="0"/>
        <w:adjustRightInd w:val="0"/>
        <w:spacing w:after="0" w:line="240" w:lineRule="auto"/>
        <w:jc w:val="both"/>
        <w:rPr>
          <w:rFonts w:ascii="Times New Roman" w:hAnsi="Times New Roman" w:cs="Times New Roman"/>
          <w:sz w:val="24"/>
          <w:szCs w:val="24"/>
        </w:rPr>
      </w:pPr>
    </w:p>
    <w:p w:rsidR="00224931"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 xml:space="preserve">Na Malé Skále máme v letošním roce uzavřenou smlouvu o dílo s firmou 1.JHS, s.r.o., Hodkovice nad </w:t>
      </w:r>
      <w:proofErr w:type="spellStart"/>
      <w:r>
        <w:rPr>
          <w:rFonts w:ascii="Times New Roman" w:hAnsi="Times New Roman" w:cs="Times New Roman"/>
          <w:sz w:val="24"/>
          <w:szCs w:val="24"/>
        </w:rPr>
        <w:t>Mohelkou</w:t>
      </w:r>
      <w:proofErr w:type="spellEnd"/>
      <w:r>
        <w:rPr>
          <w:rFonts w:ascii="Times New Roman" w:hAnsi="Times New Roman" w:cs="Times New Roman"/>
          <w:sz w:val="24"/>
          <w:szCs w:val="24"/>
        </w:rPr>
        <w:t xml:space="preserve"> na realizaci vodovodu </w:t>
      </w:r>
      <w:proofErr w:type="spellStart"/>
      <w:r>
        <w:rPr>
          <w:rFonts w:ascii="Times New Roman" w:hAnsi="Times New Roman" w:cs="Times New Roman"/>
          <w:sz w:val="24"/>
          <w:szCs w:val="24"/>
        </w:rPr>
        <w:t>Vranové</w:t>
      </w:r>
      <w:proofErr w:type="spellEnd"/>
      <w:r>
        <w:rPr>
          <w:rFonts w:ascii="Times New Roman" w:hAnsi="Times New Roman" w:cs="Times New Roman"/>
          <w:sz w:val="24"/>
          <w:szCs w:val="24"/>
        </w:rPr>
        <w:t xml:space="preserve"> I. a obnovu vodovodu a kanalizace v centru obce. </w:t>
      </w:r>
      <w:r w:rsidR="00224931">
        <w:rPr>
          <w:rFonts w:ascii="Times New Roman" w:hAnsi="Times New Roman" w:cs="Times New Roman"/>
          <w:sz w:val="24"/>
          <w:szCs w:val="24"/>
        </w:rPr>
        <w:t xml:space="preserve">Jde o jednu zakázku, která se realizuje na dvou místech. </w:t>
      </w:r>
    </w:p>
    <w:p w:rsidR="00224931" w:rsidRDefault="00224931" w:rsidP="00503C6D">
      <w:pPr>
        <w:spacing w:after="0"/>
        <w:jc w:val="both"/>
        <w:rPr>
          <w:rFonts w:ascii="Times New Roman" w:hAnsi="Times New Roman" w:cs="Times New Roman"/>
          <w:sz w:val="24"/>
          <w:szCs w:val="24"/>
        </w:rPr>
      </w:pPr>
    </w:p>
    <w:p w:rsidR="00503C6D"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 xml:space="preserve">V současné době </w:t>
      </w:r>
      <w:r w:rsidR="00C54CAB">
        <w:rPr>
          <w:rFonts w:ascii="Times New Roman" w:hAnsi="Times New Roman" w:cs="Times New Roman"/>
          <w:sz w:val="24"/>
          <w:szCs w:val="24"/>
        </w:rPr>
        <w:t xml:space="preserve">probíhají práce v části </w:t>
      </w:r>
      <w:proofErr w:type="spellStart"/>
      <w:r>
        <w:rPr>
          <w:rFonts w:ascii="Times New Roman" w:hAnsi="Times New Roman" w:cs="Times New Roman"/>
          <w:sz w:val="24"/>
          <w:szCs w:val="24"/>
        </w:rPr>
        <w:t>Vranové</w:t>
      </w:r>
      <w:proofErr w:type="spellEnd"/>
      <w:r>
        <w:rPr>
          <w:rFonts w:ascii="Times New Roman" w:hAnsi="Times New Roman" w:cs="Times New Roman"/>
          <w:sz w:val="24"/>
          <w:szCs w:val="24"/>
        </w:rPr>
        <w:t xml:space="preserve"> I.</w:t>
      </w:r>
      <w:r w:rsidR="00C54CAB">
        <w:rPr>
          <w:rFonts w:ascii="Times New Roman" w:hAnsi="Times New Roman" w:cs="Times New Roman"/>
          <w:sz w:val="24"/>
          <w:szCs w:val="24"/>
        </w:rPr>
        <w:t xml:space="preserve">, kde si množství stávajících sítí v úzké uličce vyžádalo pro pokládku vodovodu </w:t>
      </w:r>
      <w:r w:rsidR="00224931">
        <w:rPr>
          <w:rFonts w:ascii="Times New Roman" w:hAnsi="Times New Roman" w:cs="Times New Roman"/>
          <w:sz w:val="24"/>
          <w:szCs w:val="24"/>
        </w:rPr>
        <w:t xml:space="preserve">v úzké komunikaci plné jiných sítí nutnou a rozsáhlou </w:t>
      </w:r>
      <w:r>
        <w:rPr>
          <w:rFonts w:ascii="Times New Roman" w:hAnsi="Times New Roman" w:cs="Times New Roman"/>
          <w:sz w:val="24"/>
          <w:szCs w:val="24"/>
        </w:rPr>
        <w:t>přeložk</w:t>
      </w:r>
      <w:r w:rsidR="00C54CAB">
        <w:rPr>
          <w:rFonts w:ascii="Times New Roman" w:hAnsi="Times New Roman" w:cs="Times New Roman"/>
          <w:sz w:val="24"/>
          <w:szCs w:val="24"/>
        </w:rPr>
        <w:t>u</w:t>
      </w:r>
      <w:r>
        <w:rPr>
          <w:rFonts w:ascii="Times New Roman" w:hAnsi="Times New Roman" w:cs="Times New Roman"/>
          <w:sz w:val="24"/>
          <w:szCs w:val="24"/>
        </w:rPr>
        <w:t xml:space="preserve"> dešťové kanalizace </w:t>
      </w:r>
      <w:r w:rsidR="00224931">
        <w:rPr>
          <w:rFonts w:ascii="Times New Roman" w:hAnsi="Times New Roman" w:cs="Times New Roman"/>
          <w:sz w:val="24"/>
          <w:szCs w:val="24"/>
        </w:rPr>
        <w:t>včetně obnovy o</w:t>
      </w:r>
      <w:r>
        <w:rPr>
          <w:rFonts w:ascii="Times New Roman" w:hAnsi="Times New Roman" w:cs="Times New Roman"/>
          <w:sz w:val="24"/>
          <w:szCs w:val="24"/>
        </w:rPr>
        <w:t>dvodňovacího příkopu.</w:t>
      </w:r>
      <w:r w:rsidR="00C54CAB">
        <w:rPr>
          <w:rFonts w:ascii="Times New Roman" w:hAnsi="Times New Roman" w:cs="Times New Roman"/>
          <w:sz w:val="24"/>
          <w:szCs w:val="24"/>
        </w:rPr>
        <w:t xml:space="preserve"> V lokalitě </w:t>
      </w:r>
      <w:r w:rsidR="00224931">
        <w:rPr>
          <w:rFonts w:ascii="Times New Roman" w:hAnsi="Times New Roman" w:cs="Times New Roman"/>
          <w:sz w:val="24"/>
          <w:szCs w:val="24"/>
        </w:rPr>
        <w:t xml:space="preserve">samozřejmě musíme realizovat </w:t>
      </w:r>
      <w:r w:rsidR="00C54CAB">
        <w:rPr>
          <w:rFonts w:ascii="Times New Roman" w:hAnsi="Times New Roman" w:cs="Times New Roman"/>
          <w:sz w:val="24"/>
          <w:szCs w:val="24"/>
        </w:rPr>
        <w:t xml:space="preserve">i navazující obnovu komunikace. </w:t>
      </w:r>
    </w:p>
    <w:p w:rsidR="00503C6D" w:rsidRDefault="00503C6D" w:rsidP="00503C6D">
      <w:pPr>
        <w:spacing w:after="0"/>
        <w:jc w:val="both"/>
        <w:rPr>
          <w:rFonts w:ascii="Times New Roman" w:hAnsi="Times New Roman" w:cs="Times New Roman"/>
          <w:sz w:val="24"/>
          <w:szCs w:val="24"/>
        </w:rPr>
      </w:pPr>
    </w:p>
    <w:p w:rsidR="00503C6D"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 xml:space="preserve">V průběhu září </w:t>
      </w:r>
      <w:r w:rsidR="00224931">
        <w:rPr>
          <w:rFonts w:ascii="Times New Roman" w:hAnsi="Times New Roman" w:cs="Times New Roman"/>
          <w:sz w:val="24"/>
          <w:szCs w:val="24"/>
        </w:rPr>
        <w:t xml:space="preserve">– po skončení hlavní turistické sezóny - </w:t>
      </w:r>
      <w:r>
        <w:rPr>
          <w:rFonts w:ascii="Times New Roman" w:hAnsi="Times New Roman" w:cs="Times New Roman"/>
          <w:sz w:val="24"/>
          <w:szCs w:val="24"/>
        </w:rPr>
        <w:t>pak stavební firma zahájí práce v centru obce.</w:t>
      </w:r>
      <w:r w:rsidR="00224931">
        <w:rPr>
          <w:rFonts w:ascii="Times New Roman" w:hAnsi="Times New Roman" w:cs="Times New Roman"/>
          <w:sz w:val="24"/>
          <w:szCs w:val="24"/>
        </w:rPr>
        <w:t xml:space="preserve"> Tam jde o menší rozsah díla, za to však v úplném centru obce v hlavních komunikacích. </w:t>
      </w:r>
    </w:p>
    <w:p w:rsidR="00503C6D" w:rsidRDefault="00503C6D" w:rsidP="00503C6D">
      <w:pPr>
        <w:spacing w:after="0"/>
        <w:jc w:val="both"/>
        <w:rPr>
          <w:rFonts w:ascii="Times New Roman" w:hAnsi="Times New Roman" w:cs="Times New Roman"/>
          <w:sz w:val="24"/>
          <w:szCs w:val="24"/>
        </w:rPr>
      </w:pPr>
    </w:p>
    <w:p w:rsidR="00503C6D" w:rsidRDefault="00224931" w:rsidP="00503C6D">
      <w:pPr>
        <w:spacing w:after="0"/>
        <w:jc w:val="both"/>
        <w:rPr>
          <w:rFonts w:ascii="Times New Roman" w:hAnsi="Times New Roman" w:cs="Times New Roman"/>
          <w:sz w:val="24"/>
          <w:szCs w:val="24"/>
        </w:rPr>
      </w:pPr>
      <w:r>
        <w:rPr>
          <w:rFonts w:ascii="Times New Roman" w:hAnsi="Times New Roman" w:cs="Times New Roman"/>
          <w:sz w:val="24"/>
          <w:szCs w:val="24"/>
        </w:rPr>
        <w:t>Kvůli nutným rozsáhlým přeložkám n</w:t>
      </w:r>
      <w:r w:rsidR="00503C6D">
        <w:rPr>
          <w:rFonts w:ascii="Times New Roman" w:hAnsi="Times New Roman" w:cs="Times New Roman"/>
          <w:sz w:val="24"/>
          <w:szCs w:val="24"/>
        </w:rPr>
        <w:t xml:space="preserve">a stavbě vodovodního řadu </w:t>
      </w:r>
      <w:proofErr w:type="spellStart"/>
      <w:r w:rsidR="00503C6D">
        <w:rPr>
          <w:rFonts w:ascii="Times New Roman" w:hAnsi="Times New Roman" w:cs="Times New Roman"/>
          <w:sz w:val="24"/>
          <w:szCs w:val="24"/>
        </w:rPr>
        <w:t>Vranové</w:t>
      </w:r>
      <w:proofErr w:type="spellEnd"/>
      <w:r w:rsidR="00503C6D">
        <w:rPr>
          <w:rFonts w:ascii="Times New Roman" w:hAnsi="Times New Roman" w:cs="Times New Roman"/>
          <w:sz w:val="24"/>
          <w:szCs w:val="24"/>
        </w:rPr>
        <w:t xml:space="preserve"> I. potřebujeme rozšířit rezervu </w:t>
      </w:r>
      <w:r w:rsidR="00C637AF">
        <w:rPr>
          <w:rFonts w:ascii="Times New Roman" w:hAnsi="Times New Roman" w:cs="Times New Roman"/>
          <w:sz w:val="24"/>
          <w:szCs w:val="24"/>
        </w:rPr>
        <w:t>o 1,5 mil. Kč</w:t>
      </w:r>
      <w:r>
        <w:rPr>
          <w:rFonts w:ascii="Times New Roman" w:hAnsi="Times New Roman" w:cs="Times New Roman"/>
          <w:sz w:val="24"/>
          <w:szCs w:val="24"/>
        </w:rPr>
        <w:t xml:space="preserve">. </w:t>
      </w:r>
      <w:proofErr w:type="gramStart"/>
      <w:r>
        <w:rPr>
          <w:rFonts w:ascii="Times New Roman" w:hAnsi="Times New Roman" w:cs="Times New Roman"/>
          <w:sz w:val="24"/>
          <w:szCs w:val="24"/>
        </w:rPr>
        <w:t>nebyli</w:t>
      </w:r>
      <w:proofErr w:type="gramEnd"/>
      <w:r>
        <w:rPr>
          <w:rFonts w:ascii="Times New Roman" w:hAnsi="Times New Roman" w:cs="Times New Roman"/>
          <w:sz w:val="24"/>
          <w:szCs w:val="24"/>
        </w:rPr>
        <w:t xml:space="preserve"> jsme schopni položit vodovod v v úzké ulici dle připravené PD, </w:t>
      </w:r>
      <w:r w:rsidR="00503C6D">
        <w:rPr>
          <w:rFonts w:ascii="Times New Roman" w:hAnsi="Times New Roman" w:cs="Times New Roman"/>
          <w:sz w:val="24"/>
          <w:szCs w:val="24"/>
        </w:rPr>
        <w:t xml:space="preserve">S obcí Malá Skála </w:t>
      </w:r>
      <w:r w:rsidR="005B2457">
        <w:rPr>
          <w:rFonts w:ascii="Times New Roman" w:hAnsi="Times New Roman" w:cs="Times New Roman"/>
          <w:sz w:val="24"/>
          <w:szCs w:val="24"/>
        </w:rPr>
        <w:t xml:space="preserve">veškeré postupy na staveništi samozřejmě stále koordinujeme a </w:t>
      </w:r>
      <w:r w:rsidR="00503C6D">
        <w:rPr>
          <w:rFonts w:ascii="Times New Roman" w:hAnsi="Times New Roman" w:cs="Times New Roman"/>
          <w:sz w:val="24"/>
          <w:szCs w:val="24"/>
        </w:rPr>
        <w:t xml:space="preserve">na </w:t>
      </w:r>
      <w:r w:rsidR="005B2457">
        <w:rPr>
          <w:rFonts w:ascii="Times New Roman" w:hAnsi="Times New Roman" w:cs="Times New Roman"/>
          <w:sz w:val="24"/>
          <w:szCs w:val="24"/>
        </w:rPr>
        <w:t xml:space="preserve">i na </w:t>
      </w:r>
      <w:r w:rsidR="00503C6D">
        <w:rPr>
          <w:rFonts w:ascii="Times New Roman" w:hAnsi="Times New Roman" w:cs="Times New Roman"/>
          <w:sz w:val="24"/>
          <w:szCs w:val="24"/>
        </w:rPr>
        <w:t xml:space="preserve">tuto část </w:t>
      </w:r>
      <w:r w:rsidR="005B2457">
        <w:rPr>
          <w:rFonts w:ascii="Times New Roman" w:hAnsi="Times New Roman" w:cs="Times New Roman"/>
          <w:sz w:val="24"/>
          <w:szCs w:val="24"/>
        </w:rPr>
        <w:t xml:space="preserve">přeložky bude </w:t>
      </w:r>
      <w:r w:rsidR="00503C6D">
        <w:rPr>
          <w:rFonts w:ascii="Times New Roman" w:hAnsi="Times New Roman" w:cs="Times New Roman"/>
          <w:sz w:val="24"/>
          <w:szCs w:val="24"/>
        </w:rPr>
        <w:t>uzavřena smlouva o poskytnutí dotace</w:t>
      </w:r>
      <w:r w:rsidR="00C637AF">
        <w:rPr>
          <w:rFonts w:ascii="Times New Roman" w:hAnsi="Times New Roman" w:cs="Times New Roman"/>
          <w:sz w:val="24"/>
          <w:szCs w:val="24"/>
        </w:rPr>
        <w:t xml:space="preserve"> (obec nám uhradí náklady s tímto spojené)</w:t>
      </w:r>
      <w:r w:rsidR="00503C6D">
        <w:rPr>
          <w:rFonts w:ascii="Times New Roman" w:hAnsi="Times New Roman" w:cs="Times New Roman"/>
          <w:sz w:val="24"/>
          <w:szCs w:val="24"/>
        </w:rPr>
        <w:t xml:space="preserve">. </w:t>
      </w:r>
    </w:p>
    <w:p w:rsidR="00503C6D" w:rsidRDefault="00503C6D" w:rsidP="00503C6D">
      <w:pPr>
        <w:spacing w:after="0"/>
        <w:jc w:val="both"/>
        <w:rPr>
          <w:rFonts w:ascii="Times New Roman" w:hAnsi="Times New Roman" w:cs="Times New Roman"/>
          <w:sz w:val="24"/>
          <w:szCs w:val="24"/>
        </w:rPr>
      </w:pPr>
    </w:p>
    <w:p w:rsidR="00503C6D" w:rsidRPr="00A654A6" w:rsidRDefault="00503C6D" w:rsidP="00503C6D">
      <w:pPr>
        <w:spacing w:after="0"/>
        <w:jc w:val="both"/>
        <w:rPr>
          <w:rFonts w:ascii="Times New Roman" w:hAnsi="Times New Roman" w:cs="Times New Roman"/>
          <w:sz w:val="24"/>
          <w:szCs w:val="24"/>
          <w:u w:val="single"/>
        </w:rPr>
      </w:pPr>
      <w:r w:rsidRPr="00A654A6">
        <w:rPr>
          <w:rFonts w:ascii="Times New Roman" w:hAnsi="Times New Roman" w:cs="Times New Roman"/>
          <w:sz w:val="24"/>
          <w:szCs w:val="24"/>
          <w:u w:val="single"/>
        </w:rPr>
        <w:t>Smlouva o dílo:</w:t>
      </w:r>
    </w:p>
    <w:p w:rsidR="00503C6D"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Cena za dílo</w:t>
      </w:r>
      <w:r>
        <w:rPr>
          <w:rFonts w:ascii="Times New Roman" w:hAnsi="Times New Roman" w:cs="Times New Roman"/>
          <w:sz w:val="24"/>
          <w:szCs w:val="24"/>
        </w:rPr>
        <w:tab/>
        <w:t>5.511.000,- Kč bez DPH</w:t>
      </w:r>
    </w:p>
    <w:p w:rsidR="00503C6D"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 xml:space="preserve">Rezerva díla </w:t>
      </w:r>
      <w:r>
        <w:rPr>
          <w:rFonts w:ascii="Times New Roman" w:hAnsi="Times New Roman" w:cs="Times New Roman"/>
          <w:sz w:val="24"/>
          <w:szCs w:val="24"/>
        </w:rPr>
        <w:tab/>
        <w:t xml:space="preserve">   200.000,- Kč bez DPH</w:t>
      </w:r>
    </w:p>
    <w:p w:rsidR="00503C6D" w:rsidRDefault="00503C6D" w:rsidP="00503C6D">
      <w:pPr>
        <w:spacing w:after="0"/>
        <w:jc w:val="both"/>
        <w:rPr>
          <w:rFonts w:ascii="Times New Roman" w:hAnsi="Times New Roman" w:cs="Times New Roman"/>
          <w:sz w:val="24"/>
          <w:szCs w:val="24"/>
        </w:rPr>
      </w:pPr>
      <w:r>
        <w:rPr>
          <w:rFonts w:ascii="Times New Roman" w:hAnsi="Times New Roman" w:cs="Times New Roman"/>
          <w:sz w:val="24"/>
          <w:szCs w:val="24"/>
        </w:rPr>
        <w:t>Celkem</w:t>
      </w:r>
      <w:r>
        <w:rPr>
          <w:rFonts w:ascii="Times New Roman" w:hAnsi="Times New Roman" w:cs="Times New Roman"/>
          <w:sz w:val="24"/>
          <w:szCs w:val="24"/>
        </w:rPr>
        <w:tab/>
        <w:t>5.711.000,- Kč bez DPH</w:t>
      </w:r>
    </w:p>
    <w:p w:rsidR="00503C6D" w:rsidRDefault="00503C6D" w:rsidP="00503C6D">
      <w:pPr>
        <w:spacing w:after="0"/>
        <w:jc w:val="both"/>
        <w:rPr>
          <w:rFonts w:ascii="Times New Roman" w:hAnsi="Times New Roman" w:cs="Times New Roman"/>
          <w:sz w:val="24"/>
          <w:szCs w:val="24"/>
        </w:rPr>
      </w:pPr>
    </w:p>
    <w:p w:rsidR="00C637AF" w:rsidRPr="005B2457" w:rsidRDefault="00C637AF" w:rsidP="00A77667">
      <w:pPr>
        <w:spacing w:after="0"/>
        <w:jc w:val="both"/>
        <w:rPr>
          <w:rFonts w:ascii="Times New Roman" w:hAnsi="Times New Roman" w:cs="Times New Roman"/>
          <w:sz w:val="24"/>
          <w:szCs w:val="24"/>
          <w:u w:val="single"/>
        </w:rPr>
      </w:pPr>
      <w:r w:rsidRPr="005B2457">
        <w:rPr>
          <w:rFonts w:ascii="Times New Roman" w:hAnsi="Times New Roman" w:cs="Times New Roman"/>
          <w:sz w:val="24"/>
          <w:szCs w:val="24"/>
          <w:u w:val="single"/>
        </w:rPr>
        <w:t>Navýšení rezervy díla:</w:t>
      </w:r>
    </w:p>
    <w:p w:rsidR="00C637AF" w:rsidRDefault="00C637AF" w:rsidP="00A77667">
      <w:pPr>
        <w:spacing w:after="0"/>
        <w:jc w:val="both"/>
        <w:rPr>
          <w:rFonts w:ascii="Times New Roman" w:hAnsi="Times New Roman" w:cs="Times New Roman"/>
          <w:sz w:val="24"/>
          <w:szCs w:val="24"/>
        </w:rPr>
      </w:pPr>
      <w:r>
        <w:rPr>
          <w:rFonts w:ascii="Times New Roman" w:hAnsi="Times New Roman" w:cs="Times New Roman"/>
          <w:sz w:val="24"/>
          <w:szCs w:val="24"/>
        </w:rPr>
        <w:t xml:space="preserve">Rezerva díla bude </w:t>
      </w:r>
      <w:r w:rsidRPr="00BF3605">
        <w:rPr>
          <w:rFonts w:ascii="Times New Roman" w:hAnsi="Times New Roman" w:cs="Times New Roman"/>
          <w:b/>
          <w:sz w:val="24"/>
          <w:szCs w:val="24"/>
        </w:rPr>
        <w:t>navýšena o 1,5 mil. Kč bez DPH</w:t>
      </w:r>
      <w:r>
        <w:rPr>
          <w:rFonts w:ascii="Times New Roman" w:hAnsi="Times New Roman" w:cs="Times New Roman"/>
          <w:sz w:val="24"/>
          <w:szCs w:val="24"/>
        </w:rPr>
        <w:t>.</w:t>
      </w:r>
      <w:r w:rsidR="005B2457">
        <w:rPr>
          <w:rFonts w:ascii="Times New Roman" w:hAnsi="Times New Roman" w:cs="Times New Roman"/>
          <w:sz w:val="24"/>
          <w:szCs w:val="24"/>
        </w:rPr>
        <w:t xml:space="preserve"> </w:t>
      </w:r>
      <w:r w:rsidRPr="00C637AF">
        <w:rPr>
          <w:rFonts w:ascii="Times New Roman" w:hAnsi="Times New Roman" w:cs="Times New Roman"/>
          <w:sz w:val="24"/>
          <w:szCs w:val="24"/>
        </w:rPr>
        <w:t>Stávající rezerva díla byla již z větší části využita na vícepráce na vodovodu (potřeba provizorního vodovodu, větší množství přípojek). Finálně bude vyhodnoceno po geodetickém</w:t>
      </w:r>
      <w:r>
        <w:rPr>
          <w:rFonts w:ascii="Times New Roman" w:hAnsi="Times New Roman" w:cs="Times New Roman"/>
          <w:sz w:val="24"/>
          <w:szCs w:val="24"/>
        </w:rPr>
        <w:t xml:space="preserve"> zaměření.</w:t>
      </w:r>
    </w:p>
    <w:p w:rsidR="00BF3605" w:rsidRDefault="00BF3605" w:rsidP="00C637AF">
      <w:pPr>
        <w:spacing w:after="0"/>
        <w:jc w:val="both"/>
        <w:rPr>
          <w:rFonts w:ascii="Times New Roman" w:hAnsi="Times New Roman" w:cs="Times New Roman"/>
          <w:sz w:val="24"/>
          <w:szCs w:val="24"/>
        </w:rPr>
      </w:pPr>
    </w:p>
    <w:p w:rsidR="00BF3605" w:rsidRPr="005B2457" w:rsidRDefault="00BF3605" w:rsidP="00BF3605">
      <w:pPr>
        <w:spacing w:after="0"/>
        <w:jc w:val="both"/>
        <w:rPr>
          <w:rFonts w:ascii="Times New Roman" w:hAnsi="Times New Roman" w:cs="Times New Roman"/>
          <w:sz w:val="24"/>
          <w:szCs w:val="24"/>
        </w:rPr>
      </w:pPr>
      <w:r w:rsidRPr="005B2457">
        <w:rPr>
          <w:rFonts w:ascii="Times New Roman" w:hAnsi="Times New Roman" w:cs="Times New Roman"/>
          <w:sz w:val="24"/>
          <w:szCs w:val="24"/>
        </w:rPr>
        <w:t>Smlouva o dílo:</w:t>
      </w:r>
    </w:p>
    <w:p w:rsidR="00BF3605" w:rsidRDefault="00BF3605" w:rsidP="00BF3605">
      <w:pPr>
        <w:spacing w:after="0"/>
        <w:jc w:val="both"/>
        <w:rPr>
          <w:rFonts w:ascii="Times New Roman" w:hAnsi="Times New Roman" w:cs="Times New Roman"/>
          <w:sz w:val="24"/>
          <w:szCs w:val="24"/>
        </w:rPr>
      </w:pPr>
      <w:r>
        <w:rPr>
          <w:rFonts w:ascii="Times New Roman" w:hAnsi="Times New Roman" w:cs="Times New Roman"/>
          <w:sz w:val="24"/>
          <w:szCs w:val="24"/>
        </w:rPr>
        <w:t xml:space="preserve">Cena za dílo dle původní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ab/>
        <w:t>5.511.000,- Kč bez DPH</w:t>
      </w:r>
    </w:p>
    <w:p w:rsidR="00BF3605" w:rsidRDefault="00BF3605" w:rsidP="00BF3605">
      <w:pPr>
        <w:spacing w:after="0"/>
        <w:jc w:val="both"/>
        <w:rPr>
          <w:rFonts w:ascii="Times New Roman" w:hAnsi="Times New Roman" w:cs="Times New Roman"/>
          <w:sz w:val="24"/>
          <w:szCs w:val="24"/>
        </w:rPr>
      </w:pPr>
      <w:r>
        <w:rPr>
          <w:rFonts w:ascii="Times New Roman" w:hAnsi="Times New Roman" w:cs="Times New Roman"/>
          <w:sz w:val="24"/>
          <w:szCs w:val="24"/>
        </w:rPr>
        <w:t xml:space="preserve">Rezerva díla dle původní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 xml:space="preserve"> </w:t>
      </w:r>
      <w:r>
        <w:rPr>
          <w:rFonts w:ascii="Times New Roman" w:hAnsi="Times New Roman" w:cs="Times New Roman"/>
          <w:sz w:val="24"/>
          <w:szCs w:val="24"/>
        </w:rPr>
        <w:tab/>
        <w:t xml:space="preserve">   200.000,- Kč bez DPH</w:t>
      </w:r>
    </w:p>
    <w:p w:rsidR="00BF3605" w:rsidRDefault="00BF3605" w:rsidP="00BF3605">
      <w:pPr>
        <w:spacing w:after="0"/>
        <w:jc w:val="both"/>
        <w:rPr>
          <w:rFonts w:ascii="Times New Roman" w:hAnsi="Times New Roman" w:cs="Times New Roman"/>
          <w:sz w:val="24"/>
          <w:szCs w:val="24"/>
        </w:rPr>
      </w:pPr>
      <w:r>
        <w:rPr>
          <w:rFonts w:ascii="Times New Roman" w:hAnsi="Times New Roman" w:cs="Times New Roman"/>
          <w:sz w:val="24"/>
          <w:szCs w:val="24"/>
        </w:rPr>
        <w:t xml:space="preserve">Celkem dle původní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ab/>
      </w:r>
      <w:r>
        <w:rPr>
          <w:rFonts w:ascii="Times New Roman" w:hAnsi="Times New Roman" w:cs="Times New Roman"/>
          <w:sz w:val="24"/>
          <w:szCs w:val="24"/>
        </w:rPr>
        <w:tab/>
        <w:t>5.711.000,- Kč bez DPH</w:t>
      </w:r>
    </w:p>
    <w:p w:rsidR="00BF3605" w:rsidRDefault="00BF3605" w:rsidP="00BF3605">
      <w:pPr>
        <w:spacing w:after="0"/>
        <w:jc w:val="both"/>
        <w:rPr>
          <w:rFonts w:ascii="Times New Roman" w:hAnsi="Times New Roman" w:cs="Times New Roman"/>
          <w:sz w:val="24"/>
          <w:szCs w:val="24"/>
        </w:rPr>
      </w:pPr>
    </w:p>
    <w:p w:rsidR="00BF3605" w:rsidRDefault="00BF3605" w:rsidP="00BF3605">
      <w:pPr>
        <w:spacing w:after="0"/>
        <w:jc w:val="both"/>
        <w:rPr>
          <w:rFonts w:ascii="Times New Roman" w:hAnsi="Times New Roman" w:cs="Times New Roman"/>
          <w:sz w:val="24"/>
          <w:szCs w:val="24"/>
        </w:rPr>
      </w:pPr>
      <w:r>
        <w:rPr>
          <w:rFonts w:ascii="Times New Roman" w:hAnsi="Times New Roman" w:cs="Times New Roman"/>
          <w:sz w:val="24"/>
          <w:szCs w:val="24"/>
        </w:rPr>
        <w:t>Navýšení rezervy dodatkem č. 1</w:t>
      </w:r>
      <w:r>
        <w:rPr>
          <w:rFonts w:ascii="Times New Roman" w:hAnsi="Times New Roman" w:cs="Times New Roman"/>
          <w:sz w:val="24"/>
          <w:szCs w:val="24"/>
        </w:rPr>
        <w:tab/>
        <w:t>1.500.000,- Kč bez DPH</w:t>
      </w:r>
    </w:p>
    <w:p w:rsidR="00BF3605" w:rsidRDefault="00BF3605" w:rsidP="00BF3605">
      <w:pPr>
        <w:spacing w:after="0"/>
        <w:jc w:val="both"/>
        <w:rPr>
          <w:rFonts w:ascii="Times New Roman" w:hAnsi="Times New Roman" w:cs="Times New Roman"/>
          <w:sz w:val="24"/>
          <w:szCs w:val="24"/>
        </w:rPr>
      </w:pPr>
      <w:r>
        <w:rPr>
          <w:rFonts w:ascii="Times New Roman" w:hAnsi="Times New Roman" w:cs="Times New Roman"/>
          <w:sz w:val="24"/>
          <w:szCs w:val="24"/>
        </w:rPr>
        <w:t>Rezerva celkem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1.700.000,- Kč bez DPH</w:t>
      </w:r>
    </w:p>
    <w:p w:rsidR="00BF3605" w:rsidRPr="00BF3605" w:rsidRDefault="00BF3605" w:rsidP="00BF3605">
      <w:pPr>
        <w:spacing w:after="0"/>
        <w:jc w:val="both"/>
        <w:rPr>
          <w:rFonts w:ascii="Times New Roman" w:hAnsi="Times New Roman" w:cs="Times New Roman"/>
          <w:b/>
          <w:sz w:val="24"/>
          <w:szCs w:val="24"/>
        </w:rPr>
      </w:pPr>
      <w:r w:rsidRPr="00BF3605">
        <w:rPr>
          <w:rFonts w:ascii="Times New Roman" w:hAnsi="Times New Roman" w:cs="Times New Roman"/>
          <w:b/>
          <w:sz w:val="24"/>
          <w:szCs w:val="24"/>
        </w:rPr>
        <w:t>Celkem dle dodatku č. 1</w:t>
      </w:r>
      <w:r w:rsidRPr="00BF3605">
        <w:rPr>
          <w:rFonts w:ascii="Times New Roman" w:hAnsi="Times New Roman" w:cs="Times New Roman"/>
          <w:b/>
          <w:sz w:val="24"/>
          <w:szCs w:val="24"/>
        </w:rPr>
        <w:tab/>
      </w:r>
      <w:r w:rsidRPr="00BF3605">
        <w:rPr>
          <w:rFonts w:ascii="Times New Roman" w:hAnsi="Times New Roman" w:cs="Times New Roman"/>
          <w:b/>
          <w:sz w:val="24"/>
          <w:szCs w:val="24"/>
        </w:rPr>
        <w:tab/>
        <w:t>7.211.000,- Kč bez DPH</w:t>
      </w:r>
    </w:p>
    <w:p w:rsidR="00C637AF" w:rsidRPr="005B2457" w:rsidRDefault="00C637AF" w:rsidP="005B2457">
      <w:pPr>
        <w:jc w:val="both"/>
        <w:rPr>
          <w:u w:val="single"/>
        </w:rPr>
      </w:pPr>
    </w:p>
    <w:p w:rsidR="00503C6D" w:rsidRPr="005B2457" w:rsidRDefault="00C637AF" w:rsidP="005B2457">
      <w:pPr>
        <w:spacing w:after="0"/>
        <w:jc w:val="both"/>
        <w:rPr>
          <w:rFonts w:ascii="Times New Roman" w:hAnsi="Times New Roman" w:cs="Times New Roman"/>
          <w:sz w:val="24"/>
          <w:szCs w:val="24"/>
          <w:u w:val="single"/>
        </w:rPr>
      </w:pPr>
      <w:r w:rsidRPr="005B2457">
        <w:rPr>
          <w:rFonts w:ascii="Times New Roman" w:hAnsi="Times New Roman" w:cs="Times New Roman"/>
          <w:sz w:val="24"/>
          <w:szCs w:val="24"/>
          <w:u w:val="single"/>
        </w:rPr>
        <w:t xml:space="preserve">Prodloužení </w:t>
      </w:r>
      <w:r w:rsidR="003375CB" w:rsidRPr="005B2457">
        <w:rPr>
          <w:rFonts w:ascii="Times New Roman" w:hAnsi="Times New Roman" w:cs="Times New Roman"/>
          <w:sz w:val="24"/>
          <w:szCs w:val="24"/>
          <w:u w:val="single"/>
        </w:rPr>
        <w:t>dokončení a předání celé stavby:</w:t>
      </w:r>
    </w:p>
    <w:p w:rsidR="00503C6D" w:rsidRDefault="003375CB" w:rsidP="005B2457">
      <w:pPr>
        <w:spacing w:after="0"/>
        <w:jc w:val="both"/>
        <w:rPr>
          <w:rFonts w:ascii="Times New Roman" w:hAnsi="Times New Roman" w:cs="Times New Roman"/>
          <w:sz w:val="24"/>
          <w:szCs w:val="24"/>
        </w:rPr>
      </w:pPr>
      <w:r>
        <w:rPr>
          <w:rFonts w:ascii="Times New Roman" w:hAnsi="Times New Roman" w:cs="Times New Roman"/>
          <w:sz w:val="24"/>
          <w:szCs w:val="24"/>
        </w:rPr>
        <w:t xml:space="preserve">Dle uzavřené smlouvy o dílo je termín dokončení a předání celé stavby </w:t>
      </w:r>
      <w:r w:rsidRPr="00BF3605">
        <w:rPr>
          <w:rFonts w:ascii="Times New Roman" w:hAnsi="Times New Roman" w:cs="Times New Roman"/>
          <w:b/>
          <w:sz w:val="24"/>
          <w:szCs w:val="24"/>
        </w:rPr>
        <w:t>do 18. 10. 2024</w:t>
      </w:r>
      <w:r>
        <w:rPr>
          <w:rFonts w:ascii="Times New Roman" w:hAnsi="Times New Roman" w:cs="Times New Roman"/>
          <w:sz w:val="24"/>
          <w:szCs w:val="24"/>
        </w:rPr>
        <w:t>. Firma o prodloužení termínu zatím nepožádala, z důvodu rozsahu prací</w:t>
      </w:r>
      <w:r w:rsidR="00EF5144">
        <w:rPr>
          <w:rFonts w:ascii="Times New Roman" w:hAnsi="Times New Roman" w:cs="Times New Roman"/>
          <w:sz w:val="24"/>
          <w:szCs w:val="24"/>
        </w:rPr>
        <w:t xml:space="preserve"> je ale na naší straně obava, že je termín dokončení nereálný. Navrhujeme proto pro klid na stavbě termín </w:t>
      </w:r>
      <w:r w:rsidR="00EF5144" w:rsidRPr="00BF3605">
        <w:rPr>
          <w:rFonts w:ascii="Times New Roman" w:hAnsi="Times New Roman" w:cs="Times New Roman"/>
          <w:b/>
          <w:sz w:val="24"/>
          <w:szCs w:val="24"/>
        </w:rPr>
        <w:t>prodloužit do 4. 11. 2024, tedy zhruba o 2 týdny</w:t>
      </w:r>
      <w:r w:rsidR="00EF5144">
        <w:rPr>
          <w:rFonts w:ascii="Times New Roman" w:hAnsi="Times New Roman" w:cs="Times New Roman"/>
          <w:sz w:val="24"/>
          <w:szCs w:val="24"/>
        </w:rPr>
        <w:t>, což není pro daný rozsah mnoho.</w:t>
      </w:r>
    </w:p>
    <w:p w:rsidR="00503C6D" w:rsidRDefault="00503C6D" w:rsidP="00503C6D">
      <w:pPr>
        <w:spacing w:after="0"/>
        <w:jc w:val="both"/>
        <w:rPr>
          <w:rFonts w:ascii="Times New Roman" w:hAnsi="Times New Roman" w:cs="Times New Roman"/>
          <w:sz w:val="24"/>
          <w:szCs w:val="24"/>
        </w:rPr>
      </w:pPr>
    </w:p>
    <w:p w:rsidR="00503C6D" w:rsidRDefault="00503C6D" w:rsidP="00503C6D">
      <w:pPr>
        <w:spacing w:after="0"/>
        <w:jc w:val="both"/>
        <w:rPr>
          <w:rFonts w:ascii="Times New Roman" w:hAnsi="Times New Roman" w:cs="Times New Roman"/>
          <w:sz w:val="24"/>
          <w:szCs w:val="24"/>
        </w:rPr>
      </w:pPr>
    </w:p>
    <w:p w:rsidR="00ED7A34" w:rsidRDefault="00ED7A34" w:rsidP="00503C6D">
      <w:pPr>
        <w:spacing w:after="0"/>
        <w:jc w:val="both"/>
        <w:rPr>
          <w:rFonts w:ascii="Times New Roman" w:hAnsi="Times New Roman" w:cs="Times New Roman"/>
          <w:sz w:val="24"/>
          <w:szCs w:val="24"/>
        </w:rPr>
      </w:pPr>
    </w:p>
    <w:p w:rsidR="00503C6D" w:rsidRPr="000A530E" w:rsidRDefault="00503C6D" w:rsidP="005B2457">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503C6D" w:rsidRPr="00AD47D4" w:rsidRDefault="00503C6D" w:rsidP="005B2457">
      <w:pPr>
        <w:spacing w:after="0" w:line="240" w:lineRule="auto"/>
        <w:jc w:val="both"/>
      </w:pPr>
      <w:r w:rsidRPr="00BB456A">
        <w:rPr>
          <w:rFonts w:ascii="Times New Roman" w:hAnsi="Times New Roman" w:cs="Times New Roman"/>
          <w:sz w:val="24"/>
          <w:szCs w:val="24"/>
        </w:rPr>
        <w:t xml:space="preserve">RS schvaluje </w:t>
      </w:r>
      <w:r>
        <w:rPr>
          <w:rFonts w:ascii="Times New Roman" w:hAnsi="Times New Roman" w:cs="Times New Roman"/>
          <w:sz w:val="24"/>
          <w:szCs w:val="24"/>
        </w:rPr>
        <w:t>uzavření dodatku č. 1 ke smlouvě o dílo dle předloženého podkladu n</w:t>
      </w:r>
      <w:r w:rsidRPr="00BB456A">
        <w:rPr>
          <w:rFonts w:ascii="Times New Roman" w:hAnsi="Times New Roman" w:cs="Times New Roman"/>
          <w:sz w:val="24"/>
          <w:szCs w:val="24"/>
        </w:rPr>
        <w:t>a</w:t>
      </w:r>
      <w:r>
        <w:rPr>
          <w:rFonts w:ascii="Times New Roman" w:hAnsi="Times New Roman" w:cs="Times New Roman"/>
          <w:sz w:val="24"/>
          <w:szCs w:val="24"/>
        </w:rPr>
        <w:t xml:space="preserve"> </w:t>
      </w:r>
      <w:r w:rsidRPr="00BB456A">
        <w:rPr>
          <w:rFonts w:ascii="Times New Roman" w:hAnsi="Times New Roman" w:cs="Times New Roman"/>
          <w:sz w:val="24"/>
          <w:szCs w:val="24"/>
        </w:rPr>
        <w:t>akci „</w:t>
      </w:r>
      <w:r>
        <w:rPr>
          <w:rFonts w:ascii="Times New Roman" w:hAnsi="Times New Roman" w:cs="Times New Roman"/>
          <w:sz w:val="24"/>
          <w:szCs w:val="24"/>
        </w:rPr>
        <w:t>Malá Skála</w:t>
      </w:r>
      <w:r w:rsidRPr="00BB456A">
        <w:rPr>
          <w:rFonts w:ascii="Times New Roman" w:hAnsi="Times New Roman" w:cs="Times New Roman"/>
          <w:sz w:val="24"/>
          <w:szCs w:val="24"/>
        </w:rPr>
        <w:t xml:space="preserve"> –</w:t>
      </w:r>
      <w:r>
        <w:rPr>
          <w:rFonts w:ascii="Times New Roman" w:hAnsi="Times New Roman" w:cs="Times New Roman"/>
          <w:sz w:val="24"/>
          <w:szCs w:val="24"/>
        </w:rPr>
        <w:t xml:space="preserve"> obnova vodovodu a kanalizace</w:t>
      </w:r>
      <w:r w:rsidRPr="00BB456A">
        <w:rPr>
          <w:rFonts w:ascii="Times New Roman" w:hAnsi="Times New Roman" w:cs="Times New Roman"/>
          <w:sz w:val="24"/>
          <w:szCs w:val="24"/>
        </w:rPr>
        <w:t xml:space="preserve"> </w:t>
      </w:r>
      <w:r>
        <w:rPr>
          <w:rFonts w:ascii="Times New Roman" w:hAnsi="Times New Roman" w:cs="Times New Roman"/>
          <w:sz w:val="24"/>
          <w:szCs w:val="24"/>
        </w:rPr>
        <w:t xml:space="preserve">v centru obce a vodovod </w:t>
      </w:r>
      <w:proofErr w:type="spellStart"/>
      <w:r>
        <w:rPr>
          <w:rFonts w:ascii="Times New Roman" w:hAnsi="Times New Roman" w:cs="Times New Roman"/>
          <w:sz w:val="24"/>
          <w:szCs w:val="24"/>
        </w:rPr>
        <w:t>Vranové</w:t>
      </w:r>
      <w:proofErr w:type="spellEnd"/>
      <w:r>
        <w:rPr>
          <w:rFonts w:ascii="Times New Roman" w:hAnsi="Times New Roman" w:cs="Times New Roman"/>
          <w:sz w:val="24"/>
          <w:szCs w:val="24"/>
        </w:rPr>
        <w:t xml:space="preserve"> I.“.</w:t>
      </w:r>
    </w:p>
    <w:p w:rsidR="00503C6D" w:rsidRDefault="00503C6D" w:rsidP="00503C6D">
      <w:pPr>
        <w:spacing w:after="0"/>
        <w:jc w:val="both"/>
        <w:rPr>
          <w:rFonts w:ascii="Times New Roman" w:hAnsi="Times New Roman" w:cs="Times New Roman"/>
          <w:sz w:val="24"/>
          <w:szCs w:val="24"/>
        </w:rPr>
      </w:pPr>
    </w:p>
    <w:p w:rsidR="00805B30" w:rsidRDefault="00805B30" w:rsidP="00C51BAB">
      <w:pPr>
        <w:autoSpaceDE w:val="0"/>
        <w:autoSpaceDN w:val="0"/>
        <w:adjustRightInd w:val="0"/>
        <w:spacing w:after="0" w:line="240" w:lineRule="auto"/>
        <w:jc w:val="both"/>
        <w:rPr>
          <w:rFonts w:ascii="Times New Roman" w:hAnsi="Times New Roman" w:cs="Times New Roman"/>
          <w:sz w:val="24"/>
          <w:szCs w:val="24"/>
        </w:rPr>
      </w:pPr>
    </w:p>
    <w:p w:rsidR="002C71B1" w:rsidRPr="00E3208C" w:rsidRDefault="002C71B1" w:rsidP="005B2457">
      <w:pPr>
        <w:pStyle w:val="Odstavecseseznamem"/>
        <w:numPr>
          <w:ilvl w:val="1"/>
          <w:numId w:val="14"/>
        </w:numPr>
        <w:autoSpaceDE w:val="0"/>
        <w:autoSpaceDN w:val="0"/>
        <w:adjustRightInd w:val="0"/>
        <w:ind w:left="709"/>
        <w:jc w:val="both"/>
        <w:rPr>
          <w:rFonts w:eastAsiaTheme="minorHAnsi" w:cstheme="minorBidi"/>
          <w:b/>
          <w:sz w:val="28"/>
          <w:szCs w:val="28"/>
          <w:u w:val="single"/>
        </w:rPr>
      </w:pPr>
      <w:r w:rsidRPr="00E3208C">
        <w:rPr>
          <w:rFonts w:eastAsiaTheme="minorHAnsi" w:cstheme="minorBidi"/>
          <w:b/>
          <w:sz w:val="28"/>
          <w:szCs w:val="28"/>
          <w:u w:val="single"/>
        </w:rPr>
        <w:t>Rokytnice</w:t>
      </w:r>
      <w:r w:rsidR="00137C88">
        <w:rPr>
          <w:rFonts w:eastAsiaTheme="minorHAnsi" w:cstheme="minorBidi"/>
          <w:b/>
          <w:sz w:val="28"/>
          <w:szCs w:val="28"/>
          <w:u w:val="single"/>
        </w:rPr>
        <w:t xml:space="preserve"> </w:t>
      </w:r>
      <w:r w:rsidRPr="00E3208C">
        <w:rPr>
          <w:rFonts w:eastAsiaTheme="minorHAnsi" w:cstheme="minorBidi"/>
          <w:b/>
          <w:sz w:val="28"/>
          <w:szCs w:val="28"/>
          <w:u w:val="single"/>
        </w:rPr>
        <w:t>nad Jizerou – rozšíření vodovodu, průtah městem – vyhlášení VP na stavbu</w:t>
      </w:r>
    </w:p>
    <w:p w:rsidR="002C71B1" w:rsidRDefault="002C71B1" w:rsidP="002C71B1">
      <w:pPr>
        <w:spacing w:after="0"/>
        <w:rPr>
          <w:rFonts w:ascii="Times New Roman" w:hAnsi="Times New Roman" w:cs="Times New Roman"/>
          <w:sz w:val="24"/>
          <w:szCs w:val="24"/>
        </w:rPr>
      </w:pPr>
    </w:p>
    <w:p w:rsidR="005B2457" w:rsidRDefault="005B2457" w:rsidP="002C71B1">
      <w:pPr>
        <w:spacing w:after="0" w:line="240" w:lineRule="auto"/>
        <w:jc w:val="both"/>
        <w:rPr>
          <w:rFonts w:ascii="Times New Roman" w:hAnsi="Times New Roman" w:cs="Times New Roman"/>
          <w:b/>
          <w:iCs/>
          <w:sz w:val="24"/>
          <w:szCs w:val="24"/>
        </w:rPr>
      </w:pPr>
      <w:r w:rsidRPr="002F08CA">
        <w:rPr>
          <w:rFonts w:ascii="Times New Roman" w:hAnsi="Times New Roman" w:cs="Times New Roman"/>
          <w:b/>
          <w:iCs/>
          <w:sz w:val="24"/>
          <w:szCs w:val="24"/>
        </w:rPr>
        <w:t xml:space="preserve">Předkládáme Vám k projednání dlouho diskutovaný a připravovaný záměr výstavby nového vodovodu podél hlavní centrální komunikace městem. Akce by měla proběhnout v ideálním čase </w:t>
      </w:r>
      <w:r w:rsidR="00ED7A34">
        <w:rPr>
          <w:rFonts w:ascii="Times New Roman" w:hAnsi="Times New Roman" w:cs="Times New Roman"/>
          <w:b/>
          <w:iCs/>
          <w:sz w:val="24"/>
          <w:szCs w:val="24"/>
        </w:rPr>
        <w:t xml:space="preserve">při </w:t>
      </w:r>
      <w:r w:rsidRPr="002F08CA">
        <w:rPr>
          <w:rFonts w:ascii="Times New Roman" w:hAnsi="Times New Roman" w:cs="Times New Roman"/>
          <w:b/>
          <w:iCs/>
          <w:sz w:val="24"/>
          <w:szCs w:val="24"/>
        </w:rPr>
        <w:t xml:space="preserve">celkové </w:t>
      </w:r>
      <w:r w:rsidR="00ED7A34">
        <w:rPr>
          <w:rFonts w:ascii="Times New Roman" w:hAnsi="Times New Roman" w:cs="Times New Roman"/>
          <w:b/>
          <w:iCs/>
          <w:sz w:val="24"/>
          <w:szCs w:val="24"/>
        </w:rPr>
        <w:t xml:space="preserve">dvouleté </w:t>
      </w:r>
      <w:r w:rsidRPr="002F08CA">
        <w:rPr>
          <w:rFonts w:ascii="Times New Roman" w:hAnsi="Times New Roman" w:cs="Times New Roman"/>
          <w:b/>
          <w:iCs/>
          <w:sz w:val="24"/>
          <w:szCs w:val="24"/>
        </w:rPr>
        <w:t>rekonstrukc</w:t>
      </w:r>
      <w:r w:rsidR="00ED7A34">
        <w:rPr>
          <w:rFonts w:ascii="Times New Roman" w:hAnsi="Times New Roman" w:cs="Times New Roman"/>
          <w:b/>
          <w:iCs/>
          <w:sz w:val="24"/>
          <w:szCs w:val="24"/>
        </w:rPr>
        <w:t>i</w:t>
      </w:r>
      <w:r w:rsidRPr="002F08CA">
        <w:rPr>
          <w:rFonts w:ascii="Times New Roman" w:hAnsi="Times New Roman" w:cs="Times New Roman"/>
          <w:b/>
          <w:iCs/>
          <w:sz w:val="24"/>
          <w:szCs w:val="24"/>
        </w:rPr>
        <w:t xml:space="preserve"> průtahu a měli bychom</w:t>
      </w:r>
      <w:r w:rsidR="00ED7A34">
        <w:rPr>
          <w:rFonts w:ascii="Times New Roman" w:hAnsi="Times New Roman" w:cs="Times New Roman"/>
          <w:b/>
          <w:iCs/>
          <w:sz w:val="24"/>
          <w:szCs w:val="24"/>
        </w:rPr>
        <w:t xml:space="preserve"> při</w:t>
      </w:r>
      <w:r w:rsidRPr="002F08CA">
        <w:rPr>
          <w:rFonts w:ascii="Times New Roman" w:hAnsi="Times New Roman" w:cs="Times New Roman"/>
          <w:b/>
          <w:iCs/>
          <w:sz w:val="24"/>
          <w:szCs w:val="24"/>
        </w:rPr>
        <w:t xml:space="preserve"> ní úzce spolupracovat s</w:t>
      </w:r>
      <w:r w:rsidR="00ED7A34">
        <w:rPr>
          <w:rFonts w:ascii="Times New Roman" w:hAnsi="Times New Roman" w:cs="Times New Roman"/>
          <w:b/>
          <w:iCs/>
          <w:sz w:val="24"/>
          <w:szCs w:val="24"/>
        </w:rPr>
        <w:t> </w:t>
      </w:r>
      <w:r w:rsidRPr="002F08CA">
        <w:rPr>
          <w:rFonts w:ascii="Times New Roman" w:hAnsi="Times New Roman" w:cs="Times New Roman"/>
          <w:b/>
          <w:iCs/>
          <w:sz w:val="24"/>
          <w:szCs w:val="24"/>
        </w:rPr>
        <w:t>je</w:t>
      </w:r>
      <w:r w:rsidR="00ED7A34">
        <w:rPr>
          <w:rFonts w:ascii="Times New Roman" w:hAnsi="Times New Roman" w:cs="Times New Roman"/>
          <w:b/>
          <w:iCs/>
          <w:sz w:val="24"/>
          <w:szCs w:val="24"/>
        </w:rPr>
        <w:t xml:space="preserve">jím </w:t>
      </w:r>
      <w:r w:rsidRPr="002F08CA">
        <w:rPr>
          <w:rFonts w:ascii="Times New Roman" w:hAnsi="Times New Roman" w:cs="Times New Roman"/>
          <w:b/>
          <w:iCs/>
          <w:sz w:val="24"/>
          <w:szCs w:val="24"/>
        </w:rPr>
        <w:t xml:space="preserve">investorem. </w:t>
      </w:r>
    </w:p>
    <w:p w:rsidR="002F08CA" w:rsidRDefault="002F08CA" w:rsidP="002C71B1">
      <w:pPr>
        <w:spacing w:after="0" w:line="240" w:lineRule="auto"/>
        <w:jc w:val="both"/>
        <w:rPr>
          <w:rFonts w:ascii="Times New Roman" w:hAnsi="Times New Roman" w:cs="Times New Roman"/>
          <w:b/>
          <w:iCs/>
          <w:sz w:val="24"/>
          <w:szCs w:val="24"/>
        </w:rPr>
      </w:pPr>
    </w:p>
    <w:p w:rsidR="002F08CA" w:rsidRPr="00ED7A34" w:rsidRDefault="002F08CA" w:rsidP="002C71B1">
      <w:pPr>
        <w:spacing w:after="0" w:line="240" w:lineRule="auto"/>
        <w:jc w:val="both"/>
        <w:rPr>
          <w:rFonts w:ascii="Times New Roman" w:hAnsi="Times New Roman" w:cs="Times New Roman"/>
          <w:iCs/>
          <w:sz w:val="24"/>
          <w:szCs w:val="24"/>
        </w:rPr>
      </w:pPr>
      <w:r>
        <w:rPr>
          <w:rFonts w:ascii="Times New Roman" w:hAnsi="Times New Roman" w:cs="Times New Roman"/>
          <w:b/>
          <w:iCs/>
          <w:sz w:val="24"/>
          <w:szCs w:val="24"/>
        </w:rPr>
        <w:t xml:space="preserve">Jde o jeden z největších záměrů dostavby vodovodní sítě v našem svazku za poslední dobu. </w:t>
      </w:r>
      <w:r w:rsidRPr="00ED7A34">
        <w:rPr>
          <w:rFonts w:ascii="Times New Roman" w:hAnsi="Times New Roman" w:cs="Times New Roman"/>
          <w:iCs/>
          <w:sz w:val="24"/>
          <w:szCs w:val="24"/>
        </w:rPr>
        <w:t>Má jasnou logiku – u centrální komunikace města by měly být objekty zásobované pitnou vodou. Jde také o jeden z dlouhodobých jasných cílů našeho svazku.</w:t>
      </w:r>
    </w:p>
    <w:p w:rsidR="005B2457" w:rsidRDefault="005B2457" w:rsidP="002C71B1">
      <w:pPr>
        <w:spacing w:after="0" w:line="240" w:lineRule="auto"/>
        <w:jc w:val="both"/>
        <w:rPr>
          <w:rFonts w:ascii="Times New Roman" w:hAnsi="Times New Roman" w:cs="Times New Roman"/>
          <w:i/>
          <w:iCs/>
          <w:sz w:val="24"/>
          <w:szCs w:val="24"/>
          <w:u w:val="single"/>
        </w:rPr>
      </w:pPr>
    </w:p>
    <w:p w:rsidR="002F08CA" w:rsidRDefault="002F08CA" w:rsidP="002C71B1">
      <w:pPr>
        <w:spacing w:after="0" w:line="240" w:lineRule="auto"/>
        <w:jc w:val="both"/>
        <w:rPr>
          <w:rFonts w:ascii="Times New Roman" w:hAnsi="Times New Roman" w:cs="Times New Roman"/>
          <w:i/>
          <w:iCs/>
          <w:sz w:val="24"/>
          <w:szCs w:val="24"/>
          <w:u w:val="single"/>
        </w:rPr>
      </w:pPr>
    </w:p>
    <w:p w:rsidR="002C71B1" w:rsidRPr="0062785F" w:rsidRDefault="002C71B1" w:rsidP="002C71B1">
      <w:pPr>
        <w:spacing w:after="0" w:line="240" w:lineRule="auto"/>
        <w:jc w:val="both"/>
        <w:rPr>
          <w:rFonts w:ascii="Times New Roman" w:hAnsi="Times New Roman" w:cs="Times New Roman"/>
          <w:i/>
          <w:iCs/>
          <w:sz w:val="24"/>
          <w:szCs w:val="24"/>
          <w:u w:val="single"/>
        </w:rPr>
      </w:pPr>
      <w:r w:rsidRPr="0062785F">
        <w:rPr>
          <w:rFonts w:ascii="Times New Roman" w:hAnsi="Times New Roman" w:cs="Times New Roman"/>
          <w:i/>
          <w:iCs/>
          <w:sz w:val="24"/>
          <w:szCs w:val="24"/>
          <w:u w:val="single"/>
        </w:rPr>
        <w:t>Rekonstrukce krajské komunikace</w:t>
      </w:r>
      <w:r w:rsidR="00ED7A34">
        <w:rPr>
          <w:rFonts w:ascii="Times New Roman" w:hAnsi="Times New Roman" w:cs="Times New Roman"/>
          <w:i/>
          <w:iCs/>
          <w:sz w:val="24"/>
          <w:szCs w:val="24"/>
          <w:u w:val="single"/>
        </w:rPr>
        <w:t xml:space="preserve"> ve vazbě na výstavbu vodovodu</w:t>
      </w:r>
      <w:r>
        <w:rPr>
          <w:rFonts w:ascii="Times New Roman" w:hAnsi="Times New Roman" w:cs="Times New Roman"/>
          <w:i/>
          <w:iCs/>
          <w:sz w:val="24"/>
          <w:szCs w:val="24"/>
          <w:u w:val="single"/>
        </w:rPr>
        <w:t>:</w:t>
      </w: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Liberecký kraj spolu s Městem Rokytnice nad Jizerou stojí před druhým kolem vyhlášení výběrového řízení na zhotovitele stavby průtahu </w:t>
      </w:r>
      <w:r w:rsidR="005B2457">
        <w:rPr>
          <w:rFonts w:ascii="Times New Roman" w:hAnsi="Times New Roman" w:cs="Times New Roman"/>
          <w:sz w:val="24"/>
          <w:szCs w:val="24"/>
        </w:rPr>
        <w:t>měst</w:t>
      </w:r>
      <w:r w:rsidR="002F08CA">
        <w:rPr>
          <w:rFonts w:ascii="Times New Roman" w:hAnsi="Times New Roman" w:cs="Times New Roman"/>
          <w:sz w:val="24"/>
          <w:szCs w:val="24"/>
        </w:rPr>
        <w:t>a</w:t>
      </w:r>
      <w:r>
        <w:rPr>
          <w:rFonts w:ascii="Times New Roman" w:hAnsi="Times New Roman" w:cs="Times New Roman"/>
          <w:sz w:val="24"/>
          <w:szCs w:val="24"/>
        </w:rPr>
        <w:t>. Akce bude řešit kompletní obnovu komunikace od křižovatky s komunikací I/14 „U Kroupů“ po Dolní náměstí o celkové délce 2,5 km vč. mostů.</w:t>
      </w:r>
    </w:p>
    <w:p w:rsidR="002F08CA" w:rsidRDefault="002F08CA"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sidRPr="002F08CA">
        <w:rPr>
          <w:rFonts w:ascii="Times New Roman" w:hAnsi="Times New Roman" w:cs="Times New Roman"/>
          <w:b/>
          <w:sz w:val="24"/>
          <w:szCs w:val="24"/>
        </w:rPr>
        <w:t>V celé této lokalitě není</w:t>
      </w:r>
      <w:r w:rsidR="002F08CA" w:rsidRPr="002F08CA">
        <w:rPr>
          <w:rFonts w:ascii="Times New Roman" w:hAnsi="Times New Roman" w:cs="Times New Roman"/>
          <w:b/>
          <w:sz w:val="24"/>
          <w:szCs w:val="24"/>
        </w:rPr>
        <w:t xml:space="preserve"> u hlavní silnice na většině úse</w:t>
      </w:r>
      <w:r w:rsidR="00ED7A34">
        <w:rPr>
          <w:rFonts w:ascii="Times New Roman" w:hAnsi="Times New Roman" w:cs="Times New Roman"/>
          <w:b/>
          <w:sz w:val="24"/>
          <w:szCs w:val="24"/>
        </w:rPr>
        <w:t>ků</w:t>
      </w:r>
      <w:r w:rsidR="002F08CA" w:rsidRPr="002F08CA">
        <w:rPr>
          <w:rFonts w:ascii="Times New Roman" w:hAnsi="Times New Roman" w:cs="Times New Roman"/>
          <w:b/>
          <w:sz w:val="24"/>
          <w:szCs w:val="24"/>
        </w:rPr>
        <w:t xml:space="preserve"> </w:t>
      </w:r>
      <w:r w:rsidRPr="002F08CA">
        <w:rPr>
          <w:rFonts w:ascii="Times New Roman" w:hAnsi="Times New Roman" w:cs="Times New Roman"/>
          <w:b/>
          <w:sz w:val="24"/>
          <w:szCs w:val="24"/>
        </w:rPr>
        <w:t>veřejný vodovod</w:t>
      </w:r>
      <w:r>
        <w:rPr>
          <w:rFonts w:ascii="Times New Roman" w:hAnsi="Times New Roman" w:cs="Times New Roman"/>
          <w:sz w:val="24"/>
          <w:szCs w:val="24"/>
        </w:rPr>
        <w:t xml:space="preserve"> a město Rokytnice spolu s VHS Turnov vidí jedinečnou příležitost vodovod do této lokality doplnit.</w:t>
      </w:r>
    </w:p>
    <w:p w:rsidR="002F08CA" w:rsidRDefault="002F08CA"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Veškeré objekty </w:t>
      </w:r>
      <w:r w:rsidR="002F08CA">
        <w:rPr>
          <w:rFonts w:ascii="Times New Roman" w:hAnsi="Times New Roman" w:cs="Times New Roman"/>
          <w:sz w:val="24"/>
          <w:szCs w:val="24"/>
        </w:rPr>
        <w:t xml:space="preserve">(cca 43) včetně velkých areálů </w:t>
      </w:r>
      <w:r>
        <w:rPr>
          <w:rFonts w:ascii="Times New Roman" w:hAnsi="Times New Roman" w:cs="Times New Roman"/>
          <w:sz w:val="24"/>
          <w:szCs w:val="24"/>
        </w:rPr>
        <w:t>dnes využívají velké množství soukromých zdrojů o nestabilní kvalitě a vydatnosti.</w:t>
      </w:r>
    </w:p>
    <w:p w:rsidR="002F08CA" w:rsidRDefault="002F08CA"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Stávající vodovody jsou dnes vedeny daleko od těchto objektů a napojení jednotlivých objektů na veřejný vodovod není přes velký počet soukromých pozemků a velkou vzdálenost možné. </w:t>
      </w:r>
    </w:p>
    <w:p w:rsidR="002C71B1" w:rsidRDefault="002C71B1" w:rsidP="002C71B1">
      <w:pPr>
        <w:spacing w:after="0" w:line="240" w:lineRule="auto"/>
        <w:jc w:val="both"/>
        <w:rPr>
          <w:rFonts w:ascii="Times New Roman" w:hAnsi="Times New Roman" w:cs="Times New Roman"/>
          <w:sz w:val="24"/>
          <w:szCs w:val="24"/>
        </w:rPr>
      </w:pPr>
    </w:p>
    <w:p w:rsidR="002F08CA" w:rsidRDefault="002F08CA"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Protože se záměr obnovy centrální komunikace připravoval mnoho let, tak samozřejmě o možnosti současné výstavby diskutujeme s vedením obce dlouho. V různých etapách jsme prověřovali zájem vlastníků, promýšleli rozsah a technické řešení vodovodu a diskutovali složité návaznosti na rozsáhlou obnovu komunikace jiným investorem. </w:t>
      </w:r>
    </w:p>
    <w:p w:rsidR="002F08CA" w:rsidRDefault="002F08CA" w:rsidP="002C71B1">
      <w:pPr>
        <w:spacing w:after="0" w:line="240" w:lineRule="auto"/>
        <w:jc w:val="both"/>
        <w:rPr>
          <w:rFonts w:ascii="Times New Roman" w:hAnsi="Times New Roman" w:cs="Times New Roman"/>
          <w:i/>
          <w:iCs/>
          <w:sz w:val="24"/>
          <w:szCs w:val="24"/>
          <w:u w:val="single"/>
        </w:rPr>
      </w:pPr>
    </w:p>
    <w:p w:rsidR="002F08CA" w:rsidRPr="002F08CA" w:rsidRDefault="002F08CA" w:rsidP="002C71B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Při rozhodování o projekci akce jsme stále doháněli časové manko s ohledem na postup přípravy obnovy komunikace. Její odložení o více jak rok a současně nákup města jednoho z areálů (pro technické služby), který nemá možnost zásobování pitnou vodou, </w:t>
      </w:r>
      <w:proofErr w:type="spellStart"/>
      <w:r>
        <w:rPr>
          <w:rFonts w:ascii="Times New Roman" w:hAnsi="Times New Roman" w:cs="Times New Roman"/>
          <w:iCs/>
          <w:sz w:val="24"/>
          <w:szCs w:val="24"/>
        </w:rPr>
        <w:t>finalizovalo</w:t>
      </w:r>
      <w:proofErr w:type="spellEnd"/>
      <w:r>
        <w:rPr>
          <w:rFonts w:ascii="Times New Roman" w:hAnsi="Times New Roman" w:cs="Times New Roman"/>
          <w:iCs/>
          <w:sz w:val="24"/>
          <w:szCs w:val="24"/>
        </w:rPr>
        <w:t xml:space="preserve"> naše kroky do schůdného řešení výstavby vodovodu.  </w:t>
      </w:r>
    </w:p>
    <w:p w:rsidR="002C71B1" w:rsidRDefault="002C71B1" w:rsidP="002C71B1">
      <w:pPr>
        <w:spacing w:after="0" w:line="240" w:lineRule="auto"/>
        <w:jc w:val="both"/>
        <w:rPr>
          <w:rFonts w:ascii="Times New Roman" w:hAnsi="Times New Roman" w:cs="Times New Roman"/>
          <w:sz w:val="24"/>
          <w:szCs w:val="24"/>
        </w:rPr>
      </w:pPr>
    </w:p>
    <w:p w:rsidR="00ED7A34" w:rsidRDefault="00ED7A34" w:rsidP="002C71B1">
      <w:pPr>
        <w:spacing w:after="0" w:line="240" w:lineRule="auto"/>
        <w:jc w:val="both"/>
        <w:rPr>
          <w:rFonts w:ascii="Times New Roman" w:hAnsi="Times New Roman" w:cs="Times New Roman"/>
          <w:sz w:val="24"/>
          <w:szCs w:val="24"/>
        </w:rPr>
      </w:pPr>
    </w:p>
    <w:p w:rsidR="002C71B1" w:rsidRPr="0062785F" w:rsidRDefault="002C71B1" w:rsidP="002C71B1">
      <w:pPr>
        <w:spacing w:after="0" w:line="240" w:lineRule="auto"/>
        <w:jc w:val="both"/>
        <w:rPr>
          <w:rFonts w:ascii="Times New Roman" w:hAnsi="Times New Roman" w:cs="Times New Roman"/>
          <w:i/>
          <w:iCs/>
          <w:sz w:val="24"/>
          <w:szCs w:val="24"/>
          <w:u w:val="single"/>
        </w:rPr>
      </w:pPr>
      <w:r w:rsidRPr="0062785F">
        <w:rPr>
          <w:rFonts w:ascii="Times New Roman" w:hAnsi="Times New Roman" w:cs="Times New Roman"/>
          <w:i/>
          <w:iCs/>
          <w:sz w:val="24"/>
          <w:szCs w:val="24"/>
          <w:u w:val="single"/>
        </w:rPr>
        <w:t>Projektová dokumentace</w:t>
      </w:r>
      <w:r>
        <w:rPr>
          <w:rFonts w:ascii="Times New Roman" w:hAnsi="Times New Roman" w:cs="Times New Roman"/>
          <w:i/>
          <w:iCs/>
          <w:sz w:val="24"/>
          <w:szCs w:val="24"/>
          <w:u w:val="single"/>
        </w:rPr>
        <w:t>:</w:t>
      </w: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VHS Turnov na celou akci </w:t>
      </w:r>
      <w:proofErr w:type="gramStart"/>
      <w:r>
        <w:rPr>
          <w:rFonts w:ascii="Times New Roman" w:hAnsi="Times New Roman" w:cs="Times New Roman"/>
          <w:sz w:val="24"/>
          <w:szCs w:val="24"/>
        </w:rPr>
        <w:t>nechalo</w:t>
      </w:r>
      <w:proofErr w:type="gramEnd"/>
      <w:r>
        <w:rPr>
          <w:rFonts w:ascii="Times New Roman" w:hAnsi="Times New Roman" w:cs="Times New Roman"/>
          <w:sz w:val="24"/>
          <w:szCs w:val="24"/>
        </w:rPr>
        <w:t xml:space="preserve"> zpracovat PD společnost </w:t>
      </w:r>
      <w:proofErr w:type="gramStart"/>
      <w:r>
        <w:rPr>
          <w:rFonts w:ascii="Times New Roman" w:hAnsi="Times New Roman" w:cs="Times New Roman"/>
          <w:sz w:val="24"/>
          <w:szCs w:val="24"/>
        </w:rPr>
        <w:t>Vedu</w:t>
      </w:r>
      <w:proofErr w:type="gramEnd"/>
      <w:r>
        <w:rPr>
          <w:rFonts w:ascii="Times New Roman" w:hAnsi="Times New Roman" w:cs="Times New Roman"/>
          <w:sz w:val="24"/>
          <w:szCs w:val="24"/>
        </w:rPr>
        <w:t xml:space="preserve"> Vodu s.r.o., která je dokončená. V současné chvíli čekáme na vydání stavebního povolení. </w:t>
      </w:r>
    </w:p>
    <w:p w:rsidR="002C71B1" w:rsidRDefault="002C71B1" w:rsidP="002C71B1">
      <w:pPr>
        <w:spacing w:after="0" w:line="240" w:lineRule="auto"/>
        <w:jc w:val="both"/>
        <w:rPr>
          <w:rFonts w:ascii="Times New Roman" w:hAnsi="Times New Roman" w:cs="Times New Roman"/>
          <w:sz w:val="24"/>
          <w:szCs w:val="24"/>
        </w:rPr>
      </w:pPr>
    </w:p>
    <w:p w:rsidR="00ED7A34" w:rsidRDefault="00ED7A34" w:rsidP="002C71B1">
      <w:pPr>
        <w:spacing w:after="0" w:line="240" w:lineRule="auto"/>
        <w:jc w:val="both"/>
        <w:rPr>
          <w:rFonts w:ascii="Times New Roman" w:hAnsi="Times New Roman" w:cs="Times New Roman"/>
          <w:sz w:val="24"/>
          <w:szCs w:val="24"/>
        </w:rPr>
      </w:pPr>
    </w:p>
    <w:p w:rsidR="002C71B1" w:rsidRPr="0062785F" w:rsidRDefault="00C05591" w:rsidP="002C71B1">
      <w:pPr>
        <w:spacing w:after="0" w:line="240" w:lineRule="auto"/>
        <w:jc w:val="both"/>
        <w:rPr>
          <w:rFonts w:ascii="Times New Roman" w:hAnsi="Times New Roman" w:cs="Times New Roman"/>
          <w:i/>
          <w:iCs/>
          <w:sz w:val="24"/>
          <w:szCs w:val="24"/>
          <w:u w:val="single"/>
        </w:rPr>
      </w:pPr>
      <w:r>
        <w:rPr>
          <w:rFonts w:ascii="Times New Roman" w:hAnsi="Times New Roman" w:cs="Times New Roman"/>
          <w:i/>
          <w:iCs/>
          <w:sz w:val="24"/>
          <w:szCs w:val="24"/>
          <w:u w:val="single"/>
        </w:rPr>
        <w:t>Rozsah v</w:t>
      </w:r>
      <w:r w:rsidR="002C71B1" w:rsidRPr="0062785F">
        <w:rPr>
          <w:rFonts w:ascii="Times New Roman" w:hAnsi="Times New Roman" w:cs="Times New Roman"/>
          <w:i/>
          <w:iCs/>
          <w:sz w:val="24"/>
          <w:szCs w:val="24"/>
          <w:u w:val="single"/>
        </w:rPr>
        <w:t>odovod</w:t>
      </w:r>
      <w:r>
        <w:rPr>
          <w:rFonts w:ascii="Times New Roman" w:hAnsi="Times New Roman" w:cs="Times New Roman"/>
          <w:i/>
          <w:iCs/>
          <w:sz w:val="24"/>
          <w:szCs w:val="24"/>
          <w:u w:val="single"/>
        </w:rPr>
        <w:t>u</w:t>
      </w:r>
      <w:r w:rsidR="002C71B1">
        <w:rPr>
          <w:rFonts w:ascii="Times New Roman" w:hAnsi="Times New Roman" w:cs="Times New Roman"/>
          <w:i/>
          <w:iCs/>
          <w:sz w:val="24"/>
          <w:szCs w:val="24"/>
          <w:u w:val="single"/>
        </w:rPr>
        <w:t>:</w:t>
      </w: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PD je navrženo celkem 1 675,2 m vodovodu. Z toho je 163,7 m navrženo v místní komunikace z PE 100 d 90 RC 2 SDR 11 a zbylých 1 511,5 m navrženo přímo v krajské komunikaci, nebo v jejím bezprostředním okolí. Zde je navrženo potrubí z tvárné litiny dle zvyklostí VHS. Trasa vodovodu musí 2x překonat Huťský potok v ocelových samonosných chráničkách, ve kterých musí být použito zateplené potrubí. V několika dalších úsecích nedokážeme zajistit </w:t>
      </w:r>
      <w:proofErr w:type="spellStart"/>
      <w:r>
        <w:rPr>
          <w:rFonts w:ascii="Times New Roman" w:hAnsi="Times New Roman" w:cs="Times New Roman"/>
          <w:sz w:val="24"/>
          <w:szCs w:val="24"/>
        </w:rPr>
        <w:t>nezámrznou</w:t>
      </w:r>
      <w:proofErr w:type="spellEnd"/>
      <w:r>
        <w:rPr>
          <w:rFonts w:ascii="Times New Roman" w:hAnsi="Times New Roman" w:cs="Times New Roman"/>
          <w:sz w:val="24"/>
          <w:szCs w:val="24"/>
        </w:rPr>
        <w:t xml:space="preserve"> hloubku pro uložení potrubí vzhledem k umístění ostatních sítí a také tam musí být použito zateplené litinové potrubí. PD řeší v tuto chvíli napojení 28 nových objektů a 2x přepojení stávající přípojky - ostatní budou vyřešeny přímo při stavbě. PD řeší i napojení </w:t>
      </w:r>
      <w:proofErr w:type="spellStart"/>
      <w:r>
        <w:rPr>
          <w:rFonts w:ascii="Times New Roman" w:hAnsi="Times New Roman" w:cs="Times New Roman"/>
          <w:sz w:val="24"/>
          <w:szCs w:val="24"/>
        </w:rPr>
        <w:t>Brownfield</w:t>
      </w:r>
      <w:proofErr w:type="spellEnd"/>
      <w:r>
        <w:rPr>
          <w:rFonts w:ascii="Times New Roman" w:hAnsi="Times New Roman" w:cs="Times New Roman"/>
          <w:sz w:val="24"/>
          <w:szCs w:val="24"/>
        </w:rPr>
        <w:t xml:space="preserve"> (zbořená bývalá továrna nad ČOV).</w:t>
      </w:r>
    </w:p>
    <w:p w:rsidR="002C71B1" w:rsidRDefault="002C71B1"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Touto stavbou dojde k propojení vodovodů na Zimní a Letní straně tak, aby došlo k </w:t>
      </w:r>
      <w:proofErr w:type="spellStart"/>
      <w:r>
        <w:rPr>
          <w:rFonts w:ascii="Times New Roman" w:hAnsi="Times New Roman" w:cs="Times New Roman"/>
          <w:sz w:val="24"/>
          <w:szCs w:val="24"/>
        </w:rPr>
        <w:t>zokruhování</w:t>
      </w:r>
      <w:proofErr w:type="spellEnd"/>
      <w:r>
        <w:rPr>
          <w:rFonts w:ascii="Times New Roman" w:hAnsi="Times New Roman" w:cs="Times New Roman"/>
          <w:sz w:val="24"/>
          <w:szCs w:val="24"/>
        </w:rPr>
        <w:t xml:space="preserve"> a k zajištění dostatečného pohybu vody v potrubí. Tím předejdeme možným problémům s kvalitou vody.</w:t>
      </w:r>
    </w:p>
    <w:p w:rsidR="002C71B1" w:rsidRDefault="002C71B1" w:rsidP="002C71B1">
      <w:pPr>
        <w:spacing w:after="0" w:line="240" w:lineRule="auto"/>
        <w:jc w:val="both"/>
        <w:rPr>
          <w:rFonts w:ascii="Times New Roman" w:hAnsi="Times New Roman" w:cs="Times New Roman"/>
          <w:sz w:val="24"/>
          <w:szCs w:val="24"/>
        </w:rPr>
      </w:pPr>
    </w:p>
    <w:p w:rsidR="00ED7A34" w:rsidRPr="008709F0" w:rsidRDefault="00ED7A34" w:rsidP="002C71B1">
      <w:pPr>
        <w:spacing w:after="0" w:line="240" w:lineRule="auto"/>
        <w:jc w:val="both"/>
        <w:rPr>
          <w:rFonts w:ascii="Times New Roman" w:hAnsi="Times New Roman" w:cs="Times New Roman"/>
          <w:sz w:val="24"/>
          <w:szCs w:val="24"/>
        </w:rPr>
      </w:pPr>
    </w:p>
    <w:p w:rsidR="002C71B1" w:rsidRPr="0062785F" w:rsidRDefault="002C71B1" w:rsidP="002C71B1">
      <w:pPr>
        <w:spacing w:after="0" w:line="240" w:lineRule="auto"/>
        <w:jc w:val="both"/>
        <w:rPr>
          <w:rFonts w:ascii="Times New Roman" w:hAnsi="Times New Roman" w:cs="Times New Roman"/>
          <w:i/>
          <w:iCs/>
          <w:sz w:val="24"/>
          <w:szCs w:val="24"/>
          <w:u w:val="single"/>
        </w:rPr>
      </w:pPr>
      <w:r w:rsidRPr="0062785F">
        <w:rPr>
          <w:rFonts w:ascii="Times New Roman" w:hAnsi="Times New Roman" w:cs="Times New Roman"/>
          <w:i/>
          <w:iCs/>
          <w:sz w:val="24"/>
          <w:szCs w:val="24"/>
          <w:u w:val="single"/>
        </w:rPr>
        <w:t>Splašková kanalizace</w:t>
      </w:r>
      <w:r>
        <w:rPr>
          <w:rFonts w:ascii="Times New Roman" w:hAnsi="Times New Roman" w:cs="Times New Roman"/>
          <w:i/>
          <w:iCs/>
          <w:sz w:val="24"/>
          <w:szCs w:val="24"/>
          <w:u w:val="single"/>
        </w:rPr>
        <w:t>:</w:t>
      </w: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rámci akce dojde k výměně 51 ks kanalizačních poklopů na splaškové kanalizaci dotčené stavbou silnice</w:t>
      </w:r>
      <w:r w:rsidR="00C05591">
        <w:rPr>
          <w:rFonts w:ascii="Times New Roman" w:hAnsi="Times New Roman" w:cs="Times New Roman"/>
          <w:sz w:val="24"/>
          <w:szCs w:val="24"/>
        </w:rPr>
        <w:t xml:space="preserve">, což je vnímáno jako pomoc krajskému investorovi obnovy komunikace.  </w:t>
      </w:r>
    </w:p>
    <w:p w:rsidR="002C71B1" w:rsidRDefault="002C71B1" w:rsidP="002C71B1">
      <w:pPr>
        <w:spacing w:after="0" w:line="240" w:lineRule="auto"/>
        <w:jc w:val="both"/>
        <w:rPr>
          <w:rFonts w:ascii="Times New Roman" w:hAnsi="Times New Roman" w:cs="Times New Roman"/>
          <w:sz w:val="24"/>
          <w:szCs w:val="24"/>
        </w:rPr>
      </w:pPr>
    </w:p>
    <w:p w:rsidR="00ED7A34" w:rsidRDefault="00ED7A34" w:rsidP="002C71B1">
      <w:pPr>
        <w:spacing w:after="0" w:line="240" w:lineRule="auto"/>
        <w:jc w:val="both"/>
        <w:rPr>
          <w:rFonts w:ascii="Times New Roman" w:hAnsi="Times New Roman" w:cs="Times New Roman"/>
          <w:sz w:val="24"/>
          <w:szCs w:val="24"/>
        </w:rPr>
      </w:pPr>
    </w:p>
    <w:p w:rsidR="002C71B1" w:rsidRPr="0062785F" w:rsidRDefault="00ED7A34" w:rsidP="002C71B1">
      <w:pPr>
        <w:spacing w:after="0" w:line="240" w:lineRule="auto"/>
        <w:jc w:val="both"/>
        <w:rPr>
          <w:rFonts w:ascii="Times New Roman" w:hAnsi="Times New Roman" w:cs="Times New Roman"/>
          <w:i/>
          <w:iCs/>
          <w:sz w:val="24"/>
          <w:szCs w:val="24"/>
          <w:u w:val="single"/>
        </w:rPr>
      </w:pPr>
      <w:r>
        <w:rPr>
          <w:rFonts w:ascii="Times New Roman" w:hAnsi="Times New Roman" w:cs="Times New Roman"/>
          <w:i/>
          <w:iCs/>
          <w:sz w:val="24"/>
          <w:szCs w:val="24"/>
          <w:u w:val="single"/>
        </w:rPr>
        <w:t>Obnova obecních k</w:t>
      </w:r>
      <w:r w:rsidR="002C71B1" w:rsidRPr="0062785F">
        <w:rPr>
          <w:rFonts w:ascii="Times New Roman" w:hAnsi="Times New Roman" w:cs="Times New Roman"/>
          <w:i/>
          <w:iCs/>
          <w:sz w:val="24"/>
          <w:szCs w:val="24"/>
          <w:u w:val="single"/>
        </w:rPr>
        <w:t>omunikac</w:t>
      </w:r>
      <w:r>
        <w:rPr>
          <w:rFonts w:ascii="Times New Roman" w:hAnsi="Times New Roman" w:cs="Times New Roman"/>
          <w:i/>
          <w:iCs/>
          <w:sz w:val="24"/>
          <w:szCs w:val="24"/>
          <w:u w:val="single"/>
        </w:rPr>
        <w:t>í</w:t>
      </w:r>
      <w:r w:rsidR="002C71B1" w:rsidRPr="0062785F">
        <w:rPr>
          <w:rFonts w:ascii="Times New Roman" w:hAnsi="Times New Roman" w:cs="Times New Roman"/>
          <w:i/>
          <w:iCs/>
          <w:sz w:val="24"/>
          <w:szCs w:val="24"/>
          <w:u w:val="single"/>
        </w:rPr>
        <w:t>:</w:t>
      </w:r>
    </w:p>
    <w:p w:rsidR="002C71B1" w:rsidRDefault="002C71B1" w:rsidP="002C71B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naší stavby bude řešena </w:t>
      </w:r>
      <w:r w:rsidR="00C05591">
        <w:rPr>
          <w:rFonts w:ascii="Times New Roman" w:hAnsi="Times New Roman" w:cs="Times New Roman"/>
          <w:sz w:val="24"/>
          <w:szCs w:val="24"/>
        </w:rPr>
        <w:t xml:space="preserve">pouze </w:t>
      </w:r>
      <w:r>
        <w:rPr>
          <w:rFonts w:ascii="Times New Roman" w:hAnsi="Times New Roman" w:cs="Times New Roman"/>
          <w:sz w:val="24"/>
          <w:szCs w:val="24"/>
        </w:rPr>
        <w:t>obnova místní komunikace cca 170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00C05591">
        <w:rPr>
          <w:rFonts w:ascii="Times New Roman" w:hAnsi="Times New Roman" w:cs="Times New Roman"/>
          <w:sz w:val="24"/>
          <w:szCs w:val="24"/>
        </w:rPr>
        <w:t xml:space="preserve">Obnova povrchů nad novým </w:t>
      </w:r>
      <w:proofErr w:type="gramStart"/>
      <w:r w:rsidR="00C05591">
        <w:rPr>
          <w:rFonts w:ascii="Times New Roman" w:hAnsi="Times New Roman" w:cs="Times New Roman"/>
          <w:sz w:val="24"/>
          <w:szCs w:val="24"/>
        </w:rPr>
        <w:t xml:space="preserve">vodovodem </w:t>
      </w:r>
      <w:r>
        <w:rPr>
          <w:rFonts w:ascii="Times New Roman" w:hAnsi="Times New Roman" w:cs="Times New Roman"/>
          <w:sz w:val="24"/>
          <w:szCs w:val="24"/>
        </w:rPr>
        <w:t xml:space="preserve"> bud</w:t>
      </w:r>
      <w:r w:rsidR="00C05591">
        <w:rPr>
          <w:rFonts w:ascii="Times New Roman" w:hAnsi="Times New Roman" w:cs="Times New Roman"/>
          <w:sz w:val="24"/>
          <w:szCs w:val="24"/>
        </w:rPr>
        <w:t>e</w:t>
      </w:r>
      <w:proofErr w:type="gramEnd"/>
      <w:r>
        <w:rPr>
          <w:rFonts w:ascii="Times New Roman" w:hAnsi="Times New Roman" w:cs="Times New Roman"/>
          <w:sz w:val="24"/>
          <w:szCs w:val="24"/>
        </w:rPr>
        <w:t xml:space="preserve"> řešen</w:t>
      </w:r>
      <w:r w:rsidR="00C05591">
        <w:rPr>
          <w:rFonts w:ascii="Times New Roman" w:hAnsi="Times New Roman" w:cs="Times New Roman"/>
          <w:sz w:val="24"/>
          <w:szCs w:val="24"/>
        </w:rPr>
        <w:t>a</w:t>
      </w:r>
      <w:r>
        <w:rPr>
          <w:rFonts w:ascii="Times New Roman" w:hAnsi="Times New Roman" w:cs="Times New Roman"/>
          <w:sz w:val="24"/>
          <w:szCs w:val="24"/>
        </w:rPr>
        <w:t xml:space="preserve"> v rámci stavby LK</w:t>
      </w:r>
      <w:r w:rsidR="00C05591">
        <w:rPr>
          <w:rFonts w:ascii="Times New Roman" w:hAnsi="Times New Roman" w:cs="Times New Roman"/>
          <w:sz w:val="24"/>
          <w:szCs w:val="24"/>
        </w:rPr>
        <w:t>, což je významnou pozitivní věcí celého záměru.</w:t>
      </w:r>
    </w:p>
    <w:p w:rsidR="00ED7A34" w:rsidRPr="008709F0" w:rsidRDefault="00ED7A34" w:rsidP="002C71B1">
      <w:pPr>
        <w:spacing w:line="240" w:lineRule="auto"/>
        <w:jc w:val="both"/>
        <w:rPr>
          <w:rFonts w:ascii="Times New Roman" w:hAnsi="Times New Roman" w:cs="Times New Roman"/>
          <w:sz w:val="24"/>
          <w:szCs w:val="24"/>
        </w:rPr>
      </w:pPr>
    </w:p>
    <w:p w:rsidR="00C05591" w:rsidRPr="00C05591" w:rsidRDefault="002C71B1" w:rsidP="002C71B1">
      <w:pPr>
        <w:spacing w:after="0" w:line="240" w:lineRule="auto"/>
        <w:jc w:val="both"/>
        <w:rPr>
          <w:rFonts w:ascii="Times New Roman" w:hAnsi="Times New Roman" w:cs="Times New Roman"/>
          <w:bCs/>
          <w:i/>
          <w:sz w:val="24"/>
          <w:szCs w:val="24"/>
          <w:u w:val="single"/>
        </w:rPr>
      </w:pPr>
      <w:r w:rsidRPr="00C05591">
        <w:rPr>
          <w:rFonts w:ascii="Times New Roman" w:hAnsi="Times New Roman" w:cs="Times New Roman"/>
          <w:bCs/>
          <w:i/>
          <w:sz w:val="24"/>
          <w:szCs w:val="24"/>
          <w:u w:val="single"/>
        </w:rPr>
        <w:t>S</w:t>
      </w:r>
      <w:r w:rsidR="00C05591" w:rsidRPr="00C05591">
        <w:rPr>
          <w:rFonts w:ascii="Times New Roman" w:hAnsi="Times New Roman" w:cs="Times New Roman"/>
          <w:bCs/>
          <w:i/>
          <w:sz w:val="24"/>
          <w:szCs w:val="24"/>
          <w:u w:val="single"/>
        </w:rPr>
        <w:t>polupráce při hledaní dodavatele</w:t>
      </w:r>
      <w:r w:rsidR="00C05591">
        <w:rPr>
          <w:rFonts w:ascii="Times New Roman" w:hAnsi="Times New Roman" w:cs="Times New Roman"/>
          <w:bCs/>
          <w:i/>
          <w:sz w:val="24"/>
          <w:szCs w:val="24"/>
          <w:u w:val="single"/>
        </w:rPr>
        <w:t xml:space="preserve"> a termín realizace akce</w:t>
      </w:r>
      <w:r w:rsidR="00C05591" w:rsidRPr="00C05591">
        <w:rPr>
          <w:rFonts w:ascii="Times New Roman" w:hAnsi="Times New Roman" w:cs="Times New Roman"/>
          <w:bCs/>
          <w:i/>
          <w:sz w:val="24"/>
          <w:szCs w:val="24"/>
          <w:u w:val="single"/>
        </w:rPr>
        <w:t xml:space="preserve">: </w:t>
      </w: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 několika jednáních s KSSLK a městem Rokytnice nad Jizerou jsme</w:t>
      </w:r>
      <w:r w:rsidR="00C05591">
        <w:rPr>
          <w:rFonts w:ascii="Times New Roman" w:hAnsi="Times New Roman" w:cs="Times New Roman"/>
          <w:sz w:val="24"/>
          <w:szCs w:val="24"/>
        </w:rPr>
        <w:t xml:space="preserve"> </w:t>
      </w:r>
      <w:r w:rsidRPr="00C05591">
        <w:rPr>
          <w:rFonts w:ascii="Times New Roman" w:hAnsi="Times New Roman" w:cs="Times New Roman"/>
          <w:b/>
          <w:sz w:val="24"/>
          <w:szCs w:val="24"/>
        </w:rPr>
        <w:t>přistoupili na společné zadávání zakázky s výše jmenovanými subjekty.</w:t>
      </w:r>
      <w:r>
        <w:rPr>
          <w:rFonts w:ascii="Times New Roman" w:hAnsi="Times New Roman" w:cs="Times New Roman"/>
          <w:sz w:val="24"/>
          <w:szCs w:val="24"/>
        </w:rPr>
        <w:t xml:space="preserve"> Celá akce bude </w:t>
      </w:r>
      <w:proofErr w:type="spellStart"/>
      <w:r>
        <w:rPr>
          <w:rFonts w:ascii="Times New Roman" w:hAnsi="Times New Roman" w:cs="Times New Roman"/>
          <w:sz w:val="24"/>
          <w:szCs w:val="24"/>
        </w:rPr>
        <w:t>vysoutěžená</w:t>
      </w:r>
      <w:proofErr w:type="spellEnd"/>
      <w:r>
        <w:rPr>
          <w:rFonts w:ascii="Times New Roman" w:hAnsi="Times New Roman" w:cs="Times New Roman"/>
          <w:sz w:val="24"/>
          <w:szCs w:val="24"/>
        </w:rPr>
        <w:t xml:space="preserve"> jako celek jedním generálním zhotovitelem, ale každý subjekt uzavře se zhotovitelem svoji smlouvu o dílo. VHS Turnov si zajistí samostatně TDS. Tato forma soutěže bude pro realizaci díla vhodná s ohledem na přítomnost jednoho dodavatele stavby.</w:t>
      </w:r>
      <w:r w:rsidR="00C05591">
        <w:rPr>
          <w:rFonts w:ascii="Times New Roman" w:hAnsi="Times New Roman" w:cs="Times New Roman"/>
          <w:sz w:val="24"/>
          <w:szCs w:val="24"/>
        </w:rPr>
        <w:t xml:space="preserve"> Velmi složitou bude zejména časová koordinace výstav</w:t>
      </w:r>
      <w:r w:rsidR="00A77667">
        <w:rPr>
          <w:rFonts w:ascii="Times New Roman" w:hAnsi="Times New Roman" w:cs="Times New Roman"/>
          <w:sz w:val="24"/>
          <w:szCs w:val="24"/>
        </w:rPr>
        <w:t>by vodovodu s obnovou silnice (</w:t>
      </w:r>
      <w:r w:rsidR="00C05591">
        <w:rPr>
          <w:rFonts w:ascii="Times New Roman" w:hAnsi="Times New Roman" w:cs="Times New Roman"/>
          <w:sz w:val="24"/>
          <w:szCs w:val="24"/>
        </w:rPr>
        <w:t xml:space="preserve">dopravní opatření), což by měl tento společný </w:t>
      </w:r>
      <w:proofErr w:type="gramStart"/>
      <w:r w:rsidR="00C05591">
        <w:rPr>
          <w:rFonts w:ascii="Times New Roman" w:hAnsi="Times New Roman" w:cs="Times New Roman"/>
          <w:sz w:val="24"/>
          <w:szCs w:val="24"/>
        </w:rPr>
        <w:t>postup  zásadně</w:t>
      </w:r>
      <w:proofErr w:type="gramEnd"/>
      <w:r w:rsidR="00C05591">
        <w:rPr>
          <w:rFonts w:ascii="Times New Roman" w:hAnsi="Times New Roman" w:cs="Times New Roman"/>
          <w:sz w:val="24"/>
          <w:szCs w:val="24"/>
        </w:rPr>
        <w:t xml:space="preserve"> vyjasnit. </w:t>
      </w:r>
    </w:p>
    <w:p w:rsidR="00C05591" w:rsidRDefault="00C05591" w:rsidP="002C71B1">
      <w:pPr>
        <w:spacing w:after="0" w:line="240" w:lineRule="auto"/>
        <w:jc w:val="both"/>
        <w:rPr>
          <w:rFonts w:ascii="Times New Roman" w:hAnsi="Times New Roman" w:cs="Times New Roman"/>
          <w:sz w:val="24"/>
          <w:szCs w:val="24"/>
        </w:rPr>
      </w:pPr>
    </w:p>
    <w:p w:rsidR="00C05591" w:rsidRDefault="00C0559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 společný postup pro zadání zakázky připravil LK trojstrannou smlouvu v obvyklém znění.</w:t>
      </w:r>
    </w:p>
    <w:p w:rsidR="00C05591" w:rsidRDefault="00C05591" w:rsidP="002C71B1">
      <w:pPr>
        <w:spacing w:after="0" w:line="240" w:lineRule="auto"/>
        <w:jc w:val="both"/>
        <w:rPr>
          <w:rFonts w:ascii="Times New Roman" w:hAnsi="Times New Roman" w:cs="Times New Roman"/>
          <w:sz w:val="24"/>
          <w:szCs w:val="24"/>
        </w:rPr>
      </w:pPr>
    </w:p>
    <w:p w:rsidR="002C71B1" w:rsidRPr="00B96117"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Realizace akce proběhne v letech 2025 a 2026.</w:t>
      </w:r>
      <w:r w:rsidR="00C05591">
        <w:rPr>
          <w:rFonts w:ascii="Times New Roman" w:hAnsi="Times New Roman" w:cs="Times New Roman"/>
          <w:sz w:val="24"/>
          <w:szCs w:val="24"/>
        </w:rPr>
        <w:t xml:space="preserve"> Rozložení akce a tím i výstavby našeho vodovodu na dva roky je nutné kvůli ohromnému rozsahu prací a zabezpečení průjezdnosti městem. Dvouletý termín nám pak umožní na akci financovat náš podíl.</w:t>
      </w:r>
    </w:p>
    <w:p w:rsidR="002C71B1" w:rsidRDefault="002C71B1" w:rsidP="002C71B1">
      <w:pPr>
        <w:spacing w:after="0" w:line="240" w:lineRule="auto"/>
        <w:jc w:val="both"/>
        <w:rPr>
          <w:rFonts w:ascii="Times New Roman" w:hAnsi="Times New Roman" w:cs="Times New Roman"/>
          <w:bCs/>
          <w:sz w:val="24"/>
          <w:szCs w:val="24"/>
          <w:u w:val="single"/>
        </w:rPr>
      </w:pPr>
    </w:p>
    <w:p w:rsidR="00ED7A34" w:rsidRPr="00C05591" w:rsidRDefault="00ED7A34" w:rsidP="002C71B1">
      <w:pPr>
        <w:spacing w:after="0" w:line="240" w:lineRule="auto"/>
        <w:jc w:val="both"/>
        <w:rPr>
          <w:rFonts w:ascii="Times New Roman" w:hAnsi="Times New Roman" w:cs="Times New Roman"/>
          <w:bCs/>
          <w:sz w:val="24"/>
          <w:szCs w:val="24"/>
          <w:u w:val="single"/>
        </w:rPr>
      </w:pPr>
    </w:p>
    <w:p w:rsidR="002C71B1" w:rsidRPr="00C05591" w:rsidRDefault="002C71B1" w:rsidP="002C71B1">
      <w:pPr>
        <w:spacing w:after="0" w:line="240" w:lineRule="auto"/>
        <w:jc w:val="both"/>
        <w:rPr>
          <w:rFonts w:ascii="Times New Roman" w:hAnsi="Times New Roman" w:cs="Times New Roman"/>
          <w:bCs/>
          <w:i/>
          <w:sz w:val="24"/>
          <w:szCs w:val="24"/>
          <w:u w:val="single"/>
        </w:rPr>
      </w:pPr>
      <w:r w:rsidRPr="00C05591">
        <w:rPr>
          <w:rFonts w:ascii="Times New Roman" w:hAnsi="Times New Roman" w:cs="Times New Roman"/>
          <w:bCs/>
          <w:i/>
          <w:sz w:val="24"/>
          <w:szCs w:val="24"/>
          <w:u w:val="single"/>
        </w:rPr>
        <w:t>Financování stavby:</w:t>
      </w:r>
    </w:p>
    <w:p w:rsidR="002C71B1" w:rsidRDefault="002C71B1" w:rsidP="002C71B1">
      <w:pPr>
        <w:spacing w:after="0" w:line="240" w:lineRule="auto"/>
        <w:jc w:val="both"/>
        <w:rPr>
          <w:rFonts w:ascii="Times New Roman" w:hAnsi="Times New Roman" w:cs="Times New Roman"/>
          <w:sz w:val="24"/>
          <w:szCs w:val="24"/>
        </w:rPr>
      </w:pPr>
      <w:r w:rsidRPr="008709F0">
        <w:rPr>
          <w:rFonts w:ascii="Times New Roman" w:hAnsi="Times New Roman" w:cs="Times New Roman"/>
          <w:sz w:val="24"/>
          <w:szCs w:val="24"/>
        </w:rPr>
        <w:t>Celkové náklady na stavbu</w:t>
      </w:r>
      <w:r w:rsidR="00C05591">
        <w:rPr>
          <w:rFonts w:ascii="Times New Roman" w:hAnsi="Times New Roman" w:cs="Times New Roman"/>
          <w:sz w:val="24"/>
          <w:szCs w:val="24"/>
        </w:rPr>
        <w:t xml:space="preserve"> vodovodu </w:t>
      </w:r>
      <w:r>
        <w:rPr>
          <w:rFonts w:ascii="Times New Roman" w:hAnsi="Times New Roman" w:cs="Times New Roman"/>
          <w:sz w:val="24"/>
          <w:szCs w:val="24"/>
        </w:rPr>
        <w:t>předpokládáme</w:t>
      </w:r>
      <w:r w:rsidRPr="008709F0">
        <w:rPr>
          <w:rFonts w:ascii="Times New Roman" w:hAnsi="Times New Roman" w:cs="Times New Roman"/>
          <w:sz w:val="24"/>
          <w:szCs w:val="24"/>
        </w:rPr>
        <w:t xml:space="preserve"> </w:t>
      </w:r>
      <w:r>
        <w:rPr>
          <w:rFonts w:ascii="Times New Roman" w:hAnsi="Times New Roman" w:cs="Times New Roman"/>
          <w:sz w:val="24"/>
          <w:szCs w:val="24"/>
        </w:rPr>
        <w:t>16</w:t>
      </w:r>
      <w:r w:rsidR="00C05591">
        <w:rPr>
          <w:rFonts w:ascii="Times New Roman" w:hAnsi="Times New Roman" w:cs="Times New Roman"/>
          <w:sz w:val="24"/>
          <w:szCs w:val="24"/>
        </w:rPr>
        <w:t xml:space="preserve"> - 1</w:t>
      </w:r>
      <w:r w:rsidR="00EF5382">
        <w:rPr>
          <w:rFonts w:ascii="Times New Roman" w:hAnsi="Times New Roman" w:cs="Times New Roman"/>
          <w:sz w:val="24"/>
          <w:szCs w:val="24"/>
        </w:rPr>
        <w:t>8</w:t>
      </w:r>
      <w:r w:rsidRPr="008709F0">
        <w:rPr>
          <w:rFonts w:ascii="Times New Roman" w:hAnsi="Times New Roman" w:cs="Times New Roman"/>
          <w:sz w:val="24"/>
          <w:szCs w:val="24"/>
        </w:rPr>
        <w:t xml:space="preserve"> mil</w:t>
      </w:r>
      <w:r>
        <w:rPr>
          <w:rFonts w:ascii="Times New Roman" w:hAnsi="Times New Roman" w:cs="Times New Roman"/>
          <w:sz w:val="24"/>
          <w:szCs w:val="24"/>
        </w:rPr>
        <w:t>.</w:t>
      </w:r>
      <w:r w:rsidRPr="008709F0">
        <w:rPr>
          <w:rFonts w:ascii="Times New Roman" w:hAnsi="Times New Roman" w:cs="Times New Roman"/>
          <w:sz w:val="24"/>
          <w:szCs w:val="24"/>
        </w:rPr>
        <w:t xml:space="preserve"> Kč bez DPH. </w:t>
      </w:r>
      <w:proofErr w:type="gramStart"/>
      <w:r w:rsidR="00C05591">
        <w:rPr>
          <w:rFonts w:ascii="Times New Roman" w:hAnsi="Times New Roman" w:cs="Times New Roman"/>
          <w:sz w:val="24"/>
          <w:szCs w:val="24"/>
        </w:rPr>
        <w:t>protože</w:t>
      </w:r>
      <w:proofErr w:type="gramEnd"/>
      <w:r w:rsidR="00C05591">
        <w:rPr>
          <w:rFonts w:ascii="Times New Roman" w:hAnsi="Times New Roman" w:cs="Times New Roman"/>
          <w:sz w:val="24"/>
          <w:szCs w:val="24"/>
        </w:rPr>
        <w:t xml:space="preserve"> budou nabídku na ohromnou a společnou akci předkl</w:t>
      </w:r>
      <w:r w:rsidR="00EF5382">
        <w:rPr>
          <w:rFonts w:ascii="Times New Roman" w:hAnsi="Times New Roman" w:cs="Times New Roman"/>
          <w:sz w:val="24"/>
          <w:szCs w:val="24"/>
        </w:rPr>
        <w:t>ádat pravděpodobně jen velké si</w:t>
      </w:r>
      <w:r w:rsidR="00C05591">
        <w:rPr>
          <w:rFonts w:ascii="Times New Roman" w:hAnsi="Times New Roman" w:cs="Times New Roman"/>
          <w:sz w:val="24"/>
          <w:szCs w:val="24"/>
        </w:rPr>
        <w:t>lniční firmy, tak je velmi nevyzpytatelné, jakou cenu nabídnou za náš vodovod.</w:t>
      </w:r>
      <w:r w:rsidR="00EF5382">
        <w:rPr>
          <w:rFonts w:ascii="Times New Roman" w:hAnsi="Times New Roman" w:cs="Times New Roman"/>
          <w:sz w:val="24"/>
          <w:szCs w:val="24"/>
        </w:rPr>
        <w:t xml:space="preserve"> Musíme si uvědomit, že budou soutěžit v roce 2024 a </w:t>
      </w:r>
      <w:proofErr w:type="gramStart"/>
      <w:r w:rsidR="00EF5382">
        <w:rPr>
          <w:rFonts w:ascii="Times New Roman" w:hAnsi="Times New Roman" w:cs="Times New Roman"/>
          <w:sz w:val="24"/>
          <w:szCs w:val="24"/>
        </w:rPr>
        <w:t>musí</w:t>
      </w:r>
      <w:r w:rsidR="00A77667">
        <w:rPr>
          <w:rFonts w:ascii="Times New Roman" w:hAnsi="Times New Roman" w:cs="Times New Roman"/>
          <w:sz w:val="24"/>
          <w:szCs w:val="24"/>
        </w:rPr>
        <w:t xml:space="preserve"> </w:t>
      </w:r>
      <w:r w:rsidR="00EF5382">
        <w:rPr>
          <w:rFonts w:ascii="Times New Roman" w:hAnsi="Times New Roman" w:cs="Times New Roman"/>
          <w:sz w:val="24"/>
          <w:szCs w:val="24"/>
        </w:rPr>
        <w:t>nabídnou</w:t>
      </w:r>
      <w:proofErr w:type="gramEnd"/>
      <w:r w:rsidR="00EF5382">
        <w:rPr>
          <w:rFonts w:ascii="Times New Roman" w:hAnsi="Times New Roman" w:cs="Times New Roman"/>
          <w:sz w:val="24"/>
          <w:szCs w:val="24"/>
        </w:rPr>
        <w:t xml:space="preserve"> cenu za práce v letech 2025 a 2026.</w:t>
      </w:r>
    </w:p>
    <w:p w:rsidR="00C05591" w:rsidRDefault="00C05591"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akci předpokládáme obdržení dotace LK v hodnotě </w:t>
      </w:r>
      <w:r w:rsidR="00C05591">
        <w:rPr>
          <w:rFonts w:ascii="Times New Roman" w:hAnsi="Times New Roman" w:cs="Times New Roman"/>
          <w:sz w:val="24"/>
          <w:szCs w:val="24"/>
        </w:rPr>
        <w:t>3</w:t>
      </w:r>
      <w:r>
        <w:rPr>
          <w:rFonts w:ascii="Times New Roman" w:hAnsi="Times New Roman" w:cs="Times New Roman"/>
          <w:sz w:val="24"/>
          <w:szCs w:val="24"/>
        </w:rPr>
        <w:t xml:space="preserve"> mil. Kč</w:t>
      </w:r>
      <w:r w:rsidR="00C05591">
        <w:rPr>
          <w:rFonts w:ascii="Times New Roman" w:hAnsi="Times New Roman" w:cs="Times New Roman"/>
          <w:sz w:val="24"/>
          <w:szCs w:val="24"/>
        </w:rPr>
        <w:t xml:space="preserve">, a to pokud se nám podaří uspět ve dvou letech na ve standardním dotačním programu FOV LK. </w:t>
      </w:r>
      <w:r w:rsidR="00EF5382">
        <w:rPr>
          <w:rFonts w:ascii="Times New Roman" w:hAnsi="Times New Roman" w:cs="Times New Roman"/>
          <w:sz w:val="24"/>
          <w:szCs w:val="24"/>
        </w:rPr>
        <w:t xml:space="preserve"> Očekáváme příspěvek vlastníků v hodnotě 1 – 2 mil. Kč.  </w:t>
      </w:r>
    </w:p>
    <w:p w:rsidR="00C05591" w:rsidRDefault="00C05591"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Město Rokytnice se na akci bude podílet </w:t>
      </w:r>
      <w:r w:rsidR="00EF5382">
        <w:rPr>
          <w:rFonts w:ascii="Times New Roman" w:hAnsi="Times New Roman" w:cs="Times New Roman"/>
          <w:sz w:val="24"/>
          <w:szCs w:val="24"/>
        </w:rPr>
        <w:t>dle pravidel svazku</w:t>
      </w:r>
      <w:r w:rsidR="00ED7A34">
        <w:rPr>
          <w:rFonts w:ascii="Times New Roman" w:hAnsi="Times New Roman" w:cs="Times New Roman"/>
          <w:sz w:val="24"/>
          <w:szCs w:val="24"/>
        </w:rPr>
        <w:t xml:space="preserve"> - </w:t>
      </w:r>
      <w:r w:rsidR="00EF5382">
        <w:rPr>
          <w:rFonts w:ascii="Times New Roman" w:hAnsi="Times New Roman" w:cs="Times New Roman"/>
          <w:sz w:val="24"/>
          <w:szCs w:val="24"/>
        </w:rPr>
        <w:t>ze zbytku přibližně jed</w:t>
      </w:r>
      <w:r w:rsidR="00ED7A34">
        <w:rPr>
          <w:rFonts w:ascii="Times New Roman" w:hAnsi="Times New Roman" w:cs="Times New Roman"/>
          <w:sz w:val="24"/>
          <w:szCs w:val="24"/>
        </w:rPr>
        <w:t>n</w:t>
      </w:r>
      <w:r w:rsidR="00EF5382">
        <w:rPr>
          <w:rFonts w:ascii="Times New Roman" w:hAnsi="Times New Roman" w:cs="Times New Roman"/>
          <w:sz w:val="24"/>
          <w:szCs w:val="24"/>
        </w:rPr>
        <w:t xml:space="preserve">ou polovinou. </w:t>
      </w:r>
    </w:p>
    <w:p w:rsidR="00EF5382" w:rsidRDefault="00EF5382" w:rsidP="002C71B1">
      <w:pPr>
        <w:spacing w:after="0" w:line="240" w:lineRule="auto"/>
        <w:jc w:val="both"/>
        <w:rPr>
          <w:rFonts w:ascii="Times New Roman" w:hAnsi="Times New Roman" w:cs="Times New Roman"/>
          <w:sz w:val="24"/>
          <w:szCs w:val="24"/>
        </w:rPr>
      </w:pPr>
    </w:p>
    <w:p w:rsidR="002C71B1" w:rsidRDefault="00EF5382"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Spolufinancování z vlastních zdrojů </w:t>
      </w:r>
      <w:r w:rsidR="002C71B1">
        <w:rPr>
          <w:rFonts w:ascii="Times New Roman" w:hAnsi="Times New Roman" w:cs="Times New Roman"/>
          <w:sz w:val="24"/>
          <w:szCs w:val="24"/>
        </w:rPr>
        <w:t xml:space="preserve">VHS Turnov </w:t>
      </w:r>
      <w:r>
        <w:rPr>
          <w:rFonts w:ascii="Times New Roman" w:hAnsi="Times New Roman" w:cs="Times New Roman"/>
          <w:sz w:val="24"/>
          <w:szCs w:val="24"/>
        </w:rPr>
        <w:t xml:space="preserve">očekáváme ve </w:t>
      </w:r>
      <w:proofErr w:type="gramStart"/>
      <w:r>
        <w:rPr>
          <w:rFonts w:ascii="Times New Roman" w:hAnsi="Times New Roman" w:cs="Times New Roman"/>
          <w:sz w:val="24"/>
          <w:szCs w:val="24"/>
        </w:rPr>
        <w:t xml:space="preserve">výši </w:t>
      </w:r>
      <w:r w:rsidR="002C71B1">
        <w:rPr>
          <w:rFonts w:ascii="Times New Roman" w:hAnsi="Times New Roman" w:cs="Times New Roman"/>
          <w:sz w:val="24"/>
          <w:szCs w:val="24"/>
        </w:rPr>
        <w:t xml:space="preserve"> 6</w:t>
      </w:r>
      <w:r>
        <w:rPr>
          <w:rFonts w:ascii="Times New Roman" w:hAnsi="Times New Roman" w:cs="Times New Roman"/>
          <w:sz w:val="24"/>
          <w:szCs w:val="24"/>
        </w:rPr>
        <w:t xml:space="preserve"> – 7 </w:t>
      </w:r>
      <w:r w:rsidR="002C71B1">
        <w:rPr>
          <w:rFonts w:ascii="Times New Roman" w:hAnsi="Times New Roman" w:cs="Times New Roman"/>
          <w:sz w:val="24"/>
          <w:szCs w:val="24"/>
        </w:rPr>
        <w:t>mil.</w:t>
      </w:r>
      <w:proofErr w:type="gramEnd"/>
      <w:r w:rsidR="002C71B1">
        <w:rPr>
          <w:rFonts w:ascii="Times New Roman" w:hAnsi="Times New Roman" w:cs="Times New Roman"/>
          <w:sz w:val="24"/>
          <w:szCs w:val="24"/>
        </w:rPr>
        <w:t xml:space="preserve"> Kč</w:t>
      </w:r>
      <w:r>
        <w:rPr>
          <w:rFonts w:ascii="Times New Roman" w:hAnsi="Times New Roman" w:cs="Times New Roman"/>
          <w:sz w:val="24"/>
          <w:szCs w:val="24"/>
        </w:rPr>
        <w:t xml:space="preserve"> splatn</w:t>
      </w:r>
      <w:r w:rsidR="00ED7A34">
        <w:rPr>
          <w:rFonts w:ascii="Times New Roman" w:hAnsi="Times New Roman" w:cs="Times New Roman"/>
          <w:sz w:val="24"/>
          <w:szCs w:val="24"/>
        </w:rPr>
        <w:t>ých</w:t>
      </w:r>
      <w:r>
        <w:rPr>
          <w:rFonts w:ascii="Times New Roman" w:hAnsi="Times New Roman" w:cs="Times New Roman"/>
          <w:sz w:val="24"/>
          <w:szCs w:val="24"/>
        </w:rPr>
        <w:t xml:space="preserve"> ve dvou letech. </w:t>
      </w:r>
    </w:p>
    <w:p w:rsidR="00EF5382" w:rsidRDefault="00EF5382" w:rsidP="002C71B1">
      <w:pPr>
        <w:spacing w:after="0" w:line="240" w:lineRule="auto"/>
        <w:jc w:val="both"/>
        <w:rPr>
          <w:rFonts w:ascii="Times New Roman" w:hAnsi="Times New Roman" w:cs="Times New Roman"/>
          <w:sz w:val="24"/>
          <w:szCs w:val="24"/>
        </w:rPr>
      </w:pPr>
    </w:p>
    <w:p w:rsidR="00EF5382" w:rsidRDefault="00EF5382" w:rsidP="002C71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 ohledem na nejasnost nabídnuté ceny za vodovod v zadávacím řízení třech subjektů a na </w:t>
      </w:r>
      <w:r w:rsidR="00ED7A34">
        <w:rPr>
          <w:rFonts w:ascii="Times New Roman" w:hAnsi="Times New Roman" w:cs="Times New Roman"/>
          <w:sz w:val="24"/>
          <w:szCs w:val="24"/>
        </w:rPr>
        <w:t xml:space="preserve">průběžné </w:t>
      </w:r>
      <w:r>
        <w:rPr>
          <w:rFonts w:ascii="Times New Roman" w:hAnsi="Times New Roman" w:cs="Times New Roman"/>
          <w:sz w:val="24"/>
          <w:szCs w:val="24"/>
        </w:rPr>
        <w:t>projednávání s vlastníky sousedních objektů ještě úplně nevylučujeme možnost případného zkrácení úseku řešeného vodovodu</w:t>
      </w:r>
      <w:r w:rsidR="00ED7A34">
        <w:rPr>
          <w:rFonts w:ascii="Times New Roman" w:hAnsi="Times New Roman" w:cs="Times New Roman"/>
          <w:sz w:val="24"/>
          <w:szCs w:val="24"/>
        </w:rPr>
        <w:t>. V</w:t>
      </w:r>
      <w:r>
        <w:rPr>
          <w:rFonts w:ascii="Times New Roman" w:hAnsi="Times New Roman" w:cs="Times New Roman"/>
          <w:sz w:val="24"/>
          <w:szCs w:val="24"/>
        </w:rPr>
        <w:t>ěříme</w:t>
      </w:r>
      <w:r w:rsidR="00ED7A34">
        <w:rPr>
          <w:rFonts w:ascii="Times New Roman" w:hAnsi="Times New Roman" w:cs="Times New Roman"/>
          <w:sz w:val="24"/>
          <w:szCs w:val="24"/>
        </w:rPr>
        <w:t xml:space="preserve"> však</w:t>
      </w:r>
      <w:r>
        <w:rPr>
          <w:rFonts w:ascii="Times New Roman" w:hAnsi="Times New Roman" w:cs="Times New Roman"/>
          <w:sz w:val="24"/>
          <w:szCs w:val="24"/>
        </w:rPr>
        <w:t xml:space="preserve">, že akci </w:t>
      </w:r>
      <w:r w:rsidR="00ED7A34">
        <w:rPr>
          <w:rFonts w:ascii="Times New Roman" w:hAnsi="Times New Roman" w:cs="Times New Roman"/>
          <w:sz w:val="24"/>
          <w:szCs w:val="24"/>
        </w:rPr>
        <w:t xml:space="preserve">nakonec </w:t>
      </w:r>
      <w:r>
        <w:rPr>
          <w:rFonts w:ascii="Times New Roman" w:hAnsi="Times New Roman" w:cs="Times New Roman"/>
          <w:sz w:val="24"/>
          <w:szCs w:val="24"/>
        </w:rPr>
        <w:t xml:space="preserve">realizujeme celou. </w:t>
      </w:r>
    </w:p>
    <w:p w:rsidR="002C71B1" w:rsidRDefault="002C71B1" w:rsidP="002C71B1">
      <w:pPr>
        <w:spacing w:after="0" w:line="240" w:lineRule="auto"/>
        <w:jc w:val="both"/>
        <w:rPr>
          <w:rFonts w:ascii="Times New Roman" w:hAnsi="Times New Roman" w:cs="Times New Roman"/>
          <w:sz w:val="24"/>
          <w:szCs w:val="24"/>
        </w:rPr>
      </w:pPr>
    </w:p>
    <w:p w:rsidR="002C71B1" w:rsidRDefault="002C71B1" w:rsidP="002C71B1">
      <w:pPr>
        <w:spacing w:after="0" w:line="240" w:lineRule="auto"/>
        <w:jc w:val="both"/>
        <w:rPr>
          <w:rFonts w:ascii="Times New Roman" w:hAnsi="Times New Roman" w:cs="Times New Roman"/>
          <w:sz w:val="24"/>
          <w:szCs w:val="24"/>
        </w:rPr>
      </w:pPr>
    </w:p>
    <w:p w:rsidR="00ED7A34" w:rsidRDefault="00ED7A34" w:rsidP="002C71B1">
      <w:pPr>
        <w:spacing w:after="0" w:line="240" w:lineRule="auto"/>
        <w:jc w:val="both"/>
        <w:rPr>
          <w:rFonts w:ascii="Times New Roman" w:hAnsi="Times New Roman" w:cs="Times New Roman"/>
          <w:sz w:val="24"/>
          <w:szCs w:val="24"/>
        </w:rPr>
      </w:pPr>
    </w:p>
    <w:p w:rsidR="00EF5382" w:rsidRDefault="002C71B1" w:rsidP="00EF5382">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ED7A34" w:rsidRDefault="002C71B1" w:rsidP="00A77667">
      <w:pPr>
        <w:spacing w:after="0"/>
        <w:jc w:val="both"/>
        <w:rPr>
          <w:rFonts w:ascii="Times New Roman" w:hAnsi="Times New Roman" w:cs="Times New Roman"/>
          <w:sz w:val="24"/>
          <w:szCs w:val="24"/>
        </w:rPr>
      </w:pPr>
      <w:r w:rsidRPr="008709F0">
        <w:rPr>
          <w:rFonts w:ascii="Times New Roman" w:hAnsi="Times New Roman" w:cs="Times New Roman"/>
          <w:sz w:val="24"/>
          <w:szCs w:val="24"/>
        </w:rPr>
        <w:t>RS schvaluje</w:t>
      </w:r>
      <w:r w:rsidR="00EF5382">
        <w:rPr>
          <w:rFonts w:ascii="Times New Roman" w:hAnsi="Times New Roman" w:cs="Times New Roman"/>
          <w:sz w:val="24"/>
          <w:szCs w:val="24"/>
        </w:rPr>
        <w:t xml:space="preserve"> realizaci akce výstavby vodovodu podél průtahu městem dle předloženého podkladu.  Současně schvaluje záměr postupu společného zadání </w:t>
      </w:r>
      <w:r>
        <w:rPr>
          <w:rFonts w:ascii="Times New Roman" w:hAnsi="Times New Roman" w:cs="Times New Roman"/>
          <w:sz w:val="24"/>
          <w:szCs w:val="24"/>
        </w:rPr>
        <w:t>veřejn</w:t>
      </w:r>
      <w:r w:rsidR="00EF5382">
        <w:rPr>
          <w:rFonts w:ascii="Times New Roman" w:hAnsi="Times New Roman" w:cs="Times New Roman"/>
          <w:sz w:val="24"/>
          <w:szCs w:val="24"/>
        </w:rPr>
        <w:t>é</w:t>
      </w:r>
      <w:r>
        <w:rPr>
          <w:rFonts w:ascii="Times New Roman" w:hAnsi="Times New Roman" w:cs="Times New Roman"/>
          <w:sz w:val="24"/>
          <w:szCs w:val="24"/>
        </w:rPr>
        <w:t xml:space="preserve"> zakázk</w:t>
      </w:r>
      <w:r w:rsidR="00EF5382">
        <w:rPr>
          <w:rFonts w:ascii="Times New Roman" w:hAnsi="Times New Roman" w:cs="Times New Roman"/>
          <w:sz w:val="24"/>
          <w:szCs w:val="24"/>
        </w:rPr>
        <w:t xml:space="preserve">y s dalšími dvěma investory a jmenuje za člena hodnotící komise </w:t>
      </w:r>
      <w:r w:rsidR="00ED7A34">
        <w:rPr>
          <w:rFonts w:ascii="Times New Roman" w:hAnsi="Times New Roman" w:cs="Times New Roman"/>
          <w:sz w:val="24"/>
          <w:szCs w:val="24"/>
        </w:rPr>
        <w:t>i</w:t>
      </w:r>
      <w:r>
        <w:rPr>
          <w:rFonts w:ascii="Times New Roman" w:hAnsi="Times New Roman" w:cs="Times New Roman"/>
          <w:sz w:val="24"/>
          <w:szCs w:val="24"/>
        </w:rPr>
        <w:t>ng. Hejduka</w:t>
      </w:r>
      <w:r w:rsidR="00EF538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37C88" w:rsidRDefault="00137C88" w:rsidP="00A77667">
      <w:pPr>
        <w:spacing w:after="0"/>
        <w:jc w:val="both"/>
        <w:rPr>
          <w:rFonts w:ascii="Times New Roman" w:hAnsi="Times New Roman" w:cs="Times New Roman"/>
          <w:sz w:val="24"/>
          <w:szCs w:val="24"/>
        </w:rPr>
      </w:pPr>
    </w:p>
    <w:p w:rsidR="00137C88" w:rsidRDefault="00137C88" w:rsidP="00A77667">
      <w:pPr>
        <w:spacing w:after="0"/>
        <w:jc w:val="both"/>
        <w:rPr>
          <w:rFonts w:ascii="Times New Roman" w:hAnsi="Times New Roman" w:cs="Times New Roman"/>
          <w:sz w:val="24"/>
          <w:szCs w:val="24"/>
        </w:rPr>
      </w:pPr>
    </w:p>
    <w:p w:rsidR="00ED7A34" w:rsidRPr="00EF5382" w:rsidRDefault="00ED7A34" w:rsidP="00EF5382">
      <w:pPr>
        <w:spacing w:after="0"/>
        <w:rPr>
          <w:rFonts w:ascii="Times New Roman" w:hAnsi="Times New Roman" w:cs="Times New Roman"/>
          <w:b/>
          <w:bCs/>
          <w:sz w:val="24"/>
          <w:szCs w:val="24"/>
          <w:u w:val="single"/>
        </w:rPr>
      </w:pPr>
    </w:p>
    <w:p w:rsidR="001F2F71" w:rsidRPr="00947970" w:rsidRDefault="001F2F71" w:rsidP="00947970">
      <w:pPr>
        <w:pStyle w:val="Nadpis1"/>
        <w:numPr>
          <w:ilvl w:val="0"/>
          <w:numId w:val="14"/>
        </w:numPr>
        <w:ind w:firstLine="1908"/>
        <w:rPr>
          <w:rFonts w:ascii="Times New Roman" w:hAnsi="Times New Roman" w:cs="Times New Roman"/>
        </w:rPr>
      </w:pPr>
      <w:r w:rsidRPr="00947970">
        <w:rPr>
          <w:rFonts w:ascii="Times New Roman" w:hAnsi="Times New Roman" w:cs="Times New Roman"/>
        </w:rPr>
        <w:t xml:space="preserve">Úprava stanov svazku </w:t>
      </w:r>
    </w:p>
    <w:p w:rsidR="001F2F71" w:rsidRDefault="001F2F71" w:rsidP="001F2F71">
      <w:pPr>
        <w:pStyle w:val="Odstavecseseznamem"/>
        <w:numPr>
          <w:ilvl w:val="0"/>
          <w:numId w:val="0"/>
        </w:numPr>
        <w:ind w:left="408"/>
        <w:rPr>
          <w:iCs/>
          <w:sz w:val="32"/>
          <w:szCs w:val="32"/>
        </w:rPr>
      </w:pPr>
    </w:p>
    <w:p w:rsidR="00947970" w:rsidRPr="0011589E" w:rsidRDefault="00947970" w:rsidP="001F2F71">
      <w:pPr>
        <w:pStyle w:val="Odstavecseseznamem"/>
        <w:numPr>
          <w:ilvl w:val="0"/>
          <w:numId w:val="0"/>
        </w:numPr>
        <w:ind w:left="408"/>
        <w:rPr>
          <w:iCs/>
          <w:sz w:val="32"/>
          <w:szCs w:val="32"/>
        </w:rPr>
      </w:pPr>
    </w:p>
    <w:p w:rsidR="001F2F71" w:rsidRPr="00E20E42" w:rsidRDefault="001F2F71" w:rsidP="00D85FBA">
      <w:pPr>
        <w:pStyle w:val="Nadpis1"/>
        <w:numPr>
          <w:ilvl w:val="1"/>
          <w:numId w:val="25"/>
        </w:numPr>
        <w:rPr>
          <w:rFonts w:ascii="Times New Roman" w:hAnsi="Times New Roman" w:cs="Times New Roman"/>
          <w:sz w:val="28"/>
          <w:szCs w:val="28"/>
          <w:u w:val="single"/>
        </w:rPr>
      </w:pPr>
      <w:r w:rsidRPr="00E20E42">
        <w:rPr>
          <w:rFonts w:ascii="Times New Roman" w:hAnsi="Times New Roman" w:cs="Times New Roman"/>
          <w:sz w:val="28"/>
          <w:szCs w:val="28"/>
          <w:u w:val="single"/>
        </w:rPr>
        <w:t>Výsledek ankety</w:t>
      </w:r>
      <w:r w:rsidR="00D85FBA">
        <w:rPr>
          <w:rFonts w:ascii="Times New Roman" w:hAnsi="Times New Roman" w:cs="Times New Roman"/>
          <w:sz w:val="28"/>
          <w:szCs w:val="28"/>
          <w:u w:val="single"/>
        </w:rPr>
        <w:t xml:space="preserve"> členů Rady sdružení</w:t>
      </w:r>
    </w:p>
    <w:p w:rsidR="00017F6A" w:rsidRPr="0011589E" w:rsidRDefault="00017F6A" w:rsidP="00017F6A">
      <w:pPr>
        <w:jc w:val="both"/>
        <w:rPr>
          <w:rFonts w:ascii="Times New Roman" w:hAnsi="Times New Roman" w:cs="Times New Roman"/>
          <w:sz w:val="24"/>
          <w:szCs w:val="24"/>
        </w:rPr>
      </w:pPr>
    </w:p>
    <w:p w:rsidR="00017F6A" w:rsidRPr="0011589E" w:rsidRDefault="00017F6A"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Po důkladném projednání a analýze všech argumentů </w:t>
      </w:r>
      <w:r w:rsidRPr="0011589E">
        <w:rPr>
          <w:rFonts w:ascii="Times New Roman" w:hAnsi="Times New Roman" w:cs="Times New Roman"/>
          <w:b/>
          <w:sz w:val="24"/>
          <w:szCs w:val="24"/>
        </w:rPr>
        <w:t>rozhodla Rada sdružení o zahájení dalšího pokusu na úpravu stanov svazku.</w:t>
      </w:r>
      <w:r w:rsidRPr="0011589E">
        <w:rPr>
          <w:rFonts w:ascii="Times New Roman" w:hAnsi="Times New Roman" w:cs="Times New Roman"/>
          <w:sz w:val="24"/>
          <w:szCs w:val="24"/>
        </w:rPr>
        <w:t xml:space="preserve"> Důvodem byla zejména skutečnost, že je povinností členů Rady sdružení v každém funkčním období pokusit se o tuto složitou činnost. </w:t>
      </w:r>
    </w:p>
    <w:p w:rsidR="00017F6A" w:rsidRPr="0011589E" w:rsidRDefault="00017F6A"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Prázdninový čas jsme proto na úvod po společné dohod využili </w:t>
      </w:r>
      <w:proofErr w:type="gramStart"/>
      <w:r w:rsidRPr="0011589E">
        <w:rPr>
          <w:rFonts w:ascii="Times New Roman" w:hAnsi="Times New Roman" w:cs="Times New Roman"/>
          <w:sz w:val="24"/>
          <w:szCs w:val="24"/>
        </w:rPr>
        <w:t>ke</w:t>
      </w:r>
      <w:proofErr w:type="gramEnd"/>
      <w:r w:rsidRPr="0011589E">
        <w:rPr>
          <w:rFonts w:ascii="Times New Roman" w:hAnsi="Times New Roman" w:cs="Times New Roman"/>
          <w:sz w:val="24"/>
          <w:szCs w:val="24"/>
        </w:rPr>
        <w:t xml:space="preserve"> zorganizování ankety, abychom poznali většinové názory v základních směrech budoucího projednávání stanov členů Rady sdružení.</w:t>
      </w:r>
    </w:p>
    <w:p w:rsidR="00612256" w:rsidRPr="0011589E" w:rsidRDefault="00612256" w:rsidP="00017F6A">
      <w:pPr>
        <w:jc w:val="both"/>
        <w:rPr>
          <w:rFonts w:ascii="Times New Roman" w:hAnsi="Times New Roman" w:cs="Times New Roman"/>
          <w:sz w:val="24"/>
          <w:szCs w:val="24"/>
        </w:rPr>
      </w:pPr>
      <w:r w:rsidRPr="00D85FBA">
        <w:rPr>
          <w:rFonts w:ascii="Times New Roman" w:hAnsi="Times New Roman" w:cs="Times New Roman"/>
          <w:b/>
          <w:sz w:val="24"/>
          <w:szCs w:val="24"/>
        </w:rPr>
        <w:t xml:space="preserve">Nakonec jsme zvolili jednodušší anketu – jen 7 otázek, které jsou klíčové pro další práci nad stanovami. </w:t>
      </w:r>
      <w:r w:rsidRPr="0011589E">
        <w:rPr>
          <w:rFonts w:ascii="Times New Roman" w:hAnsi="Times New Roman" w:cs="Times New Roman"/>
          <w:sz w:val="24"/>
          <w:szCs w:val="24"/>
        </w:rPr>
        <w:t xml:space="preserve">Snažili jsme se do úvodu každé otázky vysvětlit problém a srozumitelně naformulovat jednotlivé varianty odpovědí. Každá anketa může být v principu lepší, ale předané odpovědi ukázaly, že jsme zásadní chyby neudělali. </w:t>
      </w:r>
    </w:p>
    <w:p w:rsidR="00947970" w:rsidRDefault="00017F6A"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Důležité je nyní její vyhodnocení a následné zahájení postupného projednávání jednotlivých otázek, které budou mít podle výsledků ankety slušnou šanci na projednání. </w:t>
      </w:r>
    </w:p>
    <w:p w:rsidR="00017F6A" w:rsidRDefault="00017F6A"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V příhodné fázi opět požádáme o součinnost v potřebném poradenství našeho osvědčeného advokáta Mgr. Holečka. </w:t>
      </w:r>
    </w:p>
    <w:p w:rsidR="00ED7A34" w:rsidRDefault="00ED7A34" w:rsidP="00017F6A">
      <w:pPr>
        <w:jc w:val="both"/>
        <w:rPr>
          <w:rFonts w:ascii="Times New Roman" w:hAnsi="Times New Roman" w:cs="Times New Roman"/>
          <w:sz w:val="24"/>
          <w:szCs w:val="24"/>
        </w:rPr>
      </w:pPr>
    </w:p>
    <w:p w:rsidR="00ED7A34" w:rsidRPr="0011589E" w:rsidRDefault="00ED7A34" w:rsidP="00017F6A">
      <w:pPr>
        <w:jc w:val="both"/>
        <w:rPr>
          <w:rFonts w:ascii="Times New Roman" w:hAnsi="Times New Roman" w:cs="Times New Roman"/>
          <w:sz w:val="24"/>
          <w:szCs w:val="24"/>
        </w:rPr>
      </w:pPr>
    </w:p>
    <w:p w:rsidR="00612256" w:rsidRPr="0011589E" w:rsidRDefault="00612256" w:rsidP="00017F6A">
      <w:pPr>
        <w:jc w:val="both"/>
        <w:rPr>
          <w:rFonts w:ascii="Times New Roman" w:hAnsi="Times New Roman" w:cs="Times New Roman"/>
          <w:b/>
          <w:sz w:val="24"/>
          <w:szCs w:val="24"/>
          <w:u w:val="single"/>
        </w:rPr>
      </w:pPr>
      <w:r w:rsidRPr="0011589E">
        <w:rPr>
          <w:rFonts w:ascii="Times New Roman" w:hAnsi="Times New Roman" w:cs="Times New Roman"/>
          <w:b/>
          <w:sz w:val="24"/>
          <w:szCs w:val="24"/>
          <w:u w:val="single"/>
        </w:rPr>
        <w:t xml:space="preserve">Vyhodnocení výsledků ankety: </w:t>
      </w:r>
    </w:p>
    <w:p w:rsidR="008C5BCB" w:rsidRPr="0011589E" w:rsidRDefault="00947970" w:rsidP="00017F6A">
      <w:pPr>
        <w:jc w:val="both"/>
        <w:rPr>
          <w:rFonts w:ascii="Times New Roman" w:hAnsi="Times New Roman" w:cs="Times New Roman"/>
          <w:sz w:val="24"/>
          <w:szCs w:val="24"/>
        </w:rPr>
      </w:pPr>
      <w:r>
        <w:rPr>
          <w:rFonts w:ascii="Times New Roman" w:hAnsi="Times New Roman" w:cs="Times New Roman"/>
          <w:sz w:val="24"/>
          <w:szCs w:val="24"/>
        </w:rPr>
        <w:t>D</w:t>
      </w:r>
      <w:r w:rsidR="00612256" w:rsidRPr="0011589E">
        <w:rPr>
          <w:rFonts w:ascii="Times New Roman" w:hAnsi="Times New Roman" w:cs="Times New Roman"/>
          <w:sz w:val="24"/>
          <w:szCs w:val="24"/>
        </w:rPr>
        <w:t xml:space="preserve">ěkujeme za účast členů na prázdninové anketě. Hlasovala velká </w:t>
      </w:r>
      <w:r>
        <w:rPr>
          <w:rFonts w:ascii="Times New Roman" w:hAnsi="Times New Roman" w:cs="Times New Roman"/>
          <w:sz w:val="24"/>
          <w:szCs w:val="24"/>
        </w:rPr>
        <w:t>část členů</w:t>
      </w:r>
      <w:r w:rsidR="00612256" w:rsidRPr="0011589E">
        <w:rPr>
          <w:rFonts w:ascii="Times New Roman" w:hAnsi="Times New Roman" w:cs="Times New Roman"/>
          <w:sz w:val="24"/>
          <w:szCs w:val="24"/>
        </w:rPr>
        <w:t>. Jen minimum členů odpovídalo na otázku variantně a jen minimum členů připojovalo své názory, či upravující texty.</w:t>
      </w:r>
      <w:r w:rsidR="001D1B65" w:rsidRPr="0011589E">
        <w:rPr>
          <w:rFonts w:ascii="Times New Roman" w:hAnsi="Times New Roman" w:cs="Times New Roman"/>
          <w:sz w:val="24"/>
          <w:szCs w:val="24"/>
        </w:rPr>
        <w:t xml:space="preserve"> Proto dále uvádíme jen shrnující závěry:</w:t>
      </w:r>
    </w:p>
    <w:p w:rsidR="00F80901" w:rsidRPr="00E3208C" w:rsidRDefault="00F80901" w:rsidP="00F80901">
      <w:pPr>
        <w:pStyle w:val="Normlnweb"/>
        <w:numPr>
          <w:ilvl w:val="0"/>
          <w:numId w:val="23"/>
        </w:numPr>
        <w:rPr>
          <w:u w:val="single"/>
        </w:rPr>
      </w:pPr>
      <w:r w:rsidRPr="00E3208C">
        <w:rPr>
          <w:b/>
          <w:u w:val="single"/>
        </w:rPr>
        <w:t xml:space="preserve">Pohled na typ vodohospodářské organizace – chceme ji zásadně změnit? </w:t>
      </w:r>
    </w:p>
    <w:p w:rsidR="00F80901" w:rsidRDefault="00F80901" w:rsidP="00F80901">
      <w:pPr>
        <w:pStyle w:val="Normlnweb"/>
        <w:jc w:val="both"/>
        <w:rPr>
          <w:b/>
        </w:rPr>
      </w:pPr>
      <w:r>
        <w:rPr>
          <w:b/>
        </w:rPr>
        <w:t>Má svazek řešit místo úpravy současných stanov jako úvodní otázku možnost své proměny na úplně jiný typ organizace – změnit svazek obcí na jiný právní typ?</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250" w:type="dxa"/>
            <w:shd w:val="clear" w:color="auto" w:fill="auto"/>
          </w:tcPr>
          <w:p w:rsidR="00F80901" w:rsidRDefault="00F80901" w:rsidP="00612DD6">
            <w:pPr>
              <w:pStyle w:val="Normlnweb"/>
              <w:jc w:val="both"/>
              <w:rPr>
                <w:b/>
              </w:rPr>
            </w:pPr>
            <w:bookmarkStart w:id="0" w:name="_Hlk175552095"/>
            <w:r>
              <w:rPr>
                <w:b/>
              </w:rPr>
              <w:t>6</w:t>
            </w:r>
          </w:p>
        </w:tc>
      </w:tr>
    </w:tbl>
    <w:bookmarkEnd w:id="0"/>
    <w:p w:rsidR="00F80901" w:rsidRDefault="00F80901" w:rsidP="00F80901">
      <w:pPr>
        <w:pStyle w:val="Normlnweb"/>
        <w:jc w:val="both"/>
        <w:rPr>
          <w:bCs/>
        </w:rPr>
      </w:pPr>
      <w:r>
        <w:rPr>
          <w:bCs/>
        </w:rPr>
        <w:t xml:space="preserve">  </w:t>
      </w:r>
      <w:r w:rsidRPr="003B7760">
        <w:rPr>
          <w:bCs/>
        </w:rPr>
        <w:t>Ano určitě – chci tuto otázku jako úvodní téma projednávat.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250" w:type="dxa"/>
            <w:shd w:val="clear" w:color="auto" w:fill="auto"/>
          </w:tcPr>
          <w:p w:rsidR="00F80901" w:rsidRDefault="00F80901" w:rsidP="00612DD6">
            <w:pPr>
              <w:pStyle w:val="Normlnweb"/>
              <w:jc w:val="both"/>
              <w:rPr>
                <w:b/>
              </w:rPr>
            </w:pPr>
            <w:r>
              <w:rPr>
                <w:b/>
              </w:rPr>
              <w:t>1</w:t>
            </w:r>
            <w:r w:rsidR="00EB3E36">
              <w:rPr>
                <w:b/>
              </w:rPr>
              <w:t>2</w:t>
            </w:r>
          </w:p>
        </w:tc>
      </w:tr>
    </w:tbl>
    <w:p w:rsidR="00F80901" w:rsidRDefault="00F80901" w:rsidP="00F80901">
      <w:pPr>
        <w:pStyle w:val="Normlnweb"/>
        <w:jc w:val="both"/>
      </w:pPr>
      <w:r>
        <w:t xml:space="preserve">Nechci tuto otázku vůbec řešit – nepotřebujeme nový typ organizace. Bylo by to extrémně složité téma a nejsou k němu žádné závažné důvody.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250" w:type="dxa"/>
            <w:shd w:val="clear" w:color="auto" w:fill="auto"/>
          </w:tcPr>
          <w:p w:rsidR="00F80901" w:rsidRDefault="00F80901" w:rsidP="00612DD6">
            <w:pPr>
              <w:pStyle w:val="Normlnweb"/>
              <w:jc w:val="both"/>
              <w:rPr>
                <w:b/>
              </w:rPr>
            </w:pPr>
            <w:r>
              <w:rPr>
                <w:b/>
              </w:rPr>
              <w:t>3</w:t>
            </w:r>
          </w:p>
        </w:tc>
      </w:tr>
    </w:tbl>
    <w:p w:rsidR="00F80901" w:rsidRDefault="00F80901" w:rsidP="00F80901">
      <w:pPr>
        <w:pStyle w:val="Normlnweb"/>
        <w:jc w:val="both"/>
      </w:pPr>
      <w:r>
        <w:t xml:space="preserve">  Je mi to jedno, nevím, můžeme o tom diskutovat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250" w:type="dxa"/>
            <w:shd w:val="clear" w:color="auto" w:fill="auto"/>
          </w:tcPr>
          <w:p w:rsidR="00F80901" w:rsidRDefault="00F80901" w:rsidP="00612DD6">
            <w:pPr>
              <w:pStyle w:val="Normlnweb"/>
              <w:jc w:val="both"/>
              <w:rPr>
                <w:b/>
              </w:rPr>
            </w:pPr>
            <w:bookmarkStart w:id="1" w:name="_Hlk175556259"/>
            <w:r>
              <w:rPr>
                <w:b/>
              </w:rPr>
              <w:t>2</w:t>
            </w:r>
          </w:p>
        </w:tc>
      </w:tr>
    </w:tbl>
    <w:bookmarkEnd w:id="1"/>
    <w:p w:rsidR="00F80901" w:rsidRDefault="00F80901" w:rsidP="00F80901">
      <w:pPr>
        <w:pStyle w:val="Normlnweb"/>
        <w:jc w:val="both"/>
      </w:pPr>
      <w:r>
        <w:t xml:space="preserve">  Ostatní – odhlasovat a pak případně jednat</w:t>
      </w:r>
    </w:p>
    <w:p w:rsidR="00F80901" w:rsidRDefault="00EB3E36" w:rsidP="00F80901">
      <w:pPr>
        <w:pStyle w:val="Normlnweb"/>
        <w:jc w:val="both"/>
      </w:pPr>
      <w:r>
        <w:rPr>
          <w:noProof/>
        </w:rPr>
        <w:drawing>
          <wp:inline distT="0" distB="0" distL="0" distR="0">
            <wp:extent cx="4517390" cy="1670685"/>
            <wp:effectExtent l="0" t="0" r="0" b="0"/>
            <wp:docPr id="97447718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17390" cy="1670685"/>
                    </a:xfrm>
                    <a:prstGeom prst="rect">
                      <a:avLst/>
                    </a:prstGeom>
                    <a:noFill/>
                  </pic:spPr>
                </pic:pic>
              </a:graphicData>
            </a:graphic>
          </wp:inline>
        </w:drawing>
      </w:r>
    </w:p>
    <w:p w:rsidR="00F80901" w:rsidRDefault="00F80901" w:rsidP="00F80901">
      <w:pPr>
        <w:pStyle w:val="Normlnweb"/>
        <w:jc w:val="both"/>
      </w:pPr>
    </w:p>
    <w:p w:rsidR="00F80901" w:rsidRPr="00E3208C" w:rsidRDefault="00F80901" w:rsidP="00F80901">
      <w:pPr>
        <w:pStyle w:val="Normlnweb"/>
        <w:numPr>
          <w:ilvl w:val="0"/>
          <w:numId w:val="23"/>
        </w:numPr>
        <w:rPr>
          <w:b/>
          <w:u w:val="single"/>
        </w:rPr>
      </w:pPr>
      <w:r w:rsidRPr="00E3208C">
        <w:rPr>
          <w:b/>
          <w:u w:val="single"/>
        </w:rPr>
        <w:t xml:space="preserve">Potvrzení dvou základních cílů z minulé snahy o úpravu stanov </w:t>
      </w:r>
    </w:p>
    <w:p w:rsidR="00F80901" w:rsidRDefault="00F80901" w:rsidP="00F80901">
      <w:pPr>
        <w:pStyle w:val="Normlnweb"/>
        <w:jc w:val="both"/>
        <w:rPr>
          <w:b/>
        </w:rPr>
      </w:pPr>
      <w:r>
        <w:rPr>
          <w:b/>
        </w:rPr>
        <w:t xml:space="preserve"> Máme oba dva cíle i při letošním pokusu o úpravy stanov řešit?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250" w:type="dxa"/>
            <w:shd w:val="clear" w:color="auto" w:fill="auto"/>
          </w:tcPr>
          <w:p w:rsidR="00F80901" w:rsidRDefault="00EB3E36" w:rsidP="00612DD6">
            <w:pPr>
              <w:pStyle w:val="Normlnweb"/>
              <w:jc w:val="both"/>
              <w:rPr>
                <w:b/>
              </w:rPr>
            </w:pPr>
            <w:r>
              <w:rPr>
                <w:b/>
              </w:rPr>
              <w:t>10</w:t>
            </w:r>
          </w:p>
        </w:tc>
      </w:tr>
    </w:tbl>
    <w:p w:rsidR="00F80901" w:rsidRDefault="00F80901" w:rsidP="00F80901">
      <w:pPr>
        <w:pStyle w:val="Normlnweb"/>
        <w:jc w:val="both"/>
      </w:pPr>
      <w:r>
        <w:t xml:space="preserve">  Ano, zcela jistě.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92" w:type="dxa"/>
            <w:shd w:val="clear" w:color="auto" w:fill="auto"/>
          </w:tcPr>
          <w:p w:rsidR="00F80901" w:rsidRDefault="00F80901" w:rsidP="00612DD6">
            <w:pPr>
              <w:pStyle w:val="Normlnweb"/>
              <w:jc w:val="both"/>
              <w:rPr>
                <w:b/>
              </w:rPr>
            </w:pPr>
            <w:r>
              <w:rPr>
                <w:b/>
              </w:rPr>
              <w:t>11</w:t>
            </w:r>
          </w:p>
        </w:tc>
      </w:tr>
    </w:tbl>
    <w:p w:rsidR="00F80901" w:rsidRDefault="00F80901" w:rsidP="00F80901">
      <w:pPr>
        <w:pStyle w:val="Normlnweb"/>
        <w:ind w:left="510"/>
        <w:jc w:val="both"/>
      </w:pPr>
      <w:r>
        <w:t xml:space="preserve">Aktualizovat text stanov určitě, ale nechci upravovat pasáže o vystoupení člena ze svazku. Na zpřesnění podmínek při majetkovém vyrovnání se všichni neshodneme, </w:t>
      </w:r>
      <w:proofErr w:type="gramStart"/>
      <w:r>
        <w:t>což          by</w:t>
      </w:r>
      <w:proofErr w:type="gramEnd"/>
      <w:r>
        <w:t xml:space="preserve"> bylo     pravděpodobně důvodem k dalšímu neschválení úpravy stanov.  Navíc dnešní stanovy v obecné rovině již mluví o nutné dohodě na úhradě zhodnocení majetku, což je </w:t>
      </w:r>
      <w:bookmarkStart w:id="2" w:name="_Hlk175557090"/>
      <w:r>
        <w:t xml:space="preserve">v principu dostatečné.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2</w:t>
            </w:r>
          </w:p>
        </w:tc>
      </w:tr>
    </w:tbl>
    <w:bookmarkEnd w:id="2"/>
    <w:p w:rsidR="00F80901" w:rsidRDefault="00F80901" w:rsidP="00F80901">
      <w:pPr>
        <w:pStyle w:val="Normlnweb"/>
        <w:jc w:val="both"/>
      </w:pPr>
      <w:r>
        <w:t xml:space="preserve">  Je mi to jedno, nevím, můžeme o všem diskutovat </w:t>
      </w:r>
    </w:p>
    <w:p w:rsidR="008C5BCB" w:rsidRDefault="00EB3E36" w:rsidP="00F80901">
      <w:pPr>
        <w:pStyle w:val="Normlnweb"/>
        <w:jc w:val="both"/>
      </w:pPr>
      <w:r>
        <w:rPr>
          <w:noProof/>
        </w:rPr>
        <w:drawing>
          <wp:inline distT="0" distB="0" distL="0" distR="0">
            <wp:extent cx="4627245" cy="1657985"/>
            <wp:effectExtent l="0" t="0" r="0" b="0"/>
            <wp:docPr id="112275744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27245" cy="1657985"/>
                    </a:xfrm>
                    <a:prstGeom prst="rect">
                      <a:avLst/>
                    </a:prstGeom>
                    <a:noFill/>
                  </pic:spPr>
                </pic:pic>
              </a:graphicData>
            </a:graphic>
          </wp:inline>
        </w:drawing>
      </w:r>
    </w:p>
    <w:p w:rsidR="00F80901" w:rsidRPr="00E3208C" w:rsidRDefault="00F80901" w:rsidP="00E3208C">
      <w:pPr>
        <w:pStyle w:val="Normlnweb"/>
        <w:numPr>
          <w:ilvl w:val="0"/>
          <w:numId w:val="23"/>
        </w:numPr>
        <w:rPr>
          <w:b/>
          <w:u w:val="single"/>
        </w:rPr>
      </w:pPr>
      <w:r w:rsidRPr="00E3208C">
        <w:rPr>
          <w:b/>
          <w:u w:val="single"/>
        </w:rPr>
        <w:t xml:space="preserve">Podíl měst na řízení svazku – zvýšení jejich významu a práv </w:t>
      </w:r>
    </w:p>
    <w:p w:rsidR="00F80901" w:rsidRPr="00A641F9" w:rsidRDefault="00F80901" w:rsidP="00F80901">
      <w:pPr>
        <w:pStyle w:val="Normlnweb"/>
        <w:jc w:val="both"/>
        <w:rPr>
          <w:b/>
        </w:rPr>
      </w:pPr>
      <w:r>
        <w:rPr>
          <w:b/>
        </w:rPr>
        <w:t xml:space="preserve">Souhlasíte s principem zvýšení významu měst v upravených stanovách?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bookmarkStart w:id="3" w:name="_Hlk175557167"/>
            <w:r>
              <w:rPr>
                <w:b/>
              </w:rPr>
              <w:t>6</w:t>
            </w:r>
          </w:p>
        </w:tc>
      </w:tr>
    </w:tbl>
    <w:bookmarkEnd w:id="3"/>
    <w:p w:rsidR="00F80901" w:rsidRDefault="00F80901" w:rsidP="00F80901">
      <w:pPr>
        <w:pStyle w:val="Normlnweb"/>
        <w:jc w:val="both"/>
      </w:pPr>
      <w:r w:rsidRPr="00B97E53">
        <w:t xml:space="preserve">Podporuji </w:t>
      </w:r>
      <w:r>
        <w:t xml:space="preserve">princip a chci jednat o vhodné a průchozí formě jeho uskutečnění v principu dostatečné.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r w:rsidR="00EB3E36">
              <w:rPr>
                <w:b/>
              </w:rPr>
              <w:t>1</w:t>
            </w:r>
          </w:p>
        </w:tc>
      </w:tr>
    </w:tbl>
    <w:p w:rsidR="00F80901" w:rsidRDefault="00F80901" w:rsidP="00F80901">
      <w:pPr>
        <w:pStyle w:val="Normlnweb"/>
        <w:jc w:val="both"/>
      </w:pPr>
      <w:r>
        <w:t xml:space="preserve">Neschvaluji žádnou změnu dnešního stavu, není potřeba funkční stav měnit, je přirozené, že nikdy nemůže mít všech 22 členů svazku stejný názor v principu dostatečné.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2</w:t>
            </w:r>
          </w:p>
        </w:tc>
      </w:tr>
    </w:tbl>
    <w:p w:rsidR="00F80901" w:rsidRDefault="00F80901" w:rsidP="00F80901">
      <w:pPr>
        <w:pStyle w:val="Normlnweb"/>
        <w:jc w:val="both"/>
      </w:pPr>
      <w:r>
        <w:t xml:space="preserve">Je mi to jedno, nevím, můžeme o tom diskutovat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3</w:t>
            </w:r>
          </w:p>
        </w:tc>
      </w:tr>
    </w:tbl>
    <w:p w:rsidR="00F80901" w:rsidRDefault="00F80901" w:rsidP="00F80901">
      <w:pPr>
        <w:pStyle w:val="Normlnweb"/>
        <w:jc w:val="both"/>
      </w:pPr>
      <w:r>
        <w:t>Ostatní – jeden člen, jeden hlas</w:t>
      </w:r>
    </w:p>
    <w:p w:rsidR="008C5BCB" w:rsidRDefault="00EB3E36" w:rsidP="00F80901">
      <w:pPr>
        <w:pStyle w:val="Normlnweb"/>
        <w:jc w:val="both"/>
      </w:pPr>
      <w:r>
        <w:rPr>
          <w:noProof/>
        </w:rPr>
        <w:drawing>
          <wp:inline distT="0" distB="0" distL="0" distR="0">
            <wp:extent cx="4535805" cy="1609725"/>
            <wp:effectExtent l="0" t="0" r="0" b="0"/>
            <wp:docPr id="3287727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35805" cy="1609725"/>
                    </a:xfrm>
                    <a:prstGeom prst="rect">
                      <a:avLst/>
                    </a:prstGeom>
                    <a:noFill/>
                  </pic:spPr>
                </pic:pic>
              </a:graphicData>
            </a:graphic>
          </wp:inline>
        </w:drawing>
      </w:r>
    </w:p>
    <w:p w:rsidR="00F80901" w:rsidRPr="001864C5" w:rsidRDefault="00F80901" w:rsidP="00E3208C">
      <w:pPr>
        <w:pStyle w:val="Normlnweb"/>
        <w:numPr>
          <w:ilvl w:val="0"/>
          <w:numId w:val="23"/>
        </w:numPr>
        <w:rPr>
          <w:b/>
          <w:u w:val="single"/>
        </w:rPr>
      </w:pPr>
      <w:r w:rsidRPr="001864C5">
        <w:rPr>
          <w:b/>
          <w:u w:val="single"/>
        </w:rPr>
        <w:t xml:space="preserve">Rozhodování o změně stanov </w:t>
      </w:r>
    </w:p>
    <w:p w:rsidR="00F80901" w:rsidRDefault="00F80901" w:rsidP="00F80901">
      <w:pPr>
        <w:pStyle w:val="Normlnweb"/>
        <w:jc w:val="both"/>
        <w:rPr>
          <w:b/>
        </w:rPr>
      </w:pPr>
      <w:r w:rsidRPr="00B6062B">
        <w:rPr>
          <w:b/>
        </w:rPr>
        <w:t>Jak</w:t>
      </w:r>
      <w:r>
        <w:rPr>
          <w:b/>
        </w:rPr>
        <w:t>ý</w:t>
      </w:r>
      <w:r w:rsidRPr="00B6062B">
        <w:rPr>
          <w:b/>
        </w:rPr>
        <w:t xml:space="preserve"> byste chtěl</w:t>
      </w:r>
      <w:r>
        <w:rPr>
          <w:b/>
        </w:rPr>
        <w:t>i</w:t>
      </w:r>
      <w:r w:rsidRPr="00B6062B">
        <w:rPr>
          <w:b/>
        </w:rPr>
        <w:t xml:space="preserve"> v budoucnu zakotvit princip projednání a schvalování úpravy stanov</w:t>
      </w:r>
      <w:r>
        <w:rPr>
          <w:b/>
        </w:rPr>
        <w:t>? Stejně složitý a málo uskutečnitelný, nebo jednodušší s vyšší nadějí stanovy změnit, který umožňuje aktuální legislativa?</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0808FC" w:rsidP="00612DD6">
            <w:pPr>
              <w:pStyle w:val="Normlnweb"/>
              <w:jc w:val="both"/>
              <w:rPr>
                <w:b/>
              </w:rPr>
            </w:pPr>
            <w:r>
              <w:rPr>
                <w:b/>
              </w:rPr>
              <w:t>9</w:t>
            </w:r>
          </w:p>
        </w:tc>
      </w:tr>
    </w:tbl>
    <w:p w:rsidR="00F80901" w:rsidRDefault="00F80901" w:rsidP="00F80901">
      <w:pPr>
        <w:pStyle w:val="Normlnweb"/>
        <w:ind w:left="340"/>
        <w:jc w:val="both"/>
      </w:pPr>
      <w:r w:rsidRPr="00B97E53">
        <w:t xml:space="preserve">Podporuji </w:t>
      </w:r>
      <w:r>
        <w:t>jedině současný stav – změna stanov musí být i do budoucna projednávána jednotně a na všech zastupitelstvech</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13</w:t>
            </w:r>
          </w:p>
        </w:tc>
      </w:tr>
    </w:tbl>
    <w:p w:rsidR="00F80901" w:rsidRDefault="00F80901" w:rsidP="00F80901">
      <w:pPr>
        <w:pStyle w:val="Normlnweb"/>
        <w:jc w:val="both"/>
      </w:pPr>
      <w:r>
        <w:t xml:space="preserve">Chtěl bych jakékoliv zjednodušení této podmínky, tak aby byla změna stanov do budoucna vůbec uskutečnitelná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3</w:t>
            </w:r>
          </w:p>
        </w:tc>
      </w:tr>
    </w:tbl>
    <w:p w:rsidR="00F80901" w:rsidRDefault="00F80901" w:rsidP="00F80901">
      <w:pPr>
        <w:pStyle w:val="Normlnweb"/>
        <w:jc w:val="both"/>
      </w:pPr>
      <w:r>
        <w:t xml:space="preserve">Umím si představit, že změna stanov bude moci být schvalována jen na jednání Rady sdružení, ale je nutno se bavit o počtu hlasovací většiny.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0</w:t>
            </w:r>
          </w:p>
        </w:tc>
      </w:tr>
    </w:tbl>
    <w:p w:rsidR="00F80901" w:rsidRDefault="00F80901" w:rsidP="00F80901">
      <w:pPr>
        <w:pStyle w:val="Normlnweb"/>
        <w:jc w:val="both"/>
      </w:pPr>
      <w:r>
        <w:t xml:space="preserve">Nevím, je mi to jedno, můžeme mluvit o všem </w:t>
      </w:r>
    </w:p>
    <w:p w:rsidR="008C5BCB" w:rsidRDefault="000808FC" w:rsidP="00F80901">
      <w:pPr>
        <w:pStyle w:val="Normlnweb"/>
      </w:pPr>
      <w:r>
        <w:rPr>
          <w:noProof/>
        </w:rPr>
        <w:drawing>
          <wp:inline distT="0" distB="0" distL="0" distR="0">
            <wp:extent cx="4633595" cy="1444625"/>
            <wp:effectExtent l="0" t="0" r="0" b="0"/>
            <wp:docPr id="1718158293"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33595" cy="1444625"/>
                    </a:xfrm>
                    <a:prstGeom prst="rect">
                      <a:avLst/>
                    </a:prstGeom>
                    <a:noFill/>
                  </pic:spPr>
                </pic:pic>
              </a:graphicData>
            </a:graphic>
          </wp:inline>
        </w:drawing>
      </w:r>
    </w:p>
    <w:p w:rsidR="00F80901" w:rsidRPr="00E3208C" w:rsidRDefault="00F80901" w:rsidP="00E3208C">
      <w:pPr>
        <w:pStyle w:val="Normlnweb"/>
        <w:numPr>
          <w:ilvl w:val="0"/>
          <w:numId w:val="23"/>
        </w:numPr>
        <w:rPr>
          <w:b/>
          <w:u w:val="single"/>
        </w:rPr>
      </w:pPr>
      <w:r w:rsidRPr="00D706CC">
        <w:rPr>
          <w:b/>
          <w:u w:val="single"/>
        </w:rPr>
        <w:t xml:space="preserve">Rozhodování o přijetí nového člena </w:t>
      </w:r>
    </w:p>
    <w:p w:rsidR="00F80901" w:rsidRPr="00A641F9" w:rsidRDefault="00F80901" w:rsidP="00F80901">
      <w:pPr>
        <w:pStyle w:val="Normlnweb"/>
        <w:jc w:val="both"/>
        <w:rPr>
          <w:b/>
        </w:rPr>
      </w:pPr>
      <w:r w:rsidRPr="00A641F9">
        <w:rPr>
          <w:b/>
        </w:rPr>
        <w:t>Je podle Vás správné, aby o přijetí nového člena musela rozhodovat zastupitelstva všech členů svazku?</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RPr="00FB6227" w:rsidTr="00612DD6">
        <w:trPr>
          <w:trHeight w:val="284"/>
        </w:trPr>
        <w:tc>
          <w:tcPr>
            <w:tcW w:w="336" w:type="dxa"/>
            <w:shd w:val="clear" w:color="auto" w:fill="auto"/>
          </w:tcPr>
          <w:p w:rsidR="00F80901" w:rsidRPr="00FB6227" w:rsidRDefault="00F80901" w:rsidP="00612DD6">
            <w:pPr>
              <w:pStyle w:val="Normlnweb"/>
              <w:rPr>
                <w:b/>
              </w:rPr>
            </w:pPr>
            <w:r w:rsidRPr="00FB6227">
              <w:rPr>
                <w:b/>
              </w:rPr>
              <w:t>7</w:t>
            </w:r>
          </w:p>
        </w:tc>
      </w:tr>
    </w:tbl>
    <w:p w:rsidR="00F80901" w:rsidRDefault="00F80901" w:rsidP="00F80901">
      <w:pPr>
        <w:pStyle w:val="Normlnweb"/>
        <w:ind w:left="737"/>
        <w:jc w:val="both"/>
      </w:pPr>
      <w:r>
        <w:t xml:space="preserve"> Podporuji myšlenku, aby o přijetí nového člena stejně jako o stanovách </w:t>
      </w:r>
      <w:proofErr w:type="gramStart"/>
      <w:r>
        <w:t>rozhodovala   pouze</w:t>
      </w:r>
      <w:proofErr w:type="gramEnd"/>
      <w:r>
        <w:t xml:space="preserve"> a jednotně všechna zastupitelstva.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r w:rsidR="000808FC">
              <w:rPr>
                <w:b/>
              </w:rPr>
              <w:t>4</w:t>
            </w:r>
          </w:p>
        </w:tc>
      </w:tr>
    </w:tbl>
    <w:p w:rsidR="00F80901" w:rsidRDefault="00F80901" w:rsidP="00F80901">
      <w:pPr>
        <w:pStyle w:val="Normlnweb"/>
        <w:ind w:left="454"/>
        <w:jc w:val="both"/>
      </w:pPr>
      <w:r>
        <w:t>Nesouhlasím – o přijetí nového člena může rozhodnout Rada sdružení, protože je kompetentní k posouzení všech projednaných podmínek. Může také rozhodnout o navazující úpravě zakládacích dokumentů. Stejný model se pak uplatní při vystoupení člena ze svazku.</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p>
        </w:tc>
      </w:tr>
    </w:tbl>
    <w:p w:rsidR="00F80901" w:rsidRDefault="00F80901" w:rsidP="00F80901">
      <w:pPr>
        <w:pStyle w:val="Normlnweb"/>
        <w:jc w:val="both"/>
      </w:pPr>
      <w:r>
        <w:t xml:space="preserve"> Je mi to jedno, nevím</w:t>
      </w:r>
    </w:p>
    <w:p w:rsidR="008C5BCB" w:rsidRDefault="000808FC" w:rsidP="00F80901">
      <w:pPr>
        <w:pStyle w:val="Normlnweb"/>
        <w:jc w:val="both"/>
      </w:pPr>
      <w:r>
        <w:rPr>
          <w:noProof/>
        </w:rPr>
        <w:drawing>
          <wp:inline distT="0" distB="0" distL="0" distR="0">
            <wp:extent cx="4584700" cy="1615440"/>
            <wp:effectExtent l="0" t="0" r="0" b="0"/>
            <wp:docPr id="1997755494"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84700" cy="1615440"/>
                    </a:xfrm>
                    <a:prstGeom prst="rect">
                      <a:avLst/>
                    </a:prstGeom>
                    <a:noFill/>
                  </pic:spPr>
                </pic:pic>
              </a:graphicData>
            </a:graphic>
          </wp:inline>
        </w:drawing>
      </w:r>
    </w:p>
    <w:p w:rsidR="00F80901" w:rsidRPr="0052533F" w:rsidRDefault="00F80901" w:rsidP="00E3208C">
      <w:pPr>
        <w:pStyle w:val="Normlnweb"/>
        <w:numPr>
          <w:ilvl w:val="0"/>
          <w:numId w:val="23"/>
        </w:numPr>
        <w:rPr>
          <w:b/>
          <w:u w:val="single"/>
        </w:rPr>
      </w:pPr>
      <w:r w:rsidRPr="0052533F">
        <w:rPr>
          <w:b/>
          <w:u w:val="single"/>
        </w:rPr>
        <w:t>Možnost vložení (vkladu) majetku do svazku</w:t>
      </w:r>
    </w:p>
    <w:p w:rsidR="00F80901" w:rsidRPr="0098210A" w:rsidRDefault="00F80901" w:rsidP="00F80901">
      <w:pPr>
        <w:pStyle w:val="Normlnweb"/>
        <w:ind w:hanging="360"/>
        <w:jc w:val="both"/>
      </w:pPr>
      <w:r>
        <w:t xml:space="preserve">      </w:t>
      </w:r>
      <w:r>
        <w:rPr>
          <w:b/>
        </w:rPr>
        <w:t>Schvalujete zařazení principu nového majetkového řešení – vložení majetku</w:t>
      </w:r>
      <w:r w:rsidRPr="000D2B2D">
        <w:rPr>
          <w:b/>
        </w:rPr>
        <w:t xml:space="preserve"> </w:t>
      </w:r>
      <w:r>
        <w:rPr>
          <w:b/>
        </w:rPr>
        <w:t>(zejména při vstupu do VHS), kdy majetek nadále zůstane ve vlastnictví člena svazku?</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10</w:t>
            </w:r>
          </w:p>
        </w:tc>
      </w:tr>
    </w:tbl>
    <w:p w:rsidR="00F80901" w:rsidRDefault="00F80901" w:rsidP="00F80901">
      <w:pPr>
        <w:pStyle w:val="Normlnweb"/>
        <w:ind w:left="510"/>
        <w:jc w:val="both"/>
      </w:pPr>
      <w:r>
        <w:t>Neschvaluji vklad - náš svazek funguje na principu přímého vlastnictví majetku svazkem</w:t>
      </w:r>
      <w:r w:rsidR="00CC6A8C">
        <w:t xml:space="preserve"> </w:t>
      </w:r>
      <w:r>
        <w:t xml:space="preserve">a mělo by to tak zůstat. Všichni členové navíc museli převést </w:t>
      </w:r>
      <w:proofErr w:type="gramStart"/>
      <w:r>
        <w:t>majetek a   učinili</w:t>
      </w:r>
      <w:proofErr w:type="gramEnd"/>
      <w:r>
        <w:t xml:space="preserve"> tak.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10</w:t>
            </w:r>
          </w:p>
        </w:tc>
      </w:tr>
    </w:tbl>
    <w:p w:rsidR="00F80901" w:rsidRDefault="00F80901" w:rsidP="00F80901">
      <w:pPr>
        <w:pStyle w:val="Normlnweb"/>
        <w:jc w:val="both"/>
      </w:pPr>
      <w:r>
        <w:t>P</w:t>
      </w:r>
      <w:r w:rsidRPr="00B97E53">
        <w:t xml:space="preserve">odporuji </w:t>
      </w:r>
      <w:r>
        <w:t>možnost vkladu -</w:t>
      </w:r>
      <w:r w:rsidRPr="00B97E53">
        <w:t xml:space="preserve"> </w:t>
      </w:r>
      <w:r>
        <w:t xml:space="preserve">i byť jen pravděpodobně teoretická možnost je pro mě přijatelná varianta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0808FC" w:rsidP="00612DD6">
            <w:pPr>
              <w:pStyle w:val="Normlnweb"/>
              <w:jc w:val="both"/>
              <w:rPr>
                <w:b/>
              </w:rPr>
            </w:pPr>
            <w:r>
              <w:rPr>
                <w:b/>
              </w:rPr>
              <w:t>2</w:t>
            </w:r>
          </w:p>
        </w:tc>
      </w:tr>
    </w:tbl>
    <w:p w:rsidR="00F80901" w:rsidRDefault="00F80901" w:rsidP="00F80901">
      <w:pPr>
        <w:pStyle w:val="Normlnweb"/>
        <w:jc w:val="both"/>
      </w:pPr>
      <w:bookmarkStart w:id="4" w:name="_Hlk173687207"/>
      <w:r>
        <w:t xml:space="preserve">  Je mi to jedno, nevím. Pojďme diskutovat.</w:t>
      </w:r>
    </w:p>
    <w:bookmarkEnd w:id="4"/>
    <w:p w:rsidR="00F80901" w:rsidRDefault="000808FC" w:rsidP="00F80901">
      <w:pPr>
        <w:pStyle w:val="Normlnweb"/>
        <w:jc w:val="both"/>
      </w:pPr>
      <w:r>
        <w:rPr>
          <w:noProof/>
        </w:rPr>
        <w:drawing>
          <wp:inline distT="0" distB="0" distL="0" distR="0">
            <wp:extent cx="4627245" cy="1718945"/>
            <wp:effectExtent l="0" t="0" r="0" b="0"/>
            <wp:docPr id="57012055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27245" cy="1718945"/>
                    </a:xfrm>
                    <a:prstGeom prst="rect">
                      <a:avLst/>
                    </a:prstGeom>
                    <a:noFill/>
                  </pic:spPr>
                </pic:pic>
              </a:graphicData>
            </a:graphic>
          </wp:inline>
        </w:drawing>
      </w:r>
    </w:p>
    <w:p w:rsidR="00F80901" w:rsidRDefault="00F80901" w:rsidP="00F80901">
      <w:pPr>
        <w:pStyle w:val="Normlnweb"/>
        <w:jc w:val="both"/>
      </w:pPr>
    </w:p>
    <w:p w:rsidR="00F80901" w:rsidRDefault="00F80901" w:rsidP="00E3208C">
      <w:pPr>
        <w:pStyle w:val="Normlnweb"/>
        <w:numPr>
          <w:ilvl w:val="0"/>
          <w:numId w:val="23"/>
        </w:numPr>
        <w:rPr>
          <w:b/>
          <w:u w:val="single"/>
        </w:rPr>
      </w:pPr>
      <w:r>
        <w:rPr>
          <w:b/>
          <w:u w:val="single"/>
        </w:rPr>
        <w:t xml:space="preserve">Řešení funkce předsedy Rady sdružení ve vazbě na řízení současného svazku  </w:t>
      </w:r>
    </w:p>
    <w:p w:rsidR="00F80901" w:rsidRDefault="00F80901" w:rsidP="00F80901">
      <w:pPr>
        <w:pStyle w:val="Normlnweb"/>
        <w:jc w:val="both"/>
        <w:rPr>
          <w:b/>
          <w:bCs/>
        </w:rPr>
      </w:pPr>
      <w:r w:rsidRPr="00A84629">
        <w:rPr>
          <w:b/>
          <w:bCs/>
        </w:rPr>
        <w:t>Je možné dnešní systém řízení ve svazku stále ponechat stejný, nebo je nutná jeho změna?</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6</w:t>
            </w:r>
          </w:p>
        </w:tc>
      </w:tr>
    </w:tbl>
    <w:p w:rsidR="00F80901" w:rsidRDefault="00F80901" w:rsidP="00F80901">
      <w:pPr>
        <w:pStyle w:val="Normlnweb"/>
        <w:ind w:left="397"/>
        <w:jc w:val="both"/>
        <w:rPr>
          <w:bCs/>
        </w:rPr>
      </w:pPr>
      <w:r w:rsidRPr="00A84629">
        <w:rPr>
          <w:bCs/>
        </w:rPr>
        <w:t>Nechci měnit současný stav, protože to je správně nastavené č</w:t>
      </w:r>
      <w:r>
        <w:rPr>
          <w:bCs/>
        </w:rPr>
        <w:t>i</w:t>
      </w:r>
      <w:r w:rsidRPr="00A84629">
        <w:rPr>
          <w:bCs/>
        </w:rPr>
        <w:t xml:space="preserve">sté řešení. </w:t>
      </w:r>
      <w:r>
        <w:rPr>
          <w:bCs/>
        </w:rPr>
        <w:t xml:space="preserve">Ve vedení, či zastupitelstvech měst a obcí také nejsou stále ideální vztahová prostředí a musí </w:t>
      </w:r>
      <w:proofErr w:type="gramStart"/>
      <w:r>
        <w:rPr>
          <w:bCs/>
        </w:rPr>
        <w:t>spolu         všichni</w:t>
      </w:r>
      <w:proofErr w:type="gramEnd"/>
      <w:r>
        <w:rPr>
          <w:bCs/>
        </w:rPr>
        <w:t xml:space="preserve"> fungovat. Současné náhradní řešení je </w:t>
      </w:r>
      <w:r w:rsidRPr="00A84629">
        <w:rPr>
          <w:bCs/>
        </w:rPr>
        <w:t>způsoben</w:t>
      </w:r>
      <w:r>
        <w:rPr>
          <w:bCs/>
        </w:rPr>
        <w:t>o</w:t>
      </w:r>
      <w:r w:rsidRPr="00A84629">
        <w:rPr>
          <w:bCs/>
        </w:rPr>
        <w:t xml:space="preserve"> osobními vztahy jednotlivců a ty </w:t>
      </w:r>
      <w:r>
        <w:rPr>
          <w:bCs/>
        </w:rPr>
        <w:t xml:space="preserve">určitě </w:t>
      </w:r>
      <w:r w:rsidRPr="00A84629">
        <w:rPr>
          <w:bCs/>
        </w:rPr>
        <w:t>jednou pominou</w:t>
      </w:r>
      <w:r>
        <w:rPr>
          <w:bCs/>
        </w:rPr>
        <w:t xml:space="preserve">. </w:t>
      </w:r>
      <w:r w:rsidRPr="00A84629">
        <w:rPr>
          <w:bCs/>
        </w:rPr>
        <w:t xml:space="preserve"> Do té doby ať klidně funguje mnohaletý </w:t>
      </w:r>
      <w:r>
        <w:rPr>
          <w:bCs/>
        </w:rPr>
        <w:t xml:space="preserve">a dnes již zavedený </w:t>
      </w:r>
      <w:r w:rsidRPr="00A84629">
        <w:rPr>
          <w:bCs/>
        </w:rPr>
        <w:t>systém plných mocí</w:t>
      </w:r>
      <w:r>
        <w:rPr>
          <w:bCs/>
        </w:rPr>
        <w:t xml:space="preserve"> pro ředitele svazku</w:t>
      </w:r>
      <w:r w:rsidRPr="00A84629">
        <w:rPr>
          <w:bCs/>
        </w:rPr>
        <w:t xml:space="preserve">.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6</w:t>
            </w:r>
          </w:p>
        </w:tc>
      </w:tr>
    </w:tbl>
    <w:p w:rsidR="00F80901" w:rsidRDefault="00F80901" w:rsidP="00F80901">
      <w:pPr>
        <w:pStyle w:val="Normlnweb"/>
        <w:ind w:left="170"/>
        <w:jc w:val="both"/>
      </w:pPr>
      <w:r>
        <w:t xml:space="preserve">Určitě chci změnit současný stav, systém plných mocí nesmí fungovat nadále. Jsem </w:t>
      </w:r>
      <w:proofErr w:type="gramStart"/>
      <w:r>
        <w:t>díky    tomu</w:t>
      </w:r>
      <w:proofErr w:type="gramEnd"/>
      <w:r>
        <w:t xml:space="preserve"> připraven zásadně změnit systém řízení svazku.</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r w:rsidR="000808FC">
              <w:rPr>
                <w:b/>
              </w:rPr>
              <w:t>1</w:t>
            </w:r>
          </w:p>
        </w:tc>
      </w:tr>
    </w:tbl>
    <w:p w:rsidR="00F80901" w:rsidRDefault="00F80901" w:rsidP="00F80901">
      <w:pPr>
        <w:pStyle w:val="Normlnweb"/>
        <w:jc w:val="both"/>
      </w:pPr>
      <w:r>
        <w:t>Je to závažné téma, pojďme diskutovat.</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p>
        </w:tc>
      </w:tr>
    </w:tbl>
    <w:p w:rsidR="00F80901" w:rsidRDefault="00F80901" w:rsidP="00F80901">
      <w:pPr>
        <w:pStyle w:val="Normlnweb"/>
        <w:jc w:val="both"/>
      </w:pPr>
      <w:r>
        <w:t xml:space="preserve">  Je mi to jedno, tohle je umělé téma, svazek funguje, nepotřebuji nic řešit  </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
      </w:tblGrid>
      <w:tr w:rsidR="00F80901" w:rsidTr="00612DD6">
        <w:trPr>
          <w:trHeight w:val="284"/>
        </w:trPr>
        <w:tc>
          <w:tcPr>
            <w:tcW w:w="336" w:type="dxa"/>
            <w:shd w:val="clear" w:color="auto" w:fill="auto"/>
          </w:tcPr>
          <w:p w:rsidR="00F80901" w:rsidRDefault="00F80901" w:rsidP="00612DD6">
            <w:pPr>
              <w:pStyle w:val="Normlnweb"/>
              <w:jc w:val="both"/>
              <w:rPr>
                <w:b/>
              </w:rPr>
            </w:pPr>
            <w:r>
              <w:rPr>
                <w:b/>
              </w:rPr>
              <w:t>1</w:t>
            </w:r>
          </w:p>
        </w:tc>
      </w:tr>
    </w:tbl>
    <w:p w:rsidR="00F80901" w:rsidRDefault="00F80901" w:rsidP="00F80901">
      <w:pPr>
        <w:pStyle w:val="Normlnweb"/>
        <w:jc w:val="both"/>
      </w:pPr>
      <w:r>
        <w:t xml:space="preserve"> Ostatní odpověď – odborník, </w:t>
      </w:r>
      <w:proofErr w:type="gramStart"/>
      <w:r>
        <w:t>ředitel...</w:t>
      </w:r>
      <w:proofErr w:type="gramEnd"/>
    </w:p>
    <w:p w:rsidR="00612256" w:rsidRPr="0011589E" w:rsidRDefault="00612256" w:rsidP="00017F6A">
      <w:pPr>
        <w:jc w:val="both"/>
        <w:rPr>
          <w:rFonts w:ascii="Times New Roman" w:hAnsi="Times New Roman" w:cs="Times New Roman"/>
          <w:sz w:val="24"/>
          <w:szCs w:val="24"/>
        </w:rPr>
      </w:pPr>
    </w:p>
    <w:p w:rsidR="00612256" w:rsidRPr="0011589E" w:rsidRDefault="000808FC" w:rsidP="00017F6A">
      <w:pPr>
        <w:jc w:val="both"/>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extent cx="4584700" cy="1779905"/>
            <wp:effectExtent l="0" t="0" r="0" b="0"/>
            <wp:docPr id="105928554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584700" cy="1779905"/>
                    </a:xfrm>
                    <a:prstGeom prst="rect">
                      <a:avLst/>
                    </a:prstGeom>
                    <a:noFill/>
                  </pic:spPr>
                </pic:pic>
              </a:graphicData>
            </a:graphic>
          </wp:inline>
        </w:drawing>
      </w:r>
    </w:p>
    <w:p w:rsidR="00CC6A8C" w:rsidRDefault="00CC6A8C" w:rsidP="003B29A7">
      <w:pPr>
        <w:ind w:left="1416" w:firstLine="708"/>
        <w:jc w:val="both"/>
        <w:rPr>
          <w:rFonts w:ascii="Times New Roman" w:hAnsi="Times New Roman" w:cs="Times New Roman"/>
          <w:b/>
          <w:i/>
          <w:sz w:val="28"/>
          <w:szCs w:val="28"/>
          <w:u w:val="single"/>
        </w:rPr>
      </w:pPr>
    </w:p>
    <w:p w:rsidR="006374EE" w:rsidRDefault="006374EE" w:rsidP="003B29A7">
      <w:pPr>
        <w:ind w:left="1416" w:firstLine="708"/>
        <w:jc w:val="both"/>
        <w:rPr>
          <w:rFonts w:ascii="Times New Roman" w:hAnsi="Times New Roman" w:cs="Times New Roman"/>
          <w:b/>
          <w:i/>
          <w:sz w:val="28"/>
          <w:szCs w:val="28"/>
          <w:u w:val="single"/>
        </w:rPr>
      </w:pPr>
    </w:p>
    <w:p w:rsidR="00612256" w:rsidRPr="003B29A7" w:rsidRDefault="00612256" w:rsidP="003B29A7">
      <w:pPr>
        <w:ind w:left="1416" w:firstLine="708"/>
        <w:jc w:val="both"/>
        <w:rPr>
          <w:rFonts w:ascii="Times New Roman" w:hAnsi="Times New Roman" w:cs="Times New Roman"/>
          <w:b/>
          <w:i/>
          <w:sz w:val="28"/>
          <w:szCs w:val="28"/>
          <w:u w:val="single"/>
        </w:rPr>
      </w:pPr>
      <w:r w:rsidRPr="003B29A7">
        <w:rPr>
          <w:rFonts w:ascii="Times New Roman" w:hAnsi="Times New Roman" w:cs="Times New Roman"/>
          <w:b/>
          <w:i/>
          <w:sz w:val="28"/>
          <w:szCs w:val="28"/>
          <w:u w:val="single"/>
        </w:rPr>
        <w:t>Čím bychom se měli zab</w:t>
      </w:r>
      <w:r w:rsidR="001D1B65" w:rsidRPr="003B29A7">
        <w:rPr>
          <w:rFonts w:ascii="Times New Roman" w:hAnsi="Times New Roman" w:cs="Times New Roman"/>
          <w:b/>
          <w:i/>
          <w:sz w:val="28"/>
          <w:szCs w:val="28"/>
          <w:u w:val="single"/>
        </w:rPr>
        <w:t>ý</w:t>
      </w:r>
      <w:r w:rsidRPr="003B29A7">
        <w:rPr>
          <w:rFonts w:ascii="Times New Roman" w:hAnsi="Times New Roman" w:cs="Times New Roman"/>
          <w:b/>
          <w:i/>
          <w:sz w:val="28"/>
          <w:szCs w:val="28"/>
          <w:u w:val="single"/>
        </w:rPr>
        <w:t>vat a čím ne:</w:t>
      </w:r>
    </w:p>
    <w:p w:rsidR="00612256" w:rsidRPr="0011589E" w:rsidRDefault="00612256" w:rsidP="00017F6A">
      <w:pPr>
        <w:jc w:val="both"/>
        <w:rPr>
          <w:rFonts w:ascii="Times New Roman" w:hAnsi="Times New Roman" w:cs="Times New Roman"/>
          <w:b/>
          <w:i/>
          <w:sz w:val="24"/>
          <w:szCs w:val="24"/>
          <w:u w:val="single"/>
        </w:rPr>
      </w:pPr>
      <w:r w:rsidRPr="0011589E">
        <w:rPr>
          <w:rFonts w:ascii="Times New Roman" w:hAnsi="Times New Roman" w:cs="Times New Roman"/>
          <w:b/>
          <w:i/>
          <w:sz w:val="24"/>
          <w:szCs w:val="24"/>
          <w:u w:val="single"/>
        </w:rPr>
        <w:t>ANO:</w:t>
      </w:r>
    </w:p>
    <w:p w:rsidR="00895A0E" w:rsidRPr="0011589E" w:rsidRDefault="001D1B65" w:rsidP="00017F6A">
      <w:pPr>
        <w:jc w:val="both"/>
        <w:rPr>
          <w:rFonts w:ascii="Times New Roman" w:hAnsi="Times New Roman" w:cs="Times New Roman"/>
          <w:sz w:val="24"/>
          <w:szCs w:val="24"/>
        </w:rPr>
      </w:pPr>
      <w:r w:rsidRPr="0011589E">
        <w:rPr>
          <w:rFonts w:ascii="Times New Roman" w:hAnsi="Times New Roman" w:cs="Times New Roman"/>
          <w:sz w:val="24"/>
          <w:szCs w:val="24"/>
        </w:rPr>
        <w:t>- aktualizovat texty</w:t>
      </w:r>
    </w:p>
    <w:p w:rsidR="00CC6A8C" w:rsidRDefault="00CC6A8C" w:rsidP="00017F6A">
      <w:pPr>
        <w:jc w:val="both"/>
        <w:rPr>
          <w:rFonts w:ascii="Times New Roman" w:hAnsi="Times New Roman" w:cs="Times New Roman"/>
          <w:b/>
          <w:i/>
          <w:sz w:val="24"/>
          <w:szCs w:val="24"/>
          <w:u w:val="single"/>
        </w:rPr>
      </w:pPr>
    </w:p>
    <w:p w:rsidR="001D1B65" w:rsidRPr="0011589E" w:rsidRDefault="001D1B65" w:rsidP="00017F6A">
      <w:pPr>
        <w:jc w:val="both"/>
        <w:rPr>
          <w:rFonts w:ascii="Times New Roman" w:hAnsi="Times New Roman" w:cs="Times New Roman"/>
          <w:b/>
          <w:i/>
          <w:sz w:val="24"/>
          <w:szCs w:val="24"/>
          <w:u w:val="single"/>
        </w:rPr>
      </w:pPr>
      <w:r w:rsidRPr="0011589E">
        <w:rPr>
          <w:rFonts w:ascii="Times New Roman" w:hAnsi="Times New Roman" w:cs="Times New Roman"/>
          <w:b/>
          <w:i/>
          <w:sz w:val="24"/>
          <w:szCs w:val="24"/>
          <w:u w:val="single"/>
        </w:rPr>
        <w:t>ANO, I KDYŽ ASI NEDOJDEME</w:t>
      </w:r>
      <w:r w:rsidR="00CC6A8C">
        <w:rPr>
          <w:rFonts w:ascii="Times New Roman" w:hAnsi="Times New Roman" w:cs="Times New Roman"/>
          <w:b/>
          <w:i/>
          <w:sz w:val="24"/>
          <w:szCs w:val="24"/>
          <w:u w:val="single"/>
        </w:rPr>
        <w:t xml:space="preserve"> K VÝSLEDKU</w:t>
      </w:r>
      <w:r w:rsidRPr="0011589E">
        <w:rPr>
          <w:rFonts w:ascii="Times New Roman" w:hAnsi="Times New Roman" w:cs="Times New Roman"/>
          <w:b/>
          <w:i/>
          <w:sz w:val="24"/>
          <w:szCs w:val="24"/>
          <w:u w:val="single"/>
        </w:rPr>
        <w:t>:</w:t>
      </w:r>
    </w:p>
    <w:p w:rsidR="00612256" w:rsidRPr="0011589E" w:rsidRDefault="001D1B65" w:rsidP="00017F6A">
      <w:pPr>
        <w:jc w:val="both"/>
        <w:rPr>
          <w:rFonts w:ascii="Times New Roman" w:hAnsi="Times New Roman" w:cs="Times New Roman"/>
          <w:sz w:val="24"/>
          <w:szCs w:val="24"/>
        </w:rPr>
      </w:pPr>
      <w:proofErr w:type="gramStart"/>
      <w:r w:rsidRPr="0011589E">
        <w:rPr>
          <w:rFonts w:ascii="Times New Roman" w:hAnsi="Times New Roman" w:cs="Times New Roman"/>
          <w:sz w:val="24"/>
          <w:szCs w:val="24"/>
        </w:rPr>
        <w:t xml:space="preserve">-  </w:t>
      </w:r>
      <w:r w:rsidR="00895A0E" w:rsidRPr="0011589E">
        <w:rPr>
          <w:rFonts w:ascii="Times New Roman" w:hAnsi="Times New Roman" w:cs="Times New Roman"/>
          <w:sz w:val="24"/>
          <w:szCs w:val="24"/>
        </w:rPr>
        <w:t>systém</w:t>
      </w:r>
      <w:proofErr w:type="gramEnd"/>
      <w:r w:rsidR="00895A0E" w:rsidRPr="0011589E">
        <w:rPr>
          <w:rFonts w:ascii="Times New Roman" w:hAnsi="Times New Roman" w:cs="Times New Roman"/>
          <w:sz w:val="24"/>
          <w:szCs w:val="24"/>
        </w:rPr>
        <w:t xml:space="preserve"> řízení svazku a jeho změna – jde o hlavní aktuální diskutované téma, máme povinnost o tom diskutovat </w:t>
      </w:r>
    </w:p>
    <w:p w:rsidR="00CC6A8C" w:rsidRDefault="00CC6A8C" w:rsidP="00017F6A">
      <w:pPr>
        <w:jc w:val="both"/>
        <w:rPr>
          <w:rFonts w:ascii="Times New Roman" w:hAnsi="Times New Roman" w:cs="Times New Roman"/>
          <w:b/>
          <w:i/>
          <w:sz w:val="24"/>
          <w:szCs w:val="24"/>
          <w:u w:val="single"/>
        </w:rPr>
      </w:pPr>
    </w:p>
    <w:p w:rsidR="00612256" w:rsidRPr="0011589E" w:rsidRDefault="00612256" w:rsidP="00017F6A">
      <w:pPr>
        <w:jc w:val="both"/>
        <w:rPr>
          <w:rFonts w:ascii="Times New Roman" w:hAnsi="Times New Roman" w:cs="Times New Roman"/>
          <w:b/>
          <w:i/>
          <w:sz w:val="24"/>
          <w:szCs w:val="24"/>
          <w:u w:val="single"/>
        </w:rPr>
      </w:pPr>
      <w:r w:rsidRPr="0011589E">
        <w:rPr>
          <w:rFonts w:ascii="Times New Roman" w:hAnsi="Times New Roman" w:cs="Times New Roman"/>
          <w:b/>
          <w:i/>
          <w:sz w:val="24"/>
          <w:szCs w:val="24"/>
          <w:u w:val="single"/>
        </w:rPr>
        <w:t>NE:</w:t>
      </w:r>
    </w:p>
    <w:p w:rsidR="001D1B65" w:rsidRPr="0011589E" w:rsidRDefault="001D1B65"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 přeměna svazku na jiný typ organizace – stejně podle slibu pospáno v následujícím bodě </w:t>
      </w:r>
    </w:p>
    <w:p w:rsidR="00895A0E" w:rsidRPr="0011589E" w:rsidRDefault="00895A0E" w:rsidP="00017F6A">
      <w:pPr>
        <w:jc w:val="both"/>
        <w:rPr>
          <w:rFonts w:ascii="Times New Roman" w:hAnsi="Times New Roman" w:cs="Times New Roman"/>
          <w:sz w:val="24"/>
          <w:szCs w:val="24"/>
        </w:rPr>
      </w:pPr>
      <w:r w:rsidRPr="0011589E">
        <w:rPr>
          <w:rFonts w:ascii="Times New Roman" w:hAnsi="Times New Roman" w:cs="Times New Roman"/>
          <w:sz w:val="24"/>
          <w:szCs w:val="24"/>
        </w:rPr>
        <w:t xml:space="preserve">- zvýšit význam měst ve sdružení – </w:t>
      </w:r>
      <w:r w:rsidR="00B4650A">
        <w:rPr>
          <w:rFonts w:ascii="Times New Roman" w:hAnsi="Times New Roman" w:cs="Times New Roman"/>
          <w:sz w:val="24"/>
          <w:szCs w:val="24"/>
        </w:rPr>
        <w:t>mnoho</w:t>
      </w:r>
      <w:r w:rsidRPr="0011589E">
        <w:rPr>
          <w:rFonts w:ascii="Times New Roman" w:hAnsi="Times New Roman" w:cs="Times New Roman"/>
          <w:sz w:val="24"/>
          <w:szCs w:val="24"/>
        </w:rPr>
        <w:t xml:space="preserve"> zástupců nechce změnu</w:t>
      </w:r>
    </w:p>
    <w:p w:rsidR="001D1B65" w:rsidRPr="0011589E" w:rsidRDefault="00895A0E" w:rsidP="00895A0E">
      <w:pPr>
        <w:jc w:val="both"/>
        <w:rPr>
          <w:rFonts w:ascii="Times New Roman" w:hAnsi="Times New Roman" w:cs="Times New Roman"/>
          <w:sz w:val="24"/>
          <w:szCs w:val="24"/>
        </w:rPr>
      </w:pPr>
      <w:r w:rsidRPr="0011589E">
        <w:rPr>
          <w:rFonts w:ascii="Times New Roman" w:hAnsi="Times New Roman" w:cs="Times New Roman"/>
          <w:sz w:val="24"/>
          <w:szCs w:val="24"/>
        </w:rPr>
        <w:t>- možnost vložit majetek – žádný takový případ reálně nenastane</w:t>
      </w:r>
      <w:r w:rsidR="00B4650A">
        <w:rPr>
          <w:rFonts w:ascii="Times New Roman" w:hAnsi="Times New Roman" w:cs="Times New Roman"/>
          <w:sz w:val="24"/>
          <w:szCs w:val="24"/>
        </w:rPr>
        <w:t>, mnoho zástupců nechce</w:t>
      </w:r>
    </w:p>
    <w:p w:rsidR="003B29A7" w:rsidRDefault="003B29A7" w:rsidP="00017F6A">
      <w:pPr>
        <w:rPr>
          <w:rFonts w:ascii="Times New Roman" w:hAnsi="Times New Roman" w:cs="Times New Roman"/>
          <w:b/>
          <w:i/>
          <w:iCs/>
          <w:sz w:val="24"/>
          <w:szCs w:val="24"/>
          <w:u w:val="single"/>
        </w:rPr>
      </w:pPr>
    </w:p>
    <w:p w:rsidR="001D1B65" w:rsidRPr="0011589E" w:rsidRDefault="001D1B65" w:rsidP="00017F6A">
      <w:pPr>
        <w:rPr>
          <w:rFonts w:ascii="Times New Roman" w:hAnsi="Times New Roman" w:cs="Times New Roman"/>
          <w:b/>
          <w:i/>
          <w:iCs/>
          <w:sz w:val="24"/>
          <w:szCs w:val="24"/>
          <w:u w:val="single"/>
        </w:rPr>
      </w:pPr>
      <w:r w:rsidRPr="0011589E">
        <w:rPr>
          <w:rFonts w:ascii="Times New Roman" w:hAnsi="Times New Roman" w:cs="Times New Roman"/>
          <w:b/>
          <w:i/>
          <w:iCs/>
          <w:sz w:val="24"/>
          <w:szCs w:val="24"/>
          <w:u w:val="single"/>
        </w:rPr>
        <w:t>DISKUSE SPÍŠ NE, PROTOŽE B</w:t>
      </w:r>
      <w:r w:rsidR="00895A0E" w:rsidRPr="0011589E">
        <w:rPr>
          <w:rFonts w:ascii="Times New Roman" w:hAnsi="Times New Roman" w:cs="Times New Roman"/>
          <w:b/>
          <w:i/>
          <w:iCs/>
          <w:sz w:val="24"/>
          <w:szCs w:val="24"/>
          <w:u w:val="single"/>
        </w:rPr>
        <w:t>U</w:t>
      </w:r>
      <w:r w:rsidRPr="0011589E">
        <w:rPr>
          <w:rFonts w:ascii="Times New Roman" w:hAnsi="Times New Roman" w:cs="Times New Roman"/>
          <w:b/>
          <w:i/>
          <w:iCs/>
          <w:sz w:val="24"/>
          <w:szCs w:val="24"/>
          <w:u w:val="single"/>
        </w:rPr>
        <w:t>DE</w:t>
      </w:r>
      <w:r w:rsidR="006374EE">
        <w:rPr>
          <w:rFonts w:ascii="Times New Roman" w:hAnsi="Times New Roman" w:cs="Times New Roman"/>
          <w:b/>
          <w:i/>
          <w:iCs/>
          <w:sz w:val="24"/>
          <w:szCs w:val="24"/>
          <w:u w:val="single"/>
        </w:rPr>
        <w:t xml:space="preserve"> SKORO JISTĚ </w:t>
      </w:r>
      <w:r w:rsidRPr="0011589E">
        <w:rPr>
          <w:rFonts w:ascii="Times New Roman" w:hAnsi="Times New Roman" w:cs="Times New Roman"/>
          <w:b/>
          <w:i/>
          <w:iCs/>
          <w:sz w:val="24"/>
          <w:szCs w:val="24"/>
          <w:u w:val="single"/>
        </w:rPr>
        <w:t>K NIČEMU:</w:t>
      </w:r>
    </w:p>
    <w:p w:rsidR="00017F6A" w:rsidRPr="0011589E" w:rsidRDefault="001D1B65" w:rsidP="00CC6A8C">
      <w:pPr>
        <w:jc w:val="both"/>
        <w:rPr>
          <w:rFonts w:ascii="Times New Roman" w:hAnsi="Times New Roman" w:cs="Times New Roman"/>
          <w:iCs/>
          <w:sz w:val="24"/>
          <w:szCs w:val="24"/>
        </w:rPr>
      </w:pPr>
      <w:r w:rsidRPr="0011589E">
        <w:rPr>
          <w:rFonts w:ascii="Times New Roman" w:hAnsi="Times New Roman" w:cs="Times New Roman"/>
          <w:iCs/>
          <w:sz w:val="24"/>
          <w:szCs w:val="24"/>
        </w:rPr>
        <w:t xml:space="preserve">- majetkové vyrovnání vystupujícího člena </w:t>
      </w:r>
      <w:r w:rsidR="00895A0E" w:rsidRPr="0011589E">
        <w:rPr>
          <w:rFonts w:ascii="Times New Roman" w:hAnsi="Times New Roman" w:cs="Times New Roman"/>
          <w:iCs/>
          <w:sz w:val="24"/>
          <w:szCs w:val="24"/>
        </w:rPr>
        <w:t>- nedošli jsme minule k dohodě a moc hlasujících to téma ani nechce probírat, obecně je to řešeno již nyní</w:t>
      </w:r>
      <w:r w:rsidR="00B4650A">
        <w:rPr>
          <w:rFonts w:ascii="Times New Roman" w:hAnsi="Times New Roman" w:cs="Times New Roman"/>
          <w:iCs/>
          <w:sz w:val="24"/>
          <w:szCs w:val="24"/>
        </w:rPr>
        <w:t xml:space="preserve"> ve stanovách a vždy musí dojít k dohodě</w:t>
      </w:r>
    </w:p>
    <w:p w:rsidR="00895A0E" w:rsidRPr="0011589E" w:rsidRDefault="00895A0E" w:rsidP="00017F6A">
      <w:pPr>
        <w:rPr>
          <w:rFonts w:ascii="Times New Roman" w:hAnsi="Times New Roman" w:cs="Times New Roman"/>
          <w:iCs/>
          <w:sz w:val="24"/>
          <w:szCs w:val="24"/>
        </w:rPr>
      </w:pPr>
      <w:r w:rsidRPr="0011589E">
        <w:rPr>
          <w:rFonts w:ascii="Times New Roman" w:hAnsi="Times New Roman" w:cs="Times New Roman"/>
          <w:iCs/>
          <w:sz w:val="24"/>
          <w:szCs w:val="24"/>
        </w:rPr>
        <w:t>- zjednodušení budoucí úpravy stanov – m</w:t>
      </w:r>
      <w:r w:rsidR="00B4650A">
        <w:rPr>
          <w:rFonts w:ascii="Times New Roman" w:hAnsi="Times New Roman" w:cs="Times New Roman"/>
          <w:iCs/>
          <w:sz w:val="24"/>
          <w:szCs w:val="24"/>
        </w:rPr>
        <w:t>noho</w:t>
      </w:r>
      <w:r w:rsidRPr="0011589E">
        <w:rPr>
          <w:rFonts w:ascii="Times New Roman" w:hAnsi="Times New Roman" w:cs="Times New Roman"/>
          <w:iCs/>
          <w:sz w:val="24"/>
          <w:szCs w:val="24"/>
        </w:rPr>
        <w:t xml:space="preserve"> hlasujících nechce změnu – vše i nadále povinně a jednotně na všech zastupitelstvech </w:t>
      </w:r>
    </w:p>
    <w:p w:rsidR="00895A0E" w:rsidRPr="0011589E" w:rsidRDefault="00895A0E" w:rsidP="00895A0E">
      <w:pPr>
        <w:rPr>
          <w:rFonts w:ascii="Times New Roman" w:hAnsi="Times New Roman" w:cs="Times New Roman"/>
          <w:iCs/>
          <w:sz w:val="24"/>
          <w:szCs w:val="24"/>
        </w:rPr>
      </w:pPr>
      <w:r w:rsidRPr="0011589E">
        <w:rPr>
          <w:rFonts w:ascii="Times New Roman" w:hAnsi="Times New Roman" w:cs="Times New Roman"/>
          <w:iCs/>
          <w:sz w:val="24"/>
          <w:szCs w:val="24"/>
        </w:rPr>
        <w:t>- roz</w:t>
      </w:r>
      <w:r w:rsidR="00CC6A8C">
        <w:rPr>
          <w:rFonts w:ascii="Times New Roman" w:hAnsi="Times New Roman" w:cs="Times New Roman"/>
          <w:iCs/>
          <w:sz w:val="24"/>
          <w:szCs w:val="24"/>
        </w:rPr>
        <w:t xml:space="preserve">hodování o přijetí nového člena, protože jeho součástí je nutná úprava stanov a tu mnoho členů nechce zjednodušit </w:t>
      </w:r>
    </w:p>
    <w:p w:rsidR="008C5BCB" w:rsidRDefault="008C5BCB" w:rsidP="00895A0E">
      <w:pPr>
        <w:spacing w:after="0"/>
        <w:rPr>
          <w:rFonts w:ascii="Times New Roman" w:hAnsi="Times New Roman" w:cs="Times New Roman"/>
          <w:b/>
          <w:iCs/>
          <w:sz w:val="24"/>
          <w:szCs w:val="24"/>
          <w:u w:val="single"/>
        </w:rPr>
      </w:pPr>
    </w:p>
    <w:p w:rsidR="006374EE" w:rsidRDefault="006374EE" w:rsidP="00895A0E">
      <w:pPr>
        <w:spacing w:after="0"/>
        <w:rPr>
          <w:rFonts w:ascii="Times New Roman" w:hAnsi="Times New Roman" w:cs="Times New Roman"/>
          <w:b/>
          <w:iCs/>
          <w:sz w:val="24"/>
          <w:szCs w:val="24"/>
          <w:u w:val="single"/>
        </w:rPr>
      </w:pPr>
    </w:p>
    <w:p w:rsidR="00017F6A" w:rsidRPr="000A530E" w:rsidRDefault="00895A0E" w:rsidP="00CC6A8C">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895A0E" w:rsidRDefault="00895A0E" w:rsidP="00CC6A8C">
      <w:pPr>
        <w:spacing w:after="0"/>
        <w:jc w:val="both"/>
        <w:rPr>
          <w:rFonts w:ascii="Times New Roman" w:hAnsi="Times New Roman" w:cs="Times New Roman"/>
          <w:iCs/>
          <w:sz w:val="24"/>
          <w:szCs w:val="24"/>
        </w:rPr>
      </w:pPr>
      <w:r w:rsidRPr="0011589E">
        <w:rPr>
          <w:rFonts w:ascii="Times New Roman" w:hAnsi="Times New Roman" w:cs="Times New Roman"/>
          <w:iCs/>
          <w:sz w:val="24"/>
          <w:szCs w:val="24"/>
        </w:rPr>
        <w:t>RS projednala výstup z ankety členů o rozsahu úpravy stanov a ukládá ing. Hejdukovi předl</w:t>
      </w:r>
      <w:r w:rsidR="00B4650A">
        <w:rPr>
          <w:rFonts w:ascii="Times New Roman" w:hAnsi="Times New Roman" w:cs="Times New Roman"/>
          <w:iCs/>
          <w:sz w:val="24"/>
          <w:szCs w:val="24"/>
        </w:rPr>
        <w:t xml:space="preserve">ožit </w:t>
      </w:r>
      <w:r w:rsidRPr="0011589E">
        <w:rPr>
          <w:rFonts w:ascii="Times New Roman" w:hAnsi="Times New Roman" w:cs="Times New Roman"/>
          <w:iCs/>
          <w:sz w:val="24"/>
          <w:szCs w:val="24"/>
        </w:rPr>
        <w:t xml:space="preserve">na dalších jednání v tomto roce otázku základní aktualizace textů a otázku systému řízení svazku.  </w:t>
      </w:r>
    </w:p>
    <w:p w:rsidR="00C53F00" w:rsidRPr="0011589E" w:rsidRDefault="00C53F00" w:rsidP="00CC6A8C">
      <w:pPr>
        <w:spacing w:after="0"/>
        <w:rPr>
          <w:rFonts w:ascii="Times New Roman" w:hAnsi="Times New Roman" w:cs="Times New Roman"/>
          <w:iCs/>
          <w:sz w:val="24"/>
          <w:szCs w:val="24"/>
        </w:rPr>
      </w:pPr>
    </w:p>
    <w:p w:rsidR="00B4650A" w:rsidRDefault="00B4650A" w:rsidP="001F2F71">
      <w:pPr>
        <w:pStyle w:val="Odstavecseseznamem"/>
        <w:numPr>
          <w:ilvl w:val="0"/>
          <w:numId w:val="0"/>
        </w:numPr>
        <w:ind w:left="360"/>
        <w:rPr>
          <w:b/>
          <w:iCs/>
          <w:sz w:val="28"/>
          <w:szCs w:val="28"/>
          <w:u w:val="single"/>
        </w:rPr>
      </w:pPr>
    </w:p>
    <w:p w:rsidR="006374EE" w:rsidRDefault="006374EE" w:rsidP="001F2F71">
      <w:pPr>
        <w:pStyle w:val="Odstavecseseznamem"/>
        <w:numPr>
          <w:ilvl w:val="0"/>
          <w:numId w:val="0"/>
        </w:numPr>
        <w:ind w:left="360"/>
        <w:rPr>
          <w:b/>
          <w:iCs/>
          <w:sz w:val="28"/>
          <w:szCs w:val="28"/>
          <w:u w:val="single"/>
        </w:rPr>
      </w:pPr>
    </w:p>
    <w:p w:rsidR="006374EE" w:rsidRDefault="006374EE" w:rsidP="001F2F71">
      <w:pPr>
        <w:pStyle w:val="Odstavecseseznamem"/>
        <w:numPr>
          <w:ilvl w:val="0"/>
          <w:numId w:val="0"/>
        </w:numPr>
        <w:ind w:left="360"/>
        <w:rPr>
          <w:b/>
          <w:iCs/>
          <w:sz w:val="28"/>
          <w:szCs w:val="28"/>
          <w:u w:val="single"/>
        </w:rPr>
      </w:pPr>
    </w:p>
    <w:p w:rsidR="006374EE" w:rsidRPr="0011589E" w:rsidRDefault="006374EE" w:rsidP="001F2F71">
      <w:pPr>
        <w:pStyle w:val="Odstavecseseznamem"/>
        <w:numPr>
          <w:ilvl w:val="0"/>
          <w:numId w:val="0"/>
        </w:numPr>
        <w:ind w:left="360"/>
        <w:rPr>
          <w:b/>
          <w:iCs/>
          <w:sz w:val="28"/>
          <w:szCs w:val="28"/>
          <w:u w:val="single"/>
        </w:rPr>
      </w:pPr>
    </w:p>
    <w:p w:rsidR="001F2F71" w:rsidRPr="00E20E42" w:rsidRDefault="001F2F71" w:rsidP="0037214B">
      <w:pPr>
        <w:pStyle w:val="Nadpis1"/>
        <w:numPr>
          <w:ilvl w:val="1"/>
          <w:numId w:val="12"/>
        </w:numPr>
        <w:rPr>
          <w:rFonts w:ascii="Times New Roman" w:hAnsi="Times New Roman" w:cs="Times New Roman"/>
          <w:sz w:val="28"/>
          <w:szCs w:val="28"/>
          <w:u w:val="single"/>
        </w:rPr>
      </w:pPr>
      <w:r w:rsidRPr="00E20E42">
        <w:rPr>
          <w:rFonts w:ascii="Times New Roman" w:hAnsi="Times New Roman" w:cs="Times New Roman"/>
          <w:sz w:val="28"/>
          <w:szCs w:val="28"/>
          <w:u w:val="single"/>
        </w:rPr>
        <w:t xml:space="preserve">Změna </w:t>
      </w:r>
      <w:r w:rsidR="00282A5D">
        <w:rPr>
          <w:rFonts w:ascii="Times New Roman" w:hAnsi="Times New Roman" w:cs="Times New Roman"/>
          <w:sz w:val="28"/>
          <w:szCs w:val="28"/>
          <w:u w:val="single"/>
        </w:rPr>
        <w:t xml:space="preserve">právní </w:t>
      </w:r>
      <w:r w:rsidRPr="00E20E42">
        <w:rPr>
          <w:rFonts w:ascii="Times New Roman" w:hAnsi="Times New Roman" w:cs="Times New Roman"/>
          <w:sz w:val="28"/>
          <w:szCs w:val="28"/>
          <w:u w:val="single"/>
        </w:rPr>
        <w:t>formy organizace</w:t>
      </w:r>
    </w:p>
    <w:p w:rsidR="00CC6A8C" w:rsidRPr="00B4650A" w:rsidRDefault="00073A9D" w:rsidP="00B4650A">
      <w:pPr>
        <w:pStyle w:val="Normlnweb"/>
        <w:jc w:val="both"/>
      </w:pPr>
      <w:r w:rsidRPr="0011589E">
        <w:t xml:space="preserve">Pan místostarosta Turnova požádal na minulém jednání o diskusi na vyšší téma, než jsou stanovy – o případné možné přeměně našeho svazku na jinou právní formu. K tomuto tématu jsme podle slibu </w:t>
      </w:r>
      <w:r w:rsidRPr="00B4650A">
        <w:rPr>
          <w:b/>
        </w:rPr>
        <w:t xml:space="preserve">jednali na společném jednání odborníků na více oblastí na firmě KODAP.   </w:t>
      </w:r>
      <w:r w:rsidR="00B4650A">
        <w:t xml:space="preserve">Závěry z jednání předkládáme. </w:t>
      </w:r>
    </w:p>
    <w:p w:rsidR="00A70AD3" w:rsidRDefault="00A70AD3" w:rsidP="00073A9D">
      <w:pPr>
        <w:pStyle w:val="Normlnweb"/>
        <w:jc w:val="both"/>
        <w:rPr>
          <w:b/>
          <w:u w:val="single"/>
        </w:rPr>
      </w:pPr>
    </w:p>
    <w:p w:rsidR="00073A9D" w:rsidRPr="0011589E" w:rsidRDefault="00073A9D" w:rsidP="00073A9D">
      <w:pPr>
        <w:pStyle w:val="Normlnweb"/>
        <w:jc w:val="both"/>
        <w:rPr>
          <w:b/>
          <w:u w:val="single"/>
        </w:rPr>
      </w:pPr>
      <w:r w:rsidRPr="0011589E">
        <w:rPr>
          <w:b/>
          <w:u w:val="single"/>
        </w:rPr>
        <w:t xml:space="preserve"> Úvodní konstatování: </w:t>
      </w:r>
    </w:p>
    <w:p w:rsidR="00A70AD3" w:rsidRPr="00137C88" w:rsidRDefault="00073A9D" w:rsidP="00137C88">
      <w:pPr>
        <w:pStyle w:val="Normlnweb"/>
        <w:jc w:val="both"/>
      </w:pPr>
      <w:r w:rsidRPr="0011589E">
        <w:t xml:space="preserve">Náš svazek obcí oslaví příští rok 30. výročí. Při založení byl jako typ organizace zvolen svazek obcí a byly v něm při založení jednoduše kopírovány principy řízení i správy majetku ze samospráv měst i obcí. Svazek začínal se čtyřmi členy, dnes má však násobně větší majetek a 22 členů. V ČR jsou vodohospodářské svazky obcí aktuálně i s větším počtem členů, ale samozřejmě hodně jich má naopak méně členů a tím jsou na řízení jednodušší. V ČR je současně i velké množství vlastnických vodohospodářských subjektů s jiným typem formy organizace – prakticky i všichni velcí sousedé (LBC, MB, </w:t>
      </w:r>
      <w:proofErr w:type="gramStart"/>
      <w:r w:rsidRPr="0011589E">
        <w:t>Praha,). Většinou</w:t>
      </w:r>
      <w:proofErr w:type="gramEnd"/>
      <w:r w:rsidRPr="0011589E">
        <w:t xml:space="preserve"> jsou však vždy větším subjektem a byly tak již zakládané. Podíly členů jsou většinou určeny velikostí jejich vodohospodářského majetku a zohledněny např. množstvím akcií. </w:t>
      </w:r>
    </w:p>
    <w:p w:rsidR="00073A9D" w:rsidRPr="0011589E" w:rsidRDefault="00073A9D" w:rsidP="00073A9D">
      <w:pPr>
        <w:pStyle w:val="Normlnweb"/>
        <w:jc w:val="both"/>
        <w:rPr>
          <w:b/>
          <w:u w:val="single"/>
        </w:rPr>
      </w:pPr>
      <w:r w:rsidRPr="0011589E">
        <w:rPr>
          <w:b/>
          <w:u w:val="single"/>
        </w:rPr>
        <w:t>Výstupy z jednání ve firmě KODAP</w:t>
      </w:r>
      <w:r w:rsidR="00282A0F" w:rsidRPr="0011589E">
        <w:rPr>
          <w:b/>
          <w:u w:val="single"/>
        </w:rPr>
        <w:t xml:space="preserve"> - transformace, daně, majetek, řízení organizace</w:t>
      </w:r>
      <w:r w:rsidRPr="0011589E">
        <w:rPr>
          <w:b/>
          <w:u w:val="single"/>
        </w:rPr>
        <w:t>:</w:t>
      </w:r>
    </w:p>
    <w:p w:rsidR="00B57C12" w:rsidRPr="0011589E" w:rsidRDefault="00073A9D" w:rsidP="0037214B">
      <w:pPr>
        <w:pStyle w:val="Normlnweb"/>
        <w:numPr>
          <w:ilvl w:val="0"/>
          <w:numId w:val="7"/>
        </w:numPr>
        <w:jc w:val="both"/>
      </w:pPr>
      <w:r w:rsidRPr="0011589E">
        <w:t>Náš aktuální právní řád sice umožňuje schůdnou transformac</w:t>
      </w:r>
      <w:r w:rsidR="00B4650A">
        <w:t>i</w:t>
      </w:r>
      <w:r w:rsidRPr="0011589E">
        <w:t xml:space="preserve"> organizace na jiný typ, ale bohužel to neplatí pro změnu z DSO (z dobrovolného svazku obcí) na jiný subjekt. Cesta přeměny DSO je tedy cesta neprobádaná a byla by mimořádně komplikovaná – nestandardní</w:t>
      </w:r>
      <w:r w:rsidR="00B57C12" w:rsidRPr="0011589E">
        <w:t>.</w:t>
      </w:r>
      <w:r w:rsidR="00A52A83" w:rsidRPr="0011589E">
        <w:t xml:space="preserve"> Byli bychom pravděpodobně první v republice, kdo by něco podobného řešil.  DSO totiž není standardní obchodní korporací ve smyslu práva.</w:t>
      </w:r>
      <w:r w:rsidR="00A52A83" w:rsidRPr="0011589E">
        <w:tab/>
      </w:r>
      <w:r w:rsidR="00A52A83" w:rsidRPr="0011589E">
        <w:tab/>
      </w:r>
      <w:r w:rsidR="00A52A83" w:rsidRPr="0011589E">
        <w:tab/>
      </w:r>
    </w:p>
    <w:p w:rsidR="00B4650A" w:rsidRPr="0011589E" w:rsidRDefault="00B57C12" w:rsidP="00B4650A">
      <w:pPr>
        <w:pStyle w:val="Normlnweb"/>
        <w:numPr>
          <w:ilvl w:val="0"/>
          <w:numId w:val="7"/>
        </w:numPr>
        <w:jc w:val="both"/>
      </w:pPr>
      <w:r w:rsidRPr="0011589E">
        <w:t xml:space="preserve">Pro uvažování je jedno, zda </w:t>
      </w:r>
      <w:r w:rsidR="00B4650A">
        <w:t>by byla</w:t>
      </w:r>
      <w:r w:rsidRPr="0011589E">
        <w:t xml:space="preserve"> vhodnější přeměna na akciovou společnost (hodně majetku), nebo </w:t>
      </w:r>
      <w:r w:rsidR="00B4650A">
        <w:t xml:space="preserve">typ společnosti </w:t>
      </w:r>
      <w:r w:rsidRPr="0011589E">
        <w:t xml:space="preserve">s.r.o. – města s takovou organizací více pracují </w:t>
      </w:r>
      <w:r w:rsidR="00B4650A">
        <w:t>a</w:t>
      </w:r>
      <w:r w:rsidRPr="0011589E">
        <w:t xml:space="preserve"> mají větší zkušenosti.</w:t>
      </w:r>
      <w:r w:rsidRPr="0011589E">
        <w:tab/>
      </w:r>
      <w:r w:rsidR="00B4650A">
        <w:tab/>
      </w:r>
      <w:r w:rsidR="00B4650A">
        <w:tab/>
      </w:r>
      <w:r w:rsidR="00B4650A">
        <w:tab/>
      </w:r>
      <w:r w:rsidR="00B4650A">
        <w:tab/>
      </w:r>
      <w:r w:rsidR="00B4650A">
        <w:tab/>
      </w:r>
      <w:r w:rsidR="00B4650A">
        <w:tab/>
      </w:r>
      <w:r w:rsidR="00B4650A">
        <w:tab/>
      </w:r>
      <w:r w:rsidR="00B4650A">
        <w:tab/>
      </w:r>
      <w:r w:rsidR="00B4650A">
        <w:tab/>
      </w:r>
    </w:p>
    <w:p w:rsidR="00B57C12" w:rsidRPr="0011589E" w:rsidRDefault="00B57C12" w:rsidP="0037214B">
      <w:pPr>
        <w:pStyle w:val="Normlnweb"/>
        <w:numPr>
          <w:ilvl w:val="0"/>
          <w:numId w:val="7"/>
        </w:numPr>
        <w:jc w:val="both"/>
      </w:pPr>
      <w:r w:rsidRPr="0011589E">
        <w:t>Základní</w:t>
      </w:r>
      <w:r w:rsidR="00A70AD3">
        <w:t xml:space="preserve"> otázkou je, </w:t>
      </w:r>
      <w:r w:rsidRPr="0011589E">
        <w:t>kde by skončil majetek a kdo by byl „akcionářem“</w:t>
      </w:r>
      <w:r w:rsidR="0051711B" w:rsidRPr="0011589E">
        <w:t xml:space="preserve"> nového subjektu:</w:t>
      </w:r>
    </w:p>
    <w:p w:rsidR="00B57C12" w:rsidRPr="0011589E" w:rsidRDefault="00B57C12" w:rsidP="003B29A7">
      <w:pPr>
        <w:pStyle w:val="Normlnweb"/>
        <w:numPr>
          <w:ilvl w:val="0"/>
          <w:numId w:val="8"/>
        </w:numPr>
        <w:jc w:val="both"/>
      </w:pPr>
      <w:r w:rsidRPr="0011589E">
        <w:rPr>
          <w:b/>
          <w:i/>
        </w:rPr>
        <w:t xml:space="preserve">Jediným akcionářem </w:t>
      </w:r>
      <w:r w:rsidR="00B4650A">
        <w:rPr>
          <w:b/>
          <w:i/>
        </w:rPr>
        <w:t xml:space="preserve">nové společnosti </w:t>
      </w:r>
      <w:r w:rsidRPr="0011589E">
        <w:rPr>
          <w:b/>
          <w:i/>
        </w:rPr>
        <w:t xml:space="preserve">by byl dále svazek </w:t>
      </w:r>
      <w:r w:rsidRPr="0011589E">
        <w:t>– pak by ale stále musel zůstat existovat svazek</w:t>
      </w:r>
      <w:r w:rsidR="0051711B" w:rsidRPr="0011589E">
        <w:t xml:space="preserve"> (VHS Turnov by držel klíčov</w:t>
      </w:r>
      <w:r w:rsidR="00A52A83" w:rsidRPr="0011589E">
        <w:t>ý – jediný podíl</w:t>
      </w:r>
      <w:r w:rsidR="0051711B" w:rsidRPr="0011589E">
        <w:t xml:space="preserve">) </w:t>
      </w:r>
      <w:r w:rsidRPr="0011589E">
        <w:t>a RS VHS by se mohla stát „valnou hromadou“ nové organizace pro zásadní rozhodnutí. Znamenalo by to však výraznou složitost v řízení subjektu a současně velmi výraznou změnu stanov. Majetek by mohl asi převést do svazku bez daňových dopadů. Ale transformační náklady</w:t>
      </w:r>
      <w:r w:rsidR="00282A0F" w:rsidRPr="0011589E">
        <w:t xml:space="preserve"> (znalci, právníci, platby všeho druhu) </w:t>
      </w:r>
      <w:r w:rsidRPr="0011589E">
        <w:t>a složitost by byl</w:t>
      </w:r>
      <w:r w:rsidR="00B4650A">
        <w:t>y</w:t>
      </w:r>
      <w:r w:rsidRPr="0011589E">
        <w:t xml:space="preserve"> stejně extrémní.</w:t>
      </w:r>
      <w:r w:rsidR="00282A0F" w:rsidRPr="0011589E">
        <w:t xml:space="preserve"> N</w:t>
      </w:r>
      <w:r w:rsidRPr="0011589E">
        <w:t xml:space="preserve">avíc by byly najednou dvě organizace na tu samou věc – řízení vodohospodářství - svazek a nový subjekt. </w:t>
      </w:r>
      <w:r w:rsidR="0051711B" w:rsidRPr="0011589E">
        <w:t xml:space="preserve">Aby majetek zůstal dále na svazku a byl </w:t>
      </w:r>
      <w:r w:rsidR="00B4650A">
        <w:t>by nějakou přijatelnou formou</w:t>
      </w:r>
      <w:r w:rsidR="0051711B" w:rsidRPr="0011589E">
        <w:t xml:space="preserve"> pronajat do nové organizace</w:t>
      </w:r>
      <w:r w:rsidR="00B4650A">
        <w:t>,</w:t>
      </w:r>
      <w:r w:rsidR="0051711B" w:rsidRPr="0011589E">
        <w:t xml:space="preserve"> pak nedává už vůbec smysl.</w:t>
      </w:r>
      <w:r w:rsidR="0051711B" w:rsidRPr="0011589E">
        <w:tab/>
      </w:r>
      <w:r w:rsidR="0051711B" w:rsidRPr="0011589E">
        <w:tab/>
      </w:r>
      <w:r w:rsidR="0051711B" w:rsidRPr="0011589E">
        <w:tab/>
      </w:r>
      <w:r w:rsidR="003B29A7">
        <w:tab/>
      </w:r>
      <w:r w:rsidR="003B29A7">
        <w:tab/>
      </w:r>
      <w:r w:rsidR="003B29A7">
        <w:tab/>
      </w:r>
      <w:r w:rsidR="0051711B" w:rsidRPr="0011589E">
        <w:tab/>
      </w:r>
    </w:p>
    <w:p w:rsidR="0051711B" w:rsidRPr="0011589E" w:rsidRDefault="00B57C12" w:rsidP="00B4650A">
      <w:pPr>
        <w:pStyle w:val="Normlnweb"/>
        <w:numPr>
          <w:ilvl w:val="0"/>
          <w:numId w:val="8"/>
        </w:numPr>
        <w:jc w:val="both"/>
      </w:pPr>
      <w:r w:rsidRPr="0011589E">
        <w:rPr>
          <w:b/>
          <w:i/>
        </w:rPr>
        <w:t>Jediným akcionářem by byly města obce</w:t>
      </w:r>
      <w:r w:rsidRPr="0011589E">
        <w:t xml:space="preserve"> a nová organizace by se na úvod </w:t>
      </w:r>
      <w:proofErr w:type="gramStart"/>
      <w:r w:rsidRPr="0011589E">
        <w:t>získala majetek</w:t>
      </w:r>
      <w:proofErr w:type="gramEnd"/>
      <w:r w:rsidRPr="0011589E">
        <w:t xml:space="preserve">. Extrémní složitost by byla v tom, že by se musel </w:t>
      </w:r>
      <w:r w:rsidR="00B4650A">
        <w:t xml:space="preserve">nejprve </w:t>
      </w:r>
      <w:r w:rsidRPr="0011589E">
        <w:t xml:space="preserve">svazek </w:t>
      </w:r>
      <w:r w:rsidR="0051711B" w:rsidRPr="0011589E">
        <w:t>zruš</w:t>
      </w:r>
      <w:r w:rsidR="00B4650A">
        <w:t>it</w:t>
      </w:r>
      <w:r w:rsidR="0051711B" w:rsidRPr="0011589E">
        <w:t xml:space="preserve"> likvidací (řešilo by se hrozně věcí – např. likvidační zůstatek). Členům by se majetek převedl a Ti by ho zase museli </w:t>
      </w:r>
      <w:r w:rsidR="00B4650A">
        <w:t xml:space="preserve">např. </w:t>
      </w:r>
      <w:r w:rsidR="0051711B" w:rsidRPr="0011589E">
        <w:t xml:space="preserve">vyměnit za akcie nového subjektu.  Velmi složitě by se docilovalo, aby šlo o daňově neutrální krok, v každém případě by šlo o administrativní sebevraždu a </w:t>
      </w:r>
      <w:r w:rsidR="00A70AD3">
        <w:t xml:space="preserve">navíc stejně </w:t>
      </w:r>
      <w:r w:rsidR="0051711B" w:rsidRPr="0011589E">
        <w:t xml:space="preserve">znovu spojenou se </w:t>
      </w:r>
      <w:r w:rsidR="00A70AD3">
        <w:t xml:space="preserve">problémy při </w:t>
      </w:r>
      <w:r w:rsidR="0051711B" w:rsidRPr="0011589E">
        <w:t>výklad</w:t>
      </w:r>
      <w:r w:rsidR="00A70AD3">
        <w:t>u</w:t>
      </w:r>
      <w:r w:rsidR="0051711B" w:rsidRPr="0011589E">
        <w:t xml:space="preserve"> </w:t>
      </w:r>
      <w:r w:rsidR="00A70AD3">
        <w:t xml:space="preserve">uplatnění </w:t>
      </w:r>
      <w:r w:rsidR="0051711B" w:rsidRPr="0011589E">
        <w:t>dnešních stanov (likvidace svazku)</w:t>
      </w:r>
      <w:r w:rsidR="0051711B" w:rsidRPr="0011589E">
        <w:tab/>
      </w:r>
      <w:r w:rsidR="00B4650A">
        <w:tab/>
      </w:r>
      <w:r w:rsidR="00B4650A">
        <w:tab/>
      </w:r>
      <w:r w:rsidR="00B4650A">
        <w:tab/>
      </w:r>
      <w:r w:rsidR="00B4650A">
        <w:tab/>
      </w:r>
      <w:r w:rsidR="00B4650A">
        <w:tab/>
      </w:r>
      <w:r w:rsidR="00B4650A">
        <w:tab/>
      </w:r>
      <w:r w:rsidR="00B4650A">
        <w:tab/>
      </w:r>
      <w:r w:rsidR="00B4650A">
        <w:tab/>
      </w:r>
      <w:r w:rsidR="00B4650A">
        <w:tab/>
      </w:r>
      <w:r w:rsidR="00B4650A">
        <w:tab/>
      </w:r>
      <w:r w:rsidR="0051711B" w:rsidRPr="0011589E">
        <w:tab/>
      </w:r>
    </w:p>
    <w:p w:rsidR="00B57C12" w:rsidRPr="0011589E" w:rsidRDefault="0051711B" w:rsidP="0037214B">
      <w:pPr>
        <w:pStyle w:val="Normlnweb"/>
        <w:numPr>
          <w:ilvl w:val="0"/>
          <w:numId w:val="8"/>
        </w:numPr>
        <w:jc w:val="both"/>
      </w:pPr>
      <w:r w:rsidRPr="0011589E">
        <w:rPr>
          <w:b/>
          <w:i/>
        </w:rPr>
        <w:t xml:space="preserve">Hlavním akcionářem by zůstal svazek a, další akcionáři by byly k němu města a obce.  </w:t>
      </w:r>
      <w:r w:rsidRPr="0011589E">
        <w:t xml:space="preserve">To by byl </w:t>
      </w:r>
      <w:proofErr w:type="spellStart"/>
      <w:r w:rsidRPr="0011589E">
        <w:t>kočkopes</w:t>
      </w:r>
      <w:proofErr w:type="spellEnd"/>
      <w:r w:rsidRPr="0011589E">
        <w:t xml:space="preserve"> k ničemu, s ponecháním klíčově významného svazku + navíc extrémně komplikovaný.</w:t>
      </w:r>
      <w:r w:rsidRPr="0011589E">
        <w:tab/>
      </w:r>
      <w:r w:rsidR="00282A0F" w:rsidRPr="0011589E">
        <w:tab/>
      </w:r>
      <w:r w:rsidR="00282A0F" w:rsidRPr="0011589E">
        <w:tab/>
      </w:r>
      <w:r w:rsidR="00282A0F" w:rsidRPr="0011589E">
        <w:tab/>
      </w:r>
      <w:r w:rsidR="00282A0F" w:rsidRPr="0011589E">
        <w:tab/>
      </w:r>
      <w:r w:rsidRPr="0011589E">
        <w:tab/>
      </w:r>
      <w:r w:rsidRPr="0011589E">
        <w:tab/>
      </w:r>
      <w:r w:rsidRPr="0011589E">
        <w:tab/>
      </w:r>
      <w:r w:rsidRPr="0011589E">
        <w:tab/>
      </w:r>
    </w:p>
    <w:p w:rsidR="0051711B" w:rsidRPr="0011589E" w:rsidRDefault="0051711B" w:rsidP="0037214B">
      <w:pPr>
        <w:pStyle w:val="Normlnweb"/>
        <w:numPr>
          <w:ilvl w:val="0"/>
          <w:numId w:val="8"/>
        </w:numPr>
        <w:jc w:val="both"/>
      </w:pPr>
      <w:r w:rsidRPr="0011589E">
        <w:rPr>
          <w:b/>
          <w:i/>
        </w:rPr>
        <w:t>Při transformaci, nebo v budoucnu by se připustil vstup jiného akcionáře</w:t>
      </w:r>
      <w:r w:rsidRPr="0011589E">
        <w:rPr>
          <w:i/>
        </w:rPr>
        <w:t xml:space="preserve"> –</w:t>
      </w:r>
      <w:r w:rsidRPr="0011589E">
        <w:t xml:space="preserve"> např. </w:t>
      </w:r>
      <w:proofErr w:type="spellStart"/>
      <w:r w:rsidRPr="0011589E">
        <w:t>S</w:t>
      </w:r>
      <w:r w:rsidR="00521D52">
        <w:t>č</w:t>
      </w:r>
      <w:r w:rsidRPr="0011589E">
        <w:t>VK</w:t>
      </w:r>
      <w:proofErr w:type="spellEnd"/>
      <w:r w:rsidRPr="0011589E">
        <w:t xml:space="preserve">, či LK, či banky, či silného investora </w:t>
      </w:r>
      <w:r w:rsidR="00282A0F" w:rsidRPr="0011589E">
        <w:t xml:space="preserve">- </w:t>
      </w:r>
      <w:r w:rsidRPr="0011589E">
        <w:t xml:space="preserve">za </w:t>
      </w:r>
      <w:r w:rsidR="00282A0F" w:rsidRPr="0011589E">
        <w:t xml:space="preserve">jeho peníze bychom vyměnili </w:t>
      </w:r>
      <w:r w:rsidRPr="0011589E">
        <w:t>akcie</w:t>
      </w:r>
      <w:r w:rsidR="00282A0F" w:rsidRPr="0011589E">
        <w:t xml:space="preserve"> </w:t>
      </w:r>
      <w:r w:rsidR="00C82342">
        <w:t>(</w:t>
      </w:r>
      <w:r w:rsidR="00282A0F" w:rsidRPr="0011589E">
        <w:t>zvýšili</w:t>
      </w:r>
      <w:r w:rsidR="00C82342">
        <w:t xml:space="preserve"> </w:t>
      </w:r>
      <w:r w:rsidR="00521D52">
        <w:t xml:space="preserve">použitelný </w:t>
      </w:r>
      <w:r w:rsidR="00282A0F" w:rsidRPr="0011589E">
        <w:t>kapitál</w:t>
      </w:r>
      <w:r w:rsidR="00521D52">
        <w:t xml:space="preserve"> na naše aktivity</w:t>
      </w:r>
      <w:r w:rsidR="00282A0F" w:rsidRPr="0011589E">
        <w:t>).</w:t>
      </w:r>
      <w:r w:rsidRPr="0011589E">
        <w:t xml:space="preserve"> </w:t>
      </w:r>
      <w:r w:rsidR="00282A0F" w:rsidRPr="0011589E">
        <w:t xml:space="preserve">A to </w:t>
      </w:r>
      <w:r w:rsidRPr="0011589E">
        <w:t>kombinaci s výše uvedenými možnostmi. Protože neprovozujeme, ale jen vlastníme, tak bychom tímto krokem ve většině řešení připustili převod majetku z města a obcí i na jiný subjekt (jeho podíl)</w:t>
      </w:r>
      <w:r w:rsidR="00282A0F" w:rsidRPr="0011589E">
        <w:t>.</w:t>
      </w:r>
      <w:r w:rsidRPr="0011589E">
        <w:t xml:space="preserve"> Určitě není cílem města a obcí zbavit se částečně vlastnictví a vlivu na klíčový majetek.</w:t>
      </w:r>
    </w:p>
    <w:p w:rsidR="00073A9D" w:rsidRPr="0011589E" w:rsidRDefault="00282A0F" w:rsidP="0037214B">
      <w:pPr>
        <w:pStyle w:val="Normlnweb"/>
        <w:numPr>
          <w:ilvl w:val="0"/>
          <w:numId w:val="7"/>
        </w:numPr>
        <w:jc w:val="both"/>
      </w:pPr>
      <w:r w:rsidRPr="0011589E">
        <w:t>Určitě by bylo obtížné extrémně vyhnout se transformačním daňovým dopadům jakékoliv převodu majetku. Ale nemá cenu se tím strašit, třeba by i nakonec bylo proveditelné daňově neutrální řešení.  Je</w:t>
      </w:r>
      <w:r w:rsidR="00521D52">
        <w:t>n</w:t>
      </w:r>
      <w:r w:rsidRPr="0011589E">
        <w:t xml:space="preserve"> k němu není jasný důvod.</w:t>
      </w:r>
      <w:r w:rsidRPr="0011589E">
        <w:tab/>
      </w:r>
      <w:r w:rsidRPr="0011589E">
        <w:tab/>
      </w:r>
      <w:r w:rsidRPr="0011589E">
        <w:tab/>
      </w:r>
    </w:p>
    <w:p w:rsidR="00282A0F" w:rsidRPr="0011589E" w:rsidRDefault="00282A0F" w:rsidP="0037214B">
      <w:pPr>
        <w:pStyle w:val="Normlnweb"/>
        <w:numPr>
          <w:ilvl w:val="0"/>
          <w:numId w:val="7"/>
        </w:numPr>
        <w:jc w:val="both"/>
      </w:pPr>
      <w:r w:rsidRPr="0011589E">
        <w:t>Jakmile by se převedl kamkoliv ze svazku majetek, tak by nastal základní posun – obce by měl</w:t>
      </w:r>
      <w:r w:rsidR="00521D52">
        <w:t>y</w:t>
      </w:r>
      <w:r w:rsidRPr="0011589E">
        <w:t xml:space="preserve"> jen podíl v té nové organizace, zásadně by</w:t>
      </w:r>
      <w:r w:rsidR="00521D52">
        <w:t xml:space="preserve"> se </w:t>
      </w:r>
      <w:r w:rsidRPr="0011589E">
        <w:t xml:space="preserve">jim zmenšil vliv na konkrétní majetek na jejich území. </w:t>
      </w:r>
    </w:p>
    <w:p w:rsidR="00282A0F" w:rsidRPr="0011589E" w:rsidRDefault="00282A0F" w:rsidP="00073A9D">
      <w:pPr>
        <w:pStyle w:val="Normlnweb"/>
        <w:jc w:val="both"/>
      </w:pPr>
    </w:p>
    <w:p w:rsidR="00282A0F" w:rsidRPr="0011589E" w:rsidRDefault="00282A0F" w:rsidP="00073A9D">
      <w:pPr>
        <w:pStyle w:val="Normlnweb"/>
        <w:jc w:val="both"/>
        <w:rPr>
          <w:b/>
          <w:u w:val="single"/>
        </w:rPr>
      </w:pPr>
      <w:r w:rsidRPr="0011589E">
        <w:rPr>
          <w:b/>
          <w:u w:val="single"/>
        </w:rPr>
        <w:t>Motivace a úvahy – obecně + jednání na KODAPU.</w:t>
      </w:r>
    </w:p>
    <w:p w:rsidR="00282A0F" w:rsidRPr="00521D52" w:rsidRDefault="00073A9D" w:rsidP="00073A9D">
      <w:pPr>
        <w:pStyle w:val="Normlnweb"/>
        <w:jc w:val="both"/>
        <w:rPr>
          <w:b/>
        </w:rPr>
      </w:pPr>
      <w:r w:rsidRPr="00521D52">
        <w:rPr>
          <w:b/>
        </w:rPr>
        <w:t xml:space="preserve">Otázkou této zásadní proměny je motivace, proč bychom tak měli činit? </w:t>
      </w:r>
    </w:p>
    <w:p w:rsidR="00282A0F" w:rsidRPr="0011589E" w:rsidRDefault="00282A0F" w:rsidP="00073A9D">
      <w:pPr>
        <w:pStyle w:val="Normlnweb"/>
        <w:jc w:val="both"/>
      </w:pPr>
      <w:r w:rsidRPr="0011589E">
        <w:rPr>
          <w:b/>
          <w:i/>
        </w:rPr>
        <w:t>Budeme se zvětšovat v budoucnu?</w:t>
      </w:r>
      <w:r w:rsidRPr="0011589E">
        <w:t xml:space="preserve"> </w:t>
      </w:r>
      <w:r w:rsidR="00073A9D" w:rsidRPr="0011589E">
        <w:t xml:space="preserve">Není příliš reálné svazek v budoucnu zvětšovat o další </w:t>
      </w:r>
      <w:r w:rsidR="00D55612">
        <w:t>č</w:t>
      </w:r>
      <w:r w:rsidR="00073A9D" w:rsidRPr="0011589E">
        <w:t xml:space="preserve">leny a navíc o jejich velký počet. </w:t>
      </w:r>
    </w:p>
    <w:p w:rsidR="00282A0F" w:rsidRPr="0011589E" w:rsidRDefault="00282A0F" w:rsidP="00073A9D">
      <w:pPr>
        <w:pStyle w:val="Normlnweb"/>
        <w:jc w:val="both"/>
      </w:pPr>
      <w:r w:rsidRPr="0011589E">
        <w:rPr>
          <w:b/>
          <w:i/>
        </w:rPr>
        <w:t xml:space="preserve">Budeme na tom lépe v otázce </w:t>
      </w:r>
      <w:r w:rsidR="00DF77DE" w:rsidRPr="0011589E">
        <w:rPr>
          <w:b/>
          <w:i/>
        </w:rPr>
        <w:t xml:space="preserve">každoroční </w:t>
      </w:r>
      <w:r w:rsidRPr="0011589E">
        <w:rPr>
          <w:b/>
          <w:i/>
        </w:rPr>
        <w:t>da</w:t>
      </w:r>
      <w:r w:rsidR="00DF77DE" w:rsidRPr="0011589E">
        <w:rPr>
          <w:b/>
          <w:i/>
        </w:rPr>
        <w:t>ňové povinnosti</w:t>
      </w:r>
      <w:r w:rsidRPr="0011589E">
        <w:rPr>
          <w:b/>
          <w:i/>
        </w:rPr>
        <w:t>?</w:t>
      </w:r>
      <w:r w:rsidRPr="0011589E">
        <w:t xml:space="preserve"> </w:t>
      </w:r>
      <w:r w:rsidR="00DF77DE" w:rsidRPr="0011589E">
        <w:t xml:space="preserve">Nebudeme. Plátci DPH už jsme a daň z příjmu také aktuálně musíme platit. </w:t>
      </w:r>
    </w:p>
    <w:p w:rsidR="00DF77DE" w:rsidRPr="0011589E" w:rsidRDefault="00DF77DE" w:rsidP="00073A9D">
      <w:pPr>
        <w:pStyle w:val="Normlnweb"/>
        <w:jc w:val="both"/>
      </w:pPr>
      <w:r w:rsidRPr="0011589E">
        <w:rPr>
          <w:b/>
          <w:i/>
        </w:rPr>
        <w:t xml:space="preserve">Potřebujeme změnit systém účetnictví a evidence majetku? </w:t>
      </w:r>
      <w:r w:rsidRPr="0011589E">
        <w:t xml:space="preserve">Ne. Máme zaběhlý systém, který používat umíme, včetně </w:t>
      </w:r>
      <w:proofErr w:type="spellStart"/>
      <w:r w:rsidRPr="0011589E">
        <w:t>auditoringu</w:t>
      </w:r>
      <w:proofErr w:type="spellEnd"/>
      <w:r w:rsidRPr="0011589E">
        <w:t xml:space="preserve">. </w:t>
      </w:r>
    </w:p>
    <w:p w:rsidR="00FC5619" w:rsidRPr="0011589E" w:rsidRDefault="00DF77DE" w:rsidP="00073A9D">
      <w:pPr>
        <w:pStyle w:val="Normlnweb"/>
        <w:jc w:val="both"/>
      </w:pPr>
      <w:r w:rsidRPr="0011589E">
        <w:rPr>
          <w:b/>
          <w:i/>
        </w:rPr>
        <w:t>Potřebujeme zrušit nefunkční a špatnou organizaci a založit jinou lepší na to samé?</w:t>
      </w:r>
      <w:r w:rsidRPr="0011589E">
        <w:rPr>
          <w:b/>
        </w:rPr>
        <w:t xml:space="preserve"> </w:t>
      </w:r>
      <w:r w:rsidRPr="0011589E">
        <w:t>Ne. Svazek je dlouhodobě velmi úspěšný, stabilní a je tak vnímán okolím.</w:t>
      </w:r>
      <w:r w:rsidR="00FC5619" w:rsidRPr="0011589E">
        <w:t xml:space="preserve"> Fungování svazku je zaběhlé, vazby ke všem partnerů funkční.  </w:t>
      </w:r>
    </w:p>
    <w:p w:rsidR="00DF77DE" w:rsidRPr="0011589E" w:rsidRDefault="00DF77DE" w:rsidP="00073A9D">
      <w:pPr>
        <w:pStyle w:val="Normlnweb"/>
        <w:jc w:val="both"/>
      </w:pPr>
      <w:r w:rsidRPr="0011589E">
        <w:rPr>
          <w:b/>
          <w:i/>
        </w:rPr>
        <w:t>Potřebujeme přenést rizika ze svazku na nějakou jinou organizaci?</w:t>
      </w:r>
      <w:r w:rsidRPr="0011589E">
        <w:rPr>
          <w:b/>
        </w:rPr>
        <w:t xml:space="preserve"> </w:t>
      </w:r>
      <w:r w:rsidRPr="0011589E">
        <w:t xml:space="preserve">Taková rizika nemáme. </w:t>
      </w:r>
    </w:p>
    <w:p w:rsidR="00DF77DE" w:rsidRPr="0011589E" w:rsidRDefault="00DF77DE" w:rsidP="00073A9D">
      <w:pPr>
        <w:pStyle w:val="Normlnweb"/>
        <w:jc w:val="both"/>
      </w:pPr>
      <w:r w:rsidRPr="0011589E">
        <w:rPr>
          <w:b/>
          <w:i/>
        </w:rPr>
        <w:t>Zbavíme se problémů se stanovami?</w:t>
      </w:r>
      <w:r w:rsidRPr="0011589E">
        <w:t xml:space="preserve"> Nezbavíme, většina transformačních kroků by stejně vyžadovala aktuální změnu stanov.</w:t>
      </w:r>
    </w:p>
    <w:p w:rsidR="00DF77DE" w:rsidRPr="0011589E" w:rsidRDefault="00DF77DE" w:rsidP="00073A9D">
      <w:pPr>
        <w:pStyle w:val="Normlnweb"/>
        <w:jc w:val="both"/>
      </w:pPr>
      <w:r w:rsidRPr="0011589E">
        <w:rPr>
          <w:b/>
          <w:i/>
        </w:rPr>
        <w:t>Nudíme se, a proto chceme projít extrémně administrativním procesem?</w:t>
      </w:r>
      <w:r w:rsidRPr="0011589E">
        <w:t xml:space="preserve"> Rozhodně se nenudíme. Máme jiné důležitější úkoly. </w:t>
      </w:r>
    </w:p>
    <w:p w:rsidR="00282A0F" w:rsidRPr="0011589E" w:rsidRDefault="00DF77DE" w:rsidP="00073A9D">
      <w:pPr>
        <w:pStyle w:val="Normlnweb"/>
        <w:jc w:val="both"/>
      </w:pPr>
      <w:r w:rsidRPr="0011589E">
        <w:rPr>
          <w:b/>
          <w:i/>
        </w:rPr>
        <w:t xml:space="preserve">Potřebujeme získat daleko víc peněz na naše investice a opravy? </w:t>
      </w:r>
      <w:r w:rsidRPr="0011589E">
        <w:t>Ano a vždy tomu tak bude. Velká města však nechtějí zadlužovat svazek a předat část vlivu nad majetkem za finanční podíl v nové organizaci by byla daleko větší újma pro města a obce.</w:t>
      </w:r>
      <w:r w:rsidR="00FC5619" w:rsidRPr="0011589E">
        <w:t xml:space="preserve"> Potřeba vstupu finančně silného partnera není</w:t>
      </w:r>
      <w:r w:rsidR="00521D52">
        <w:t xml:space="preserve"> aktuální, protože by byla spojená s mnoha negativními vlivy a celkovou změnou společnosti. A </w:t>
      </w:r>
      <w:r w:rsidR="00FC5619" w:rsidRPr="0011589E">
        <w:t xml:space="preserve">kdybychom potřebovali peníze, tak si můžeme půjčit, nebo mohou členové svazku přidat ze svých rozpočtů. </w:t>
      </w:r>
    </w:p>
    <w:p w:rsidR="00A52A83" w:rsidRPr="0011589E" w:rsidRDefault="00A52A83" w:rsidP="00FC5619">
      <w:pPr>
        <w:pStyle w:val="Normlnweb"/>
        <w:jc w:val="both"/>
      </w:pPr>
      <w:r w:rsidRPr="0011589E">
        <w:rPr>
          <w:b/>
          <w:i/>
        </w:rPr>
        <w:t xml:space="preserve">Potřebujeme efektivnější a jednoduší správu vodohospodářství na svém území – změnu základních principů? </w:t>
      </w:r>
      <w:r w:rsidRPr="0011589E">
        <w:t xml:space="preserve">Změnou typu organizace by byla určitě daleko komplikovanější. </w:t>
      </w:r>
    </w:p>
    <w:p w:rsidR="00FC5619" w:rsidRDefault="00FC5619" w:rsidP="00FC5619">
      <w:pPr>
        <w:pStyle w:val="Normlnweb"/>
        <w:jc w:val="both"/>
      </w:pPr>
      <w:r w:rsidRPr="0011589E">
        <w:rPr>
          <w:b/>
          <w:i/>
        </w:rPr>
        <w:t xml:space="preserve">Potřebujeme nové </w:t>
      </w:r>
      <w:r w:rsidR="00A52A83" w:rsidRPr="0011589E">
        <w:rPr>
          <w:b/>
          <w:i/>
        </w:rPr>
        <w:t xml:space="preserve">každodenní </w:t>
      </w:r>
      <w:r w:rsidRPr="0011589E">
        <w:rPr>
          <w:b/>
          <w:i/>
        </w:rPr>
        <w:t xml:space="preserve">řízení svazku, či úpravu jeho fungování? </w:t>
      </w:r>
      <w:r w:rsidRPr="0011589E">
        <w:t>Ten, kdo si myslí, že ano, tak to může řešit daleko jednodušeji – úpravou současných stanov.</w:t>
      </w:r>
    </w:p>
    <w:p w:rsidR="00CC6A8C" w:rsidRPr="0011589E" w:rsidRDefault="00CC6A8C" w:rsidP="00FC5619">
      <w:pPr>
        <w:pStyle w:val="Normlnweb"/>
        <w:jc w:val="both"/>
      </w:pPr>
    </w:p>
    <w:p w:rsidR="00DD28D4" w:rsidRPr="0011589E" w:rsidRDefault="00FC5619" w:rsidP="001F2F71">
      <w:pPr>
        <w:spacing w:after="0"/>
        <w:rPr>
          <w:rFonts w:ascii="Times New Roman" w:hAnsi="Times New Roman" w:cs="Times New Roman"/>
          <w:b/>
          <w:iCs/>
          <w:sz w:val="24"/>
          <w:szCs w:val="24"/>
          <w:u w:val="single"/>
        </w:rPr>
      </w:pPr>
      <w:r w:rsidRPr="0011589E">
        <w:rPr>
          <w:rFonts w:ascii="Times New Roman" w:hAnsi="Times New Roman" w:cs="Times New Roman"/>
          <w:b/>
          <w:iCs/>
          <w:sz w:val="24"/>
          <w:szCs w:val="24"/>
          <w:u w:val="single"/>
        </w:rPr>
        <w:t>Vztah k dotacím a provozování majetku</w:t>
      </w:r>
    </w:p>
    <w:p w:rsidR="00DD28D4" w:rsidRPr="0011589E" w:rsidRDefault="00FC5619" w:rsidP="00FC5619">
      <w:pPr>
        <w:spacing w:after="0"/>
        <w:jc w:val="both"/>
        <w:rPr>
          <w:rFonts w:ascii="Times New Roman" w:hAnsi="Times New Roman" w:cs="Times New Roman"/>
          <w:iCs/>
          <w:sz w:val="24"/>
          <w:szCs w:val="24"/>
        </w:rPr>
      </w:pPr>
      <w:r w:rsidRPr="0011589E">
        <w:rPr>
          <w:rFonts w:ascii="Times New Roman" w:hAnsi="Times New Roman" w:cs="Times New Roman"/>
          <w:iCs/>
          <w:sz w:val="24"/>
          <w:szCs w:val="24"/>
        </w:rPr>
        <w:t xml:space="preserve"> Máme dotační podmínky vůči svazku na dlouho dobu dopředu a koncesní provozní smlouvu se </w:t>
      </w:r>
      <w:proofErr w:type="spellStart"/>
      <w:r w:rsidRPr="0011589E">
        <w:rPr>
          <w:rFonts w:ascii="Times New Roman" w:hAnsi="Times New Roman" w:cs="Times New Roman"/>
          <w:iCs/>
          <w:sz w:val="24"/>
          <w:szCs w:val="24"/>
        </w:rPr>
        <w:t>SčVK</w:t>
      </w:r>
      <w:proofErr w:type="spellEnd"/>
      <w:r w:rsidRPr="0011589E">
        <w:rPr>
          <w:rFonts w:ascii="Times New Roman" w:hAnsi="Times New Roman" w:cs="Times New Roman"/>
          <w:iCs/>
          <w:sz w:val="24"/>
          <w:szCs w:val="24"/>
        </w:rPr>
        <w:t xml:space="preserve"> do roku 2030. Překonat tyhle zásadní vstupy a změnit svazek by bylo skoro nemožné (dotace) a extrémně obtížné i zbytečné (koncesní smlouva). </w:t>
      </w:r>
    </w:p>
    <w:p w:rsidR="00FC5619" w:rsidRDefault="00FC5619" w:rsidP="001F2F71">
      <w:pPr>
        <w:spacing w:after="0"/>
        <w:rPr>
          <w:rFonts w:ascii="Times New Roman" w:hAnsi="Times New Roman" w:cs="Times New Roman"/>
          <w:iCs/>
          <w:sz w:val="24"/>
          <w:szCs w:val="24"/>
        </w:rPr>
      </w:pPr>
    </w:p>
    <w:p w:rsidR="00CC6A8C" w:rsidRPr="0011589E" w:rsidRDefault="00CC6A8C" w:rsidP="001F2F71">
      <w:pPr>
        <w:spacing w:after="0"/>
        <w:rPr>
          <w:rFonts w:ascii="Times New Roman" w:hAnsi="Times New Roman" w:cs="Times New Roman"/>
          <w:iCs/>
          <w:sz w:val="24"/>
          <w:szCs w:val="24"/>
        </w:rPr>
      </w:pPr>
    </w:p>
    <w:p w:rsidR="00FC5619" w:rsidRPr="0011589E" w:rsidRDefault="00FC5619" w:rsidP="001F2F71">
      <w:pPr>
        <w:spacing w:after="0"/>
        <w:rPr>
          <w:rFonts w:ascii="Times New Roman" w:hAnsi="Times New Roman" w:cs="Times New Roman"/>
          <w:b/>
          <w:iCs/>
          <w:sz w:val="24"/>
          <w:szCs w:val="24"/>
          <w:u w:val="single"/>
        </w:rPr>
      </w:pPr>
      <w:r w:rsidRPr="0011589E">
        <w:rPr>
          <w:rFonts w:ascii="Times New Roman" w:hAnsi="Times New Roman" w:cs="Times New Roman"/>
          <w:b/>
          <w:iCs/>
          <w:sz w:val="24"/>
          <w:szCs w:val="24"/>
          <w:u w:val="single"/>
        </w:rPr>
        <w:t>Výsledky vstupní ankety mezi členy RS VHS</w:t>
      </w:r>
      <w:r w:rsidR="00A70AD3">
        <w:rPr>
          <w:rFonts w:ascii="Times New Roman" w:hAnsi="Times New Roman" w:cs="Times New Roman"/>
          <w:b/>
          <w:iCs/>
          <w:sz w:val="24"/>
          <w:szCs w:val="24"/>
          <w:u w:val="single"/>
        </w:rPr>
        <w:t>:</w:t>
      </w:r>
      <w:r w:rsidRPr="0011589E">
        <w:rPr>
          <w:rFonts w:ascii="Times New Roman" w:hAnsi="Times New Roman" w:cs="Times New Roman"/>
          <w:b/>
          <w:iCs/>
          <w:sz w:val="24"/>
          <w:szCs w:val="24"/>
          <w:u w:val="single"/>
        </w:rPr>
        <w:t xml:space="preserve"> </w:t>
      </w:r>
    </w:p>
    <w:p w:rsidR="00FC5619" w:rsidRPr="0011589E" w:rsidRDefault="00FC5619" w:rsidP="001F2F71">
      <w:pPr>
        <w:spacing w:after="0"/>
        <w:rPr>
          <w:rFonts w:ascii="Times New Roman" w:hAnsi="Times New Roman" w:cs="Times New Roman"/>
          <w:iCs/>
          <w:sz w:val="24"/>
          <w:szCs w:val="24"/>
        </w:rPr>
      </w:pPr>
      <w:r w:rsidRPr="0011589E">
        <w:rPr>
          <w:rFonts w:ascii="Times New Roman" w:hAnsi="Times New Roman" w:cs="Times New Roman"/>
          <w:iCs/>
          <w:sz w:val="24"/>
          <w:szCs w:val="24"/>
        </w:rPr>
        <w:t xml:space="preserve">I z ní vyšel jasný vzkaz neměnit svazek. </w:t>
      </w:r>
    </w:p>
    <w:p w:rsidR="00FC5619" w:rsidRPr="0011589E" w:rsidRDefault="00FC5619" w:rsidP="001F2F71">
      <w:pPr>
        <w:spacing w:after="0"/>
        <w:rPr>
          <w:rFonts w:ascii="Times New Roman" w:hAnsi="Times New Roman" w:cs="Times New Roman"/>
          <w:b/>
          <w:iCs/>
          <w:sz w:val="32"/>
          <w:szCs w:val="32"/>
        </w:rPr>
      </w:pPr>
    </w:p>
    <w:p w:rsidR="00FC5619" w:rsidRPr="0011589E" w:rsidRDefault="00FC5619" w:rsidP="001F2F71">
      <w:pPr>
        <w:spacing w:after="0"/>
        <w:rPr>
          <w:rFonts w:ascii="Times New Roman" w:hAnsi="Times New Roman" w:cs="Times New Roman"/>
          <w:b/>
          <w:iCs/>
          <w:sz w:val="24"/>
          <w:szCs w:val="24"/>
          <w:u w:val="single"/>
        </w:rPr>
      </w:pPr>
      <w:r w:rsidRPr="0011589E">
        <w:rPr>
          <w:rFonts w:ascii="Times New Roman" w:hAnsi="Times New Roman" w:cs="Times New Roman"/>
          <w:b/>
          <w:iCs/>
          <w:sz w:val="24"/>
          <w:szCs w:val="24"/>
          <w:u w:val="single"/>
        </w:rPr>
        <w:t>Závěrečné shrnutí:</w:t>
      </w:r>
    </w:p>
    <w:p w:rsidR="003B29A7" w:rsidRDefault="003B29A7" w:rsidP="00A52A83">
      <w:pPr>
        <w:spacing w:after="0"/>
        <w:jc w:val="both"/>
        <w:rPr>
          <w:rFonts w:ascii="Times New Roman" w:hAnsi="Times New Roman" w:cs="Times New Roman"/>
          <w:iCs/>
          <w:sz w:val="24"/>
          <w:szCs w:val="24"/>
        </w:rPr>
      </w:pPr>
      <w:r>
        <w:rPr>
          <w:rFonts w:ascii="Times New Roman" w:hAnsi="Times New Roman" w:cs="Times New Roman"/>
          <w:iCs/>
          <w:sz w:val="24"/>
          <w:szCs w:val="24"/>
        </w:rPr>
        <w:t>Všechny n</w:t>
      </w:r>
      <w:r w:rsidR="00FC5619" w:rsidRPr="0011589E">
        <w:rPr>
          <w:rFonts w:ascii="Times New Roman" w:hAnsi="Times New Roman" w:cs="Times New Roman"/>
          <w:iCs/>
          <w:sz w:val="24"/>
          <w:szCs w:val="24"/>
        </w:rPr>
        <w:t xml:space="preserve">eobvyklosti </w:t>
      </w:r>
      <w:r>
        <w:rPr>
          <w:rFonts w:ascii="Times New Roman" w:hAnsi="Times New Roman" w:cs="Times New Roman"/>
          <w:iCs/>
          <w:sz w:val="24"/>
          <w:szCs w:val="24"/>
        </w:rPr>
        <w:t xml:space="preserve">našeho majetkem </w:t>
      </w:r>
      <w:r w:rsidR="00FC5619" w:rsidRPr="0011589E">
        <w:rPr>
          <w:rFonts w:ascii="Times New Roman" w:hAnsi="Times New Roman" w:cs="Times New Roman"/>
          <w:iCs/>
          <w:sz w:val="24"/>
          <w:szCs w:val="24"/>
        </w:rPr>
        <w:t xml:space="preserve">velkého svazku bez </w:t>
      </w:r>
      <w:r>
        <w:rPr>
          <w:rFonts w:ascii="Times New Roman" w:hAnsi="Times New Roman" w:cs="Times New Roman"/>
          <w:iCs/>
          <w:sz w:val="24"/>
          <w:szCs w:val="24"/>
        </w:rPr>
        <w:t xml:space="preserve">výrazných </w:t>
      </w:r>
      <w:r w:rsidR="00FC5619" w:rsidRPr="0011589E">
        <w:rPr>
          <w:rFonts w:ascii="Times New Roman" w:hAnsi="Times New Roman" w:cs="Times New Roman"/>
          <w:iCs/>
          <w:sz w:val="24"/>
          <w:szCs w:val="24"/>
        </w:rPr>
        <w:t>problémů překonáváme. Otázce úpravy stanov bychom se sk</w:t>
      </w:r>
      <w:r w:rsidR="00A52A83" w:rsidRPr="0011589E">
        <w:rPr>
          <w:rFonts w:ascii="Times New Roman" w:hAnsi="Times New Roman" w:cs="Times New Roman"/>
          <w:iCs/>
          <w:sz w:val="24"/>
          <w:szCs w:val="24"/>
        </w:rPr>
        <w:t>o</w:t>
      </w:r>
      <w:r w:rsidR="00FC5619" w:rsidRPr="0011589E">
        <w:rPr>
          <w:rFonts w:ascii="Times New Roman" w:hAnsi="Times New Roman" w:cs="Times New Roman"/>
          <w:iCs/>
          <w:sz w:val="24"/>
          <w:szCs w:val="24"/>
        </w:rPr>
        <w:t>ro při každém řešení stejně nevyhnuli.</w:t>
      </w:r>
      <w:r w:rsidR="00A52A83" w:rsidRPr="0011589E">
        <w:rPr>
          <w:rFonts w:ascii="Times New Roman" w:hAnsi="Times New Roman" w:cs="Times New Roman"/>
          <w:iCs/>
          <w:sz w:val="24"/>
          <w:szCs w:val="24"/>
        </w:rPr>
        <w:t xml:space="preserve"> </w:t>
      </w:r>
    </w:p>
    <w:p w:rsidR="003B29A7" w:rsidRDefault="003B29A7" w:rsidP="00A52A83">
      <w:pPr>
        <w:spacing w:after="0"/>
        <w:jc w:val="both"/>
        <w:rPr>
          <w:rFonts w:ascii="Times New Roman" w:hAnsi="Times New Roman" w:cs="Times New Roman"/>
          <w:iCs/>
          <w:sz w:val="24"/>
          <w:szCs w:val="24"/>
        </w:rPr>
      </w:pPr>
    </w:p>
    <w:p w:rsidR="00FC5619" w:rsidRDefault="00FC5619" w:rsidP="00A52A83">
      <w:pPr>
        <w:spacing w:after="0"/>
        <w:jc w:val="both"/>
        <w:rPr>
          <w:rFonts w:ascii="Times New Roman" w:hAnsi="Times New Roman" w:cs="Times New Roman"/>
          <w:iCs/>
          <w:sz w:val="24"/>
          <w:szCs w:val="24"/>
        </w:rPr>
      </w:pPr>
      <w:r w:rsidRPr="0011589E">
        <w:rPr>
          <w:rFonts w:ascii="Times New Roman" w:hAnsi="Times New Roman" w:cs="Times New Roman"/>
          <w:iCs/>
          <w:sz w:val="24"/>
          <w:szCs w:val="24"/>
        </w:rPr>
        <w:t>Jsme úspěšný svazek. Změna na jinou formu by byla extrémně náročná. Není</w:t>
      </w:r>
      <w:r w:rsidR="00A52A83" w:rsidRPr="0011589E">
        <w:rPr>
          <w:rFonts w:ascii="Times New Roman" w:hAnsi="Times New Roman" w:cs="Times New Roman"/>
          <w:iCs/>
          <w:sz w:val="24"/>
          <w:szCs w:val="24"/>
        </w:rPr>
        <w:t xml:space="preserve"> žádná </w:t>
      </w:r>
      <w:r w:rsidRPr="0011589E">
        <w:rPr>
          <w:rFonts w:ascii="Times New Roman" w:hAnsi="Times New Roman" w:cs="Times New Roman"/>
          <w:iCs/>
          <w:sz w:val="24"/>
          <w:szCs w:val="24"/>
        </w:rPr>
        <w:t xml:space="preserve">motivace tak činit. </w:t>
      </w:r>
      <w:r w:rsidR="00A52A83" w:rsidRPr="0011589E">
        <w:rPr>
          <w:rFonts w:ascii="Times New Roman" w:hAnsi="Times New Roman" w:cs="Times New Roman"/>
          <w:iCs/>
          <w:sz w:val="24"/>
          <w:szCs w:val="24"/>
        </w:rPr>
        <w:t xml:space="preserve">Dotační a provozní komplikace by pravděpodobně nešly při změně svazku úspěšně řešit. </w:t>
      </w:r>
    </w:p>
    <w:p w:rsidR="003B29A7" w:rsidRPr="0011589E" w:rsidRDefault="003B29A7" w:rsidP="00A52A83">
      <w:pPr>
        <w:spacing w:after="0"/>
        <w:jc w:val="both"/>
        <w:rPr>
          <w:rFonts w:ascii="Times New Roman" w:hAnsi="Times New Roman" w:cs="Times New Roman"/>
          <w:iCs/>
          <w:sz w:val="24"/>
          <w:szCs w:val="24"/>
        </w:rPr>
      </w:pPr>
    </w:p>
    <w:p w:rsidR="00FC5619" w:rsidRPr="0011589E" w:rsidRDefault="00FC5619" w:rsidP="00A52A83">
      <w:pPr>
        <w:spacing w:after="0"/>
        <w:jc w:val="both"/>
        <w:rPr>
          <w:rFonts w:ascii="Times New Roman" w:hAnsi="Times New Roman" w:cs="Times New Roman"/>
          <w:iCs/>
          <w:sz w:val="24"/>
          <w:szCs w:val="24"/>
        </w:rPr>
      </w:pPr>
      <w:r w:rsidRPr="0011589E">
        <w:rPr>
          <w:rFonts w:ascii="Times New Roman" w:hAnsi="Times New Roman" w:cs="Times New Roman"/>
          <w:iCs/>
          <w:sz w:val="24"/>
          <w:szCs w:val="24"/>
        </w:rPr>
        <w:t>Kdo chce změnit každodenní fungování a řízení svazku, tak pro něj existuje násobně jednodušší cesta</w:t>
      </w:r>
      <w:r w:rsidR="00A52A83" w:rsidRPr="0011589E">
        <w:rPr>
          <w:rFonts w:ascii="Times New Roman" w:hAnsi="Times New Roman" w:cs="Times New Roman"/>
          <w:iCs/>
          <w:sz w:val="24"/>
          <w:szCs w:val="24"/>
        </w:rPr>
        <w:t xml:space="preserve"> </w:t>
      </w:r>
      <w:r w:rsidRPr="0011589E">
        <w:rPr>
          <w:rFonts w:ascii="Times New Roman" w:hAnsi="Times New Roman" w:cs="Times New Roman"/>
          <w:iCs/>
          <w:sz w:val="24"/>
          <w:szCs w:val="24"/>
        </w:rPr>
        <w:t xml:space="preserve">prosazení svého záměru přes úpravu stanov. </w:t>
      </w:r>
      <w:r w:rsidR="00A52A83" w:rsidRPr="0011589E">
        <w:rPr>
          <w:rFonts w:ascii="Times New Roman" w:hAnsi="Times New Roman" w:cs="Times New Roman"/>
          <w:iCs/>
          <w:sz w:val="24"/>
          <w:szCs w:val="24"/>
        </w:rPr>
        <w:t xml:space="preserve"> Je hlavně uskutečnitelná na rozdíl od většiny změn formy organizace. </w:t>
      </w:r>
    </w:p>
    <w:p w:rsidR="00A52A83" w:rsidRPr="0011589E" w:rsidRDefault="00A52A83" w:rsidP="00A52A83">
      <w:pPr>
        <w:spacing w:after="0"/>
        <w:jc w:val="both"/>
        <w:rPr>
          <w:rFonts w:ascii="Times New Roman" w:hAnsi="Times New Roman" w:cs="Times New Roman"/>
          <w:iCs/>
          <w:sz w:val="24"/>
          <w:szCs w:val="24"/>
        </w:rPr>
      </w:pPr>
    </w:p>
    <w:p w:rsidR="00A52A83" w:rsidRPr="0011589E" w:rsidRDefault="00A52A83" w:rsidP="00A52A83">
      <w:pPr>
        <w:spacing w:after="0"/>
        <w:jc w:val="both"/>
        <w:rPr>
          <w:rFonts w:ascii="Times New Roman" w:hAnsi="Times New Roman" w:cs="Times New Roman"/>
          <w:iCs/>
          <w:sz w:val="24"/>
          <w:szCs w:val="24"/>
        </w:rPr>
      </w:pPr>
    </w:p>
    <w:p w:rsidR="00A52A83" w:rsidRPr="000A530E" w:rsidRDefault="00A52A83" w:rsidP="00CC6A8C">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FC5619" w:rsidRPr="0011589E" w:rsidRDefault="00A52A83" w:rsidP="00CC6A8C">
      <w:pPr>
        <w:spacing w:after="0"/>
        <w:rPr>
          <w:rFonts w:ascii="Times New Roman" w:hAnsi="Times New Roman" w:cs="Times New Roman"/>
          <w:iCs/>
          <w:sz w:val="24"/>
          <w:szCs w:val="24"/>
        </w:rPr>
      </w:pPr>
      <w:r w:rsidRPr="0011589E">
        <w:rPr>
          <w:rFonts w:ascii="Times New Roman" w:hAnsi="Times New Roman" w:cs="Times New Roman"/>
          <w:iCs/>
          <w:sz w:val="24"/>
          <w:szCs w:val="24"/>
        </w:rPr>
        <w:t>RS projednala otázku případné změny formy organizace a s ohledem na uvedené skutečnosti se touto otázkou nadále nebude zabývat.</w:t>
      </w:r>
    </w:p>
    <w:p w:rsidR="00A52A83" w:rsidRPr="0011589E" w:rsidRDefault="00A52A83" w:rsidP="00CC6A8C">
      <w:pPr>
        <w:spacing w:after="0"/>
        <w:rPr>
          <w:rFonts w:ascii="Times New Roman" w:hAnsi="Times New Roman" w:cs="Times New Roman"/>
          <w:b/>
          <w:iCs/>
          <w:sz w:val="32"/>
          <w:szCs w:val="32"/>
        </w:rPr>
      </w:pPr>
    </w:p>
    <w:p w:rsidR="00A52A83" w:rsidRPr="0011589E" w:rsidRDefault="00A52A83" w:rsidP="00CC6A8C">
      <w:pPr>
        <w:spacing w:after="0"/>
        <w:rPr>
          <w:rFonts w:ascii="Times New Roman" w:hAnsi="Times New Roman" w:cs="Times New Roman"/>
          <w:b/>
          <w:iCs/>
          <w:sz w:val="32"/>
          <w:szCs w:val="32"/>
        </w:rPr>
      </w:pPr>
    </w:p>
    <w:p w:rsidR="001F2F71" w:rsidRPr="00E20E42" w:rsidRDefault="001F2F71" w:rsidP="00E20E42">
      <w:pPr>
        <w:pStyle w:val="Nadpis1"/>
        <w:rPr>
          <w:rFonts w:ascii="Times New Roman" w:hAnsi="Times New Roman" w:cs="Times New Roman"/>
        </w:rPr>
      </w:pPr>
      <w:r w:rsidRPr="0011589E">
        <w:rPr>
          <w:rFonts w:ascii="Times New Roman" w:hAnsi="Times New Roman" w:cs="Times New Roman"/>
        </w:rPr>
        <w:t>Dohoda sousedních vlastníků a a</w:t>
      </w:r>
      <w:r w:rsidRPr="00E20E42">
        <w:rPr>
          <w:rFonts w:ascii="Times New Roman" w:hAnsi="Times New Roman" w:cs="Times New Roman"/>
        </w:rPr>
        <w:t xml:space="preserve">ktuální vazby s městem Semily </w:t>
      </w:r>
    </w:p>
    <w:p w:rsidR="00593E66" w:rsidRDefault="00593E66" w:rsidP="00593E66">
      <w:pPr>
        <w:pStyle w:val="Nadpis1"/>
        <w:numPr>
          <w:ilvl w:val="0"/>
          <w:numId w:val="0"/>
        </w:numPr>
        <w:ind w:left="720"/>
        <w:rPr>
          <w:rFonts w:ascii="Times New Roman" w:hAnsi="Times New Roman" w:cs="Times New Roman"/>
          <w:sz w:val="28"/>
          <w:szCs w:val="28"/>
          <w:u w:val="single"/>
        </w:rPr>
      </w:pPr>
    </w:p>
    <w:p w:rsidR="00A70AD3" w:rsidRPr="00A70AD3" w:rsidRDefault="00A70AD3" w:rsidP="00A70AD3"/>
    <w:p w:rsidR="00627D96" w:rsidRPr="00E20E42" w:rsidRDefault="00627D96" w:rsidP="00593E66">
      <w:pPr>
        <w:pStyle w:val="Nadpis1"/>
        <w:numPr>
          <w:ilvl w:val="1"/>
          <w:numId w:val="31"/>
        </w:numPr>
        <w:rPr>
          <w:rFonts w:ascii="Times New Roman" w:hAnsi="Times New Roman" w:cs="Times New Roman"/>
          <w:sz w:val="28"/>
          <w:szCs w:val="28"/>
          <w:u w:val="single"/>
        </w:rPr>
      </w:pPr>
      <w:r w:rsidRPr="00E20E42">
        <w:rPr>
          <w:rFonts w:ascii="Times New Roman" w:hAnsi="Times New Roman" w:cs="Times New Roman"/>
          <w:sz w:val="28"/>
          <w:szCs w:val="28"/>
          <w:u w:val="single"/>
        </w:rPr>
        <w:t xml:space="preserve">Dohoda vlastníků provozně souvisejících kanalizací (ČOV Semily) </w:t>
      </w:r>
    </w:p>
    <w:p w:rsidR="009F2FC4" w:rsidRPr="0011589E" w:rsidRDefault="00DD28D4" w:rsidP="00CE2E02">
      <w:pPr>
        <w:pStyle w:val="Normlnweb"/>
        <w:jc w:val="both"/>
        <w:rPr>
          <w:b/>
          <w:color w:val="000000"/>
        </w:rPr>
      </w:pPr>
      <w:r w:rsidRPr="0011589E">
        <w:rPr>
          <w:color w:val="000000"/>
        </w:rPr>
        <w:t xml:space="preserve">Po dlouhé době Vám </w:t>
      </w:r>
      <w:r w:rsidRPr="0011589E">
        <w:rPr>
          <w:b/>
          <w:color w:val="000000"/>
        </w:rPr>
        <w:t xml:space="preserve">předkládáme k projednání a ke schválení </w:t>
      </w:r>
      <w:r w:rsidR="00CC6A8C">
        <w:rPr>
          <w:b/>
          <w:color w:val="000000"/>
        </w:rPr>
        <w:t xml:space="preserve">Dohodu </w:t>
      </w:r>
      <w:r w:rsidRPr="0011589E">
        <w:rPr>
          <w:b/>
          <w:color w:val="000000"/>
        </w:rPr>
        <w:t>sousedních vlastníků</w:t>
      </w:r>
      <w:r w:rsidR="00CC6A8C">
        <w:rPr>
          <w:b/>
          <w:color w:val="000000"/>
        </w:rPr>
        <w:t xml:space="preserve"> (DSV)</w:t>
      </w:r>
      <w:r w:rsidRPr="0011589E">
        <w:rPr>
          <w:b/>
          <w:color w:val="000000"/>
        </w:rPr>
        <w:t xml:space="preserve">, </w:t>
      </w:r>
      <w:r w:rsidRPr="0011589E">
        <w:rPr>
          <w:color w:val="000000"/>
        </w:rPr>
        <w:t>což jeden</w:t>
      </w:r>
      <w:r w:rsidR="00A70AD3">
        <w:rPr>
          <w:color w:val="000000"/>
        </w:rPr>
        <w:t xml:space="preserve"> </w:t>
      </w:r>
      <w:r w:rsidRPr="0011589E">
        <w:rPr>
          <w:color w:val="000000"/>
        </w:rPr>
        <w:t>z praktický</w:t>
      </w:r>
      <w:r w:rsidR="00A77667">
        <w:rPr>
          <w:color w:val="000000"/>
        </w:rPr>
        <w:t>ch</w:t>
      </w:r>
      <w:r w:rsidRPr="0011589E">
        <w:rPr>
          <w:color w:val="000000"/>
        </w:rPr>
        <w:t xml:space="preserve"> kroků k </w:t>
      </w:r>
      <w:r w:rsidR="00A70AD3">
        <w:rPr>
          <w:color w:val="000000"/>
        </w:rPr>
        <w:t>vy</w:t>
      </w:r>
      <w:r w:rsidRPr="0011589E">
        <w:rPr>
          <w:color w:val="000000"/>
        </w:rPr>
        <w:t>řešení otázek provozování městského majetku v </w:t>
      </w:r>
      <w:proofErr w:type="spellStart"/>
      <w:r w:rsidRPr="0011589E">
        <w:rPr>
          <w:color w:val="000000"/>
        </w:rPr>
        <w:t>Semilech</w:t>
      </w:r>
      <w:proofErr w:type="spellEnd"/>
      <w:r w:rsidRPr="0011589E">
        <w:rPr>
          <w:color w:val="000000"/>
        </w:rPr>
        <w:t>.</w:t>
      </w:r>
      <w:r w:rsidRPr="0011589E">
        <w:rPr>
          <w:b/>
          <w:color w:val="000000"/>
        </w:rPr>
        <w:t xml:space="preserve"> To je velmi pozitivní zpráva.</w:t>
      </w:r>
      <w:r w:rsidR="00627D96" w:rsidRPr="0011589E">
        <w:rPr>
          <w:b/>
          <w:color w:val="000000"/>
        </w:rPr>
        <w:t xml:space="preserve"> </w:t>
      </w:r>
    </w:p>
    <w:p w:rsidR="00CC6A8C" w:rsidRPr="0011589E" w:rsidRDefault="00627D96" w:rsidP="00CE2E02">
      <w:pPr>
        <w:pStyle w:val="Normlnweb"/>
        <w:jc w:val="both"/>
        <w:rPr>
          <w:color w:val="000000"/>
        </w:rPr>
      </w:pPr>
      <w:r w:rsidRPr="0011589E">
        <w:rPr>
          <w:color w:val="000000"/>
        </w:rPr>
        <w:t xml:space="preserve">Tuto pozitivní zprávu doprovází další přínos – </w:t>
      </w:r>
      <w:r w:rsidRPr="0011589E">
        <w:rPr>
          <w:b/>
          <w:color w:val="000000"/>
        </w:rPr>
        <w:t xml:space="preserve">předpokládané skončení </w:t>
      </w:r>
      <w:r w:rsidR="00186675">
        <w:rPr>
          <w:b/>
          <w:color w:val="000000"/>
        </w:rPr>
        <w:t xml:space="preserve">víceleté </w:t>
      </w:r>
      <w:r w:rsidRPr="0011589E">
        <w:rPr>
          <w:b/>
          <w:color w:val="000000"/>
        </w:rPr>
        <w:t>veřejné služby</w:t>
      </w:r>
      <w:r w:rsidR="00186675">
        <w:rPr>
          <w:b/>
          <w:color w:val="000000"/>
        </w:rPr>
        <w:t xml:space="preserve"> v provozování ČOV na konci roku 2024</w:t>
      </w:r>
      <w:r w:rsidRPr="0011589E">
        <w:rPr>
          <w:color w:val="000000"/>
        </w:rPr>
        <w:t xml:space="preserve"> – </w:t>
      </w:r>
      <w:r w:rsidR="00186675">
        <w:rPr>
          <w:color w:val="000000"/>
        </w:rPr>
        <w:t xml:space="preserve">tj. </w:t>
      </w:r>
      <w:r w:rsidRPr="0011589E">
        <w:rPr>
          <w:color w:val="000000"/>
        </w:rPr>
        <w:t xml:space="preserve">státem nařízeného provozování majetku, když se o něj vlastník nestará tak, jak má. </w:t>
      </w:r>
      <w:r w:rsidRPr="0011589E">
        <w:rPr>
          <w:b/>
          <w:color w:val="000000"/>
        </w:rPr>
        <w:t xml:space="preserve"> </w:t>
      </w:r>
      <w:r w:rsidRPr="0011589E">
        <w:rPr>
          <w:color w:val="000000"/>
        </w:rPr>
        <w:t xml:space="preserve"> </w:t>
      </w:r>
    </w:p>
    <w:p w:rsidR="00DD28D4" w:rsidRPr="00186675" w:rsidRDefault="00CC6A8C" w:rsidP="00CE2E02">
      <w:pPr>
        <w:pStyle w:val="Normlnweb"/>
        <w:jc w:val="both"/>
        <w:rPr>
          <w:color w:val="000000"/>
          <w:u w:val="single"/>
        </w:rPr>
      </w:pPr>
      <w:r>
        <w:rPr>
          <w:b/>
          <w:color w:val="000000"/>
          <w:u w:val="single"/>
        </w:rPr>
        <w:t xml:space="preserve">Řešení mnohaleté negativní situace má </w:t>
      </w:r>
      <w:proofErr w:type="gramStart"/>
      <w:r>
        <w:rPr>
          <w:b/>
          <w:color w:val="000000"/>
          <w:u w:val="single"/>
        </w:rPr>
        <w:t xml:space="preserve">pro </w:t>
      </w:r>
      <w:r w:rsidR="009F2FC4" w:rsidRPr="00186675">
        <w:rPr>
          <w:b/>
          <w:color w:val="000000"/>
          <w:u w:val="single"/>
        </w:rPr>
        <w:t xml:space="preserve"> nás</w:t>
      </w:r>
      <w:proofErr w:type="gramEnd"/>
      <w:r>
        <w:rPr>
          <w:b/>
          <w:color w:val="000000"/>
          <w:u w:val="single"/>
        </w:rPr>
        <w:t xml:space="preserve">, bohužel, </w:t>
      </w:r>
      <w:r w:rsidR="009F2FC4" w:rsidRPr="00186675">
        <w:rPr>
          <w:b/>
          <w:color w:val="000000"/>
          <w:u w:val="single"/>
        </w:rPr>
        <w:t xml:space="preserve"> </w:t>
      </w:r>
      <w:r w:rsidR="00186675" w:rsidRPr="00186675">
        <w:rPr>
          <w:b/>
          <w:color w:val="000000"/>
          <w:u w:val="single"/>
        </w:rPr>
        <w:t>pět</w:t>
      </w:r>
      <w:r w:rsidR="00DD28D4" w:rsidRPr="00186675">
        <w:rPr>
          <w:b/>
          <w:color w:val="000000"/>
          <w:u w:val="single"/>
        </w:rPr>
        <w:t xml:space="preserve"> doprovodn</w:t>
      </w:r>
      <w:r w:rsidR="00186675" w:rsidRPr="00186675">
        <w:rPr>
          <w:b/>
          <w:color w:val="000000"/>
          <w:u w:val="single"/>
        </w:rPr>
        <w:t>ých</w:t>
      </w:r>
      <w:r w:rsidR="00DD28D4" w:rsidRPr="00186675">
        <w:rPr>
          <w:b/>
          <w:color w:val="000000"/>
          <w:u w:val="single"/>
        </w:rPr>
        <w:t xml:space="preserve"> negativní</w:t>
      </w:r>
      <w:r w:rsidR="00186675" w:rsidRPr="00186675">
        <w:rPr>
          <w:b/>
          <w:color w:val="000000"/>
          <w:u w:val="single"/>
        </w:rPr>
        <w:t>ch</w:t>
      </w:r>
      <w:r w:rsidR="00DD28D4" w:rsidRPr="00186675">
        <w:rPr>
          <w:b/>
          <w:color w:val="000000"/>
          <w:u w:val="single"/>
        </w:rPr>
        <w:t xml:space="preserve"> vaz</w:t>
      </w:r>
      <w:r w:rsidR="00186675" w:rsidRPr="00186675">
        <w:rPr>
          <w:b/>
          <w:color w:val="000000"/>
          <w:u w:val="single"/>
        </w:rPr>
        <w:t>e</w:t>
      </w:r>
      <w:r w:rsidR="00DD28D4" w:rsidRPr="00186675">
        <w:rPr>
          <w:b/>
          <w:color w:val="000000"/>
          <w:u w:val="single"/>
        </w:rPr>
        <w:t>b</w:t>
      </w:r>
      <w:r w:rsidR="00DD28D4" w:rsidRPr="00186675">
        <w:rPr>
          <w:color w:val="000000"/>
          <w:u w:val="single"/>
        </w:rPr>
        <w:t xml:space="preserve">, o nichž </w:t>
      </w:r>
      <w:r w:rsidR="00186675" w:rsidRPr="00186675">
        <w:rPr>
          <w:color w:val="000000"/>
          <w:u w:val="single"/>
        </w:rPr>
        <w:t>průběžně diskutujeme:</w:t>
      </w:r>
      <w:r w:rsidR="00DD28D4" w:rsidRPr="00186675">
        <w:rPr>
          <w:color w:val="000000"/>
          <w:u w:val="single"/>
        </w:rPr>
        <w:t xml:space="preserve"> </w:t>
      </w:r>
    </w:p>
    <w:p w:rsidR="00186675" w:rsidRDefault="00DD28D4" w:rsidP="00CE2E02">
      <w:pPr>
        <w:pStyle w:val="Normlnweb"/>
        <w:jc w:val="both"/>
        <w:rPr>
          <w:color w:val="000000"/>
        </w:rPr>
      </w:pPr>
      <w:r w:rsidRPr="0011589E">
        <w:rPr>
          <w:color w:val="000000"/>
        </w:rPr>
        <w:t xml:space="preserve">- nepodařilo se za dlouhé roky přesvědčit vedení města, aby </w:t>
      </w:r>
      <w:r w:rsidR="00186675">
        <w:rPr>
          <w:color w:val="000000"/>
        </w:rPr>
        <w:t xml:space="preserve">zbylý vodohospodářský </w:t>
      </w:r>
      <w:r w:rsidRPr="0011589E">
        <w:rPr>
          <w:color w:val="000000"/>
        </w:rPr>
        <w:t xml:space="preserve">majetek jako všichni členové svazku převedli na svazek, </w:t>
      </w:r>
    </w:p>
    <w:p w:rsidR="00DD28D4" w:rsidRPr="0011589E" w:rsidRDefault="00186675" w:rsidP="00CE2E02">
      <w:pPr>
        <w:pStyle w:val="Normlnweb"/>
        <w:jc w:val="both"/>
        <w:rPr>
          <w:color w:val="000000"/>
        </w:rPr>
      </w:pPr>
      <w:r>
        <w:rPr>
          <w:color w:val="000000"/>
        </w:rPr>
        <w:t xml:space="preserve">- </w:t>
      </w:r>
      <w:r w:rsidR="00DD28D4" w:rsidRPr="0011589E">
        <w:rPr>
          <w:color w:val="000000"/>
        </w:rPr>
        <w:t xml:space="preserve">rozmělnění provozování na dva vlastníky </w:t>
      </w:r>
      <w:r>
        <w:rPr>
          <w:color w:val="000000"/>
        </w:rPr>
        <w:t xml:space="preserve">kanalizací ve městě </w:t>
      </w:r>
      <w:r w:rsidR="00DD28D4" w:rsidRPr="0011589E">
        <w:rPr>
          <w:color w:val="000000"/>
        </w:rPr>
        <w:t>a dvě p</w:t>
      </w:r>
      <w:r w:rsidR="00627D96" w:rsidRPr="0011589E">
        <w:rPr>
          <w:color w:val="000000"/>
        </w:rPr>
        <w:t>rovozní smlouvy od roku 2025 jsou</w:t>
      </w:r>
      <w:r w:rsidR="00DD28D4" w:rsidRPr="0011589E">
        <w:rPr>
          <w:color w:val="000000"/>
        </w:rPr>
        <w:t xml:space="preserve"> obráceným vývojem, než by měl být pro území </w:t>
      </w:r>
      <w:r w:rsidR="00627D96" w:rsidRPr="0011589E">
        <w:rPr>
          <w:color w:val="000000"/>
        </w:rPr>
        <w:t xml:space="preserve">svazku </w:t>
      </w:r>
      <w:r w:rsidR="00DD28D4" w:rsidRPr="0011589E">
        <w:rPr>
          <w:color w:val="000000"/>
        </w:rPr>
        <w:t xml:space="preserve">a </w:t>
      </w:r>
      <w:r w:rsidR="00627D96" w:rsidRPr="0011589E">
        <w:rPr>
          <w:color w:val="000000"/>
        </w:rPr>
        <w:t xml:space="preserve">také </w:t>
      </w:r>
      <w:r w:rsidR="00DD28D4" w:rsidRPr="0011589E">
        <w:rPr>
          <w:color w:val="000000"/>
        </w:rPr>
        <w:t xml:space="preserve">z pohledu doporučení vodárenské politiky </w:t>
      </w:r>
      <w:r w:rsidR="00627D96" w:rsidRPr="0011589E">
        <w:rPr>
          <w:color w:val="000000"/>
        </w:rPr>
        <w:t>pro území ČR.</w:t>
      </w:r>
    </w:p>
    <w:p w:rsidR="00DD28D4" w:rsidRPr="0011589E" w:rsidRDefault="00DD28D4" w:rsidP="00CE2E02">
      <w:pPr>
        <w:pStyle w:val="Normlnweb"/>
        <w:jc w:val="both"/>
        <w:rPr>
          <w:color w:val="000000"/>
        </w:rPr>
      </w:pPr>
      <w:r w:rsidRPr="0011589E">
        <w:rPr>
          <w:color w:val="000000"/>
        </w:rPr>
        <w:t>- při projednávání smluvního vztahu ne</w:t>
      </w:r>
      <w:r w:rsidR="009F2FC4" w:rsidRPr="0011589E">
        <w:rPr>
          <w:color w:val="000000"/>
        </w:rPr>
        <w:t>n</w:t>
      </w:r>
      <w:r w:rsidRPr="0011589E">
        <w:rPr>
          <w:color w:val="000000"/>
        </w:rPr>
        <w:t>í nastavené financování</w:t>
      </w:r>
      <w:r w:rsidR="00186675">
        <w:rPr>
          <w:color w:val="000000"/>
        </w:rPr>
        <w:t xml:space="preserve"> služby za čištění vod pro nás, ani pro město </w:t>
      </w:r>
      <w:r w:rsidRPr="0011589E">
        <w:rPr>
          <w:color w:val="000000"/>
        </w:rPr>
        <w:t xml:space="preserve">bezproblémově a v budoucnu nebude určitě </w:t>
      </w:r>
      <w:r w:rsidR="009F2FC4" w:rsidRPr="0011589E">
        <w:rPr>
          <w:color w:val="000000"/>
        </w:rPr>
        <w:t>příhodné</w:t>
      </w:r>
    </w:p>
    <w:p w:rsidR="00DD28D4" w:rsidRPr="0011589E" w:rsidRDefault="00DD28D4" w:rsidP="00CE2E02">
      <w:pPr>
        <w:pStyle w:val="Normlnweb"/>
        <w:jc w:val="both"/>
        <w:rPr>
          <w:color w:val="000000"/>
        </w:rPr>
      </w:pPr>
      <w:r w:rsidRPr="0011589E">
        <w:rPr>
          <w:color w:val="000000"/>
        </w:rPr>
        <w:t xml:space="preserve">- zákazníci v </w:t>
      </w:r>
      <w:proofErr w:type="spellStart"/>
      <w:r w:rsidRPr="0011589E">
        <w:rPr>
          <w:color w:val="000000"/>
        </w:rPr>
        <w:t>Semilech</w:t>
      </w:r>
      <w:proofErr w:type="spellEnd"/>
      <w:r w:rsidRPr="0011589E">
        <w:rPr>
          <w:color w:val="000000"/>
        </w:rPr>
        <w:t xml:space="preserve"> na stočném nebudou mít jednoho provozovatele a jednu cenu  </w:t>
      </w:r>
    </w:p>
    <w:p w:rsidR="009F2FC4" w:rsidRPr="00CC6A8C" w:rsidRDefault="00DD28D4" w:rsidP="00CE2E02">
      <w:pPr>
        <w:pStyle w:val="Normlnweb"/>
        <w:jc w:val="both"/>
        <w:rPr>
          <w:color w:val="000000"/>
        </w:rPr>
      </w:pPr>
      <w:r w:rsidRPr="0011589E">
        <w:rPr>
          <w:color w:val="000000"/>
        </w:rPr>
        <w:t>- Semily se stále nevyjadřují k řešení DPH a pohledávky za opravy prováděné nad rám</w:t>
      </w:r>
      <w:r w:rsidR="00C82342">
        <w:rPr>
          <w:color w:val="000000"/>
        </w:rPr>
        <w:t>ec</w:t>
      </w:r>
      <w:r w:rsidRPr="0011589E">
        <w:rPr>
          <w:color w:val="000000"/>
        </w:rPr>
        <w:t xml:space="preserve"> b</w:t>
      </w:r>
      <w:r w:rsidR="00C82342">
        <w:rPr>
          <w:color w:val="000000"/>
        </w:rPr>
        <w:t>ě</w:t>
      </w:r>
      <w:r w:rsidRPr="0011589E">
        <w:rPr>
          <w:color w:val="000000"/>
        </w:rPr>
        <w:t>žné údržby při rekonstrukci ČOV</w:t>
      </w:r>
    </w:p>
    <w:p w:rsidR="00DD28D4" w:rsidRPr="0011589E" w:rsidRDefault="009F2FC4" w:rsidP="00CE2E02">
      <w:pPr>
        <w:pStyle w:val="Normlnweb"/>
        <w:jc w:val="both"/>
        <w:rPr>
          <w:b/>
          <w:color w:val="000000"/>
          <w:u w:val="single"/>
        </w:rPr>
      </w:pPr>
      <w:r w:rsidRPr="0011589E">
        <w:rPr>
          <w:b/>
          <w:color w:val="000000"/>
          <w:u w:val="single"/>
        </w:rPr>
        <w:t xml:space="preserve">Obsah </w:t>
      </w:r>
      <w:r w:rsidR="00CC6A8C">
        <w:rPr>
          <w:b/>
          <w:color w:val="000000"/>
          <w:u w:val="single"/>
        </w:rPr>
        <w:t xml:space="preserve">DSV </w:t>
      </w:r>
      <w:r w:rsidRPr="0011589E">
        <w:rPr>
          <w:b/>
          <w:color w:val="000000"/>
          <w:u w:val="single"/>
        </w:rPr>
        <w:t xml:space="preserve"> – vše</w:t>
      </w:r>
      <w:r w:rsidR="00E64DB3" w:rsidRPr="0011589E">
        <w:rPr>
          <w:b/>
          <w:color w:val="000000"/>
          <w:u w:val="single"/>
        </w:rPr>
        <w:t>chny konkrétní hodnoty a fakta</w:t>
      </w:r>
      <w:r w:rsidRPr="0011589E">
        <w:rPr>
          <w:b/>
          <w:color w:val="000000"/>
          <w:u w:val="single"/>
        </w:rPr>
        <w:t xml:space="preserve">, </w:t>
      </w:r>
      <w:r w:rsidR="00E64DB3" w:rsidRPr="0011589E">
        <w:rPr>
          <w:b/>
          <w:color w:val="000000"/>
          <w:u w:val="single"/>
        </w:rPr>
        <w:t>které</w:t>
      </w:r>
      <w:r w:rsidRPr="0011589E">
        <w:rPr>
          <w:b/>
          <w:color w:val="000000"/>
          <w:u w:val="single"/>
        </w:rPr>
        <w:t xml:space="preserve"> jsme dlouhodobě požadovali</w:t>
      </w:r>
      <w:r w:rsidR="00E64DB3" w:rsidRPr="0011589E">
        <w:rPr>
          <w:b/>
          <w:color w:val="000000"/>
          <w:u w:val="single"/>
        </w:rPr>
        <w:t>,</w:t>
      </w:r>
      <w:r w:rsidRPr="0011589E">
        <w:rPr>
          <w:b/>
          <w:color w:val="000000"/>
          <w:u w:val="single"/>
        </w:rPr>
        <w:t xml:space="preserve"> město nakonec </w:t>
      </w:r>
      <w:r w:rsidR="00E64DB3" w:rsidRPr="0011589E">
        <w:rPr>
          <w:b/>
          <w:color w:val="000000"/>
          <w:u w:val="single"/>
        </w:rPr>
        <w:t>do smlouvy konkrétně navrhlo</w:t>
      </w:r>
      <w:r w:rsidR="00CC6A8C">
        <w:rPr>
          <w:b/>
          <w:color w:val="000000"/>
          <w:u w:val="single"/>
        </w:rPr>
        <w:t xml:space="preserve"> a schválilo, což je pro nás skvělé</w:t>
      </w:r>
      <w:r w:rsidR="00E64DB3" w:rsidRPr="0011589E">
        <w:rPr>
          <w:b/>
          <w:color w:val="000000"/>
          <w:u w:val="single"/>
        </w:rPr>
        <w:t xml:space="preserve">: </w:t>
      </w:r>
      <w:r w:rsidRPr="0011589E">
        <w:rPr>
          <w:b/>
          <w:color w:val="000000"/>
          <w:u w:val="single"/>
        </w:rPr>
        <w:t xml:space="preserve"> </w:t>
      </w:r>
    </w:p>
    <w:p w:rsidR="009F2FC4" w:rsidRPr="0011589E" w:rsidRDefault="009F2FC4" w:rsidP="00CE2E02">
      <w:pPr>
        <w:pStyle w:val="Normlnweb"/>
        <w:jc w:val="both"/>
        <w:rPr>
          <w:color w:val="000000"/>
        </w:rPr>
      </w:pPr>
      <w:r w:rsidRPr="0011589E">
        <w:rPr>
          <w:color w:val="000000"/>
        </w:rPr>
        <w:t xml:space="preserve">-  datum od počátku roku - provozovat bude město od </w:t>
      </w:r>
      <w:proofErr w:type="gramStart"/>
      <w:r w:rsidRPr="0011589E">
        <w:rPr>
          <w:color w:val="000000"/>
        </w:rPr>
        <w:t>1.1.2025</w:t>
      </w:r>
      <w:proofErr w:type="gramEnd"/>
      <w:r w:rsidRPr="0011589E">
        <w:rPr>
          <w:color w:val="000000"/>
        </w:rPr>
        <w:t xml:space="preserve"> </w:t>
      </w:r>
    </w:p>
    <w:p w:rsidR="009F2FC4" w:rsidRPr="0011589E" w:rsidRDefault="009F2FC4" w:rsidP="00CE2E02">
      <w:pPr>
        <w:pStyle w:val="Normlnweb"/>
        <w:jc w:val="both"/>
        <w:rPr>
          <w:color w:val="000000"/>
        </w:rPr>
      </w:pPr>
      <w:proofErr w:type="gramStart"/>
      <w:r w:rsidRPr="0011589E">
        <w:rPr>
          <w:color w:val="000000"/>
        </w:rPr>
        <w:t xml:space="preserve">- </w:t>
      </w:r>
      <w:r w:rsidRPr="0011589E">
        <w:rPr>
          <w:b/>
          <w:color w:val="000000"/>
        </w:rPr>
        <w:t xml:space="preserve"> </w:t>
      </w:r>
      <w:r w:rsidRPr="0011589E">
        <w:rPr>
          <w:color w:val="000000"/>
        </w:rPr>
        <w:t>kdo</w:t>
      </w:r>
      <w:proofErr w:type="gramEnd"/>
      <w:r w:rsidRPr="0011589E">
        <w:rPr>
          <w:color w:val="000000"/>
        </w:rPr>
        <w:t xml:space="preserve"> bude ČOV provozovat – město se zavázalo, že bude ČOV provozovat samo formou zadávání servisních činností</w:t>
      </w:r>
    </w:p>
    <w:p w:rsidR="009F2FC4" w:rsidRPr="0011589E" w:rsidRDefault="009F2FC4" w:rsidP="00CE2E02">
      <w:pPr>
        <w:pStyle w:val="Normlnweb"/>
        <w:jc w:val="both"/>
        <w:rPr>
          <w:color w:val="000000"/>
        </w:rPr>
      </w:pPr>
      <w:r w:rsidRPr="0011589E">
        <w:rPr>
          <w:color w:val="000000"/>
        </w:rPr>
        <w:t>- kdo bude činnosti za město skutečně realizovat – seznam pracovníků pod vedením paní starostky a odborným vedením pana Plichty</w:t>
      </w:r>
    </w:p>
    <w:p w:rsidR="009F2FC4" w:rsidRPr="0011589E" w:rsidRDefault="009F2FC4" w:rsidP="00CE2E02">
      <w:pPr>
        <w:pStyle w:val="Normlnweb"/>
        <w:jc w:val="both"/>
        <w:rPr>
          <w:color w:val="000000"/>
        </w:rPr>
      </w:pPr>
      <w:r w:rsidRPr="0011589E">
        <w:rPr>
          <w:color w:val="000000"/>
        </w:rPr>
        <w:t xml:space="preserve">- cenu služby – dohodli jsme </w:t>
      </w:r>
      <w:r w:rsidR="00E64DB3" w:rsidRPr="0011589E">
        <w:rPr>
          <w:color w:val="000000"/>
        </w:rPr>
        <w:t xml:space="preserve">přesnou </w:t>
      </w:r>
      <w:r w:rsidRPr="0011589E">
        <w:rPr>
          <w:color w:val="000000"/>
        </w:rPr>
        <w:t xml:space="preserve">kalkulaci ceny na rok </w:t>
      </w:r>
      <w:r w:rsidR="00E64DB3" w:rsidRPr="0011589E">
        <w:rPr>
          <w:color w:val="000000"/>
        </w:rPr>
        <w:t>2025 a je pojmenován postup, jak se bude postupovat od 2026</w:t>
      </w:r>
    </w:p>
    <w:p w:rsidR="00E64DB3" w:rsidRPr="0011589E" w:rsidRDefault="00E64DB3" w:rsidP="00CE2E02">
      <w:pPr>
        <w:pStyle w:val="Normlnweb"/>
        <w:jc w:val="both"/>
        <w:rPr>
          <w:color w:val="000000"/>
        </w:rPr>
      </w:pPr>
      <w:r w:rsidRPr="0011589E">
        <w:rPr>
          <w:color w:val="000000"/>
        </w:rPr>
        <w:t>- precizace vyúčtování skutečnosti (plánova</w:t>
      </w:r>
      <w:r w:rsidR="00536602">
        <w:rPr>
          <w:color w:val="000000"/>
        </w:rPr>
        <w:t>n</w:t>
      </w:r>
      <w:r w:rsidRPr="0011589E">
        <w:rPr>
          <w:color w:val="000000"/>
        </w:rPr>
        <w:t>é kalkulace) – dohodnuto</w:t>
      </w:r>
    </w:p>
    <w:p w:rsidR="009F2FC4" w:rsidRPr="0011589E" w:rsidRDefault="00E64DB3" w:rsidP="00CE2E02">
      <w:pPr>
        <w:pStyle w:val="Normlnweb"/>
        <w:jc w:val="both"/>
        <w:rPr>
          <w:color w:val="000000"/>
        </w:rPr>
      </w:pPr>
      <w:r w:rsidRPr="0011589E">
        <w:rPr>
          <w:color w:val="000000"/>
        </w:rPr>
        <w:t>- vy</w:t>
      </w:r>
      <w:r w:rsidR="00571F41" w:rsidRPr="0011589E">
        <w:rPr>
          <w:color w:val="000000"/>
        </w:rPr>
        <w:t>čís</w:t>
      </w:r>
      <w:r w:rsidRPr="0011589E">
        <w:rPr>
          <w:color w:val="000000"/>
        </w:rPr>
        <w:t xml:space="preserve">lení vlivu městských přípojek a nátoku balastních vod do městské kanalizace na kalkulaci ceny – dohodnuto </w:t>
      </w:r>
    </w:p>
    <w:p w:rsidR="009F2FC4" w:rsidRPr="0011589E" w:rsidRDefault="00571F41" w:rsidP="00CE2E02">
      <w:pPr>
        <w:pStyle w:val="Normlnweb"/>
        <w:jc w:val="both"/>
        <w:rPr>
          <w:color w:val="000000"/>
        </w:rPr>
      </w:pPr>
      <w:r w:rsidRPr="0011589E">
        <w:rPr>
          <w:color w:val="000000"/>
        </w:rPr>
        <w:t>Smlouva dále obsahuje zákonné povinnosti a obvyklé pasáže (provozní řády, způsob jednání, výpovědi, atd.).</w:t>
      </w:r>
      <w:r w:rsidR="009F2FC4" w:rsidRPr="0011589E">
        <w:rPr>
          <w:color w:val="000000"/>
        </w:rPr>
        <w:t xml:space="preserve"> </w:t>
      </w:r>
      <w:r w:rsidRPr="0011589E">
        <w:rPr>
          <w:color w:val="000000"/>
        </w:rPr>
        <w:t>Všechny jsou v zásadě obvyklé a bezproblémové.</w:t>
      </w:r>
    </w:p>
    <w:p w:rsidR="00DD28D4" w:rsidRPr="00186675" w:rsidRDefault="00571F41" w:rsidP="00CE2E02">
      <w:pPr>
        <w:pStyle w:val="Normlnweb"/>
        <w:jc w:val="both"/>
        <w:rPr>
          <w:color w:val="000000"/>
        </w:rPr>
      </w:pPr>
      <w:r w:rsidRPr="0011589E">
        <w:rPr>
          <w:color w:val="000000"/>
        </w:rPr>
        <w:t xml:space="preserve">Smlouva se dále bude řídit obvyklými postupy v obdobných smlouvách – oznamovací </w:t>
      </w:r>
      <w:r w:rsidRPr="00186675">
        <w:rPr>
          <w:color w:val="000000"/>
        </w:rPr>
        <w:t xml:space="preserve">povinnosti, možnosti změny smluv, </w:t>
      </w:r>
      <w:proofErr w:type="spellStart"/>
      <w:r w:rsidRPr="00186675">
        <w:rPr>
          <w:color w:val="000000"/>
        </w:rPr>
        <w:t>atd</w:t>
      </w:r>
      <w:proofErr w:type="spellEnd"/>
      <w:r w:rsidRPr="00186675">
        <w:rPr>
          <w:color w:val="000000"/>
        </w:rPr>
        <w:t>,</w:t>
      </w:r>
    </w:p>
    <w:p w:rsidR="00DD28D4" w:rsidRPr="00186675" w:rsidRDefault="00571F41" w:rsidP="00CE2E02">
      <w:pPr>
        <w:pStyle w:val="Normlnweb"/>
        <w:jc w:val="both"/>
        <w:rPr>
          <w:color w:val="000000"/>
        </w:rPr>
      </w:pPr>
      <w:r w:rsidRPr="00186675">
        <w:rPr>
          <w:color w:val="000000"/>
        </w:rPr>
        <w:t>Město si ze svých strategických požadavků naopak do smlouvy doplnilo, že mají právo a že se předpokládá, že ihned po uzavření této smlouvy mohou vypsa</w:t>
      </w:r>
      <w:r w:rsidR="00C82342" w:rsidRPr="00186675">
        <w:rPr>
          <w:color w:val="000000"/>
        </w:rPr>
        <w:t>t</w:t>
      </w:r>
      <w:r w:rsidRPr="00186675">
        <w:rPr>
          <w:color w:val="000000"/>
        </w:rPr>
        <w:t xml:space="preserve"> koncesní řízení na konečného provozovatele majetku. </w:t>
      </w:r>
    </w:p>
    <w:p w:rsidR="00CC6A8C" w:rsidRDefault="00CC6A8C" w:rsidP="00CC6A8C">
      <w:pPr>
        <w:pStyle w:val="Normlnweb"/>
        <w:jc w:val="both"/>
        <w:rPr>
          <w:b/>
          <w:i/>
          <w:color w:val="000000"/>
          <w:highlight w:val="yellow"/>
        </w:rPr>
      </w:pPr>
    </w:p>
    <w:p w:rsidR="00627D96" w:rsidRDefault="00571F41" w:rsidP="00627D96">
      <w:pPr>
        <w:pStyle w:val="Normlnweb"/>
        <w:jc w:val="both"/>
        <w:rPr>
          <w:b/>
          <w:color w:val="000000"/>
          <w:u w:val="single"/>
        </w:rPr>
      </w:pPr>
      <w:r w:rsidRPr="00CC6A8C">
        <w:rPr>
          <w:b/>
          <w:color w:val="000000"/>
          <w:u w:val="single"/>
        </w:rPr>
        <w:t>Hodnocení</w:t>
      </w:r>
      <w:r w:rsidR="00186675" w:rsidRPr="00CC6A8C">
        <w:rPr>
          <w:b/>
          <w:color w:val="000000"/>
          <w:u w:val="single"/>
        </w:rPr>
        <w:t xml:space="preserve"> finančních vazeb</w:t>
      </w:r>
      <w:r w:rsidR="00B65B91">
        <w:rPr>
          <w:b/>
          <w:color w:val="000000"/>
          <w:u w:val="single"/>
        </w:rPr>
        <w:t xml:space="preserve"> z </w:t>
      </w:r>
      <w:r w:rsidR="00A0348B">
        <w:rPr>
          <w:b/>
          <w:color w:val="000000"/>
          <w:u w:val="single"/>
        </w:rPr>
        <w:t>u</w:t>
      </w:r>
      <w:r w:rsidR="00B65B91">
        <w:rPr>
          <w:b/>
          <w:color w:val="000000"/>
          <w:u w:val="single"/>
        </w:rPr>
        <w:t>zavřené DSV</w:t>
      </w:r>
      <w:r w:rsidR="00186675" w:rsidRPr="00CC6A8C">
        <w:rPr>
          <w:b/>
          <w:color w:val="000000"/>
          <w:u w:val="single"/>
        </w:rPr>
        <w:t xml:space="preserve"> </w:t>
      </w:r>
    </w:p>
    <w:p w:rsidR="00A0348B" w:rsidRDefault="00A0348B" w:rsidP="00627D96">
      <w:pPr>
        <w:pStyle w:val="Normlnweb"/>
        <w:jc w:val="both"/>
        <w:rPr>
          <w:color w:val="000000"/>
        </w:rPr>
      </w:pPr>
      <w:r>
        <w:rPr>
          <w:color w:val="000000"/>
        </w:rPr>
        <w:t>Ve smlouvě jsou uvedeny zásady na průběh finančních vztahů v příštím roce i v dalších. Jsou popsány kroky, jak se smluvní vztahy dohadují a jak se</w:t>
      </w:r>
      <w:r w:rsidR="00AB0CA8">
        <w:rPr>
          <w:color w:val="000000"/>
        </w:rPr>
        <w:t xml:space="preserve"> následně po roce vyúčtovávají. Jsou v ní nastaveny i platební mechanismy </w:t>
      </w:r>
    </w:p>
    <w:p w:rsidR="00AB0CA8" w:rsidRDefault="00A0348B" w:rsidP="00627D96">
      <w:pPr>
        <w:pStyle w:val="Normlnweb"/>
        <w:jc w:val="both"/>
        <w:rPr>
          <w:color w:val="000000"/>
        </w:rPr>
      </w:pPr>
      <w:r>
        <w:rPr>
          <w:color w:val="000000"/>
        </w:rPr>
        <w:t>S ohledem na datum projednávání DSV  a zejména s ohledem na potřebnou konkrétnost DSV jsme požadovali na rok 2025 uzavřít jasnou a konkré</w:t>
      </w:r>
      <w:r w:rsidR="00AB0CA8">
        <w:rPr>
          <w:color w:val="000000"/>
        </w:rPr>
        <w:t>t</w:t>
      </w:r>
      <w:r>
        <w:rPr>
          <w:color w:val="000000"/>
        </w:rPr>
        <w:t xml:space="preserve">ní dohodu </w:t>
      </w:r>
      <w:r w:rsidR="00AB0CA8">
        <w:rPr>
          <w:color w:val="000000"/>
        </w:rPr>
        <w:t xml:space="preserve">o ceně služby, kterou nám po nás bude město chtít platit. Pro roky další – od 2026 se budeme pohybovat v zákonných mechanismech a s vědomím skutečností z 2025 (i 2024). </w:t>
      </w:r>
      <w:r>
        <w:rPr>
          <w:color w:val="000000"/>
        </w:rPr>
        <w:t xml:space="preserve"> </w:t>
      </w:r>
    </w:p>
    <w:p w:rsidR="001B4695" w:rsidRPr="00A0348B" w:rsidRDefault="00A0348B" w:rsidP="00627D96">
      <w:pPr>
        <w:pStyle w:val="Normlnweb"/>
        <w:jc w:val="both"/>
        <w:rPr>
          <w:color w:val="000000"/>
        </w:rPr>
      </w:pPr>
      <w:r>
        <w:rPr>
          <w:color w:val="000000"/>
        </w:rPr>
        <w:t xml:space="preserve">V zásadě jsme při přípravě finančních vazeb </w:t>
      </w:r>
      <w:r w:rsidR="00AB0CA8">
        <w:rPr>
          <w:color w:val="000000"/>
        </w:rPr>
        <w:t>na rok 2025 postupovali cestou, jak</w:t>
      </w:r>
      <w:r w:rsidR="007706AC">
        <w:rPr>
          <w:color w:val="000000"/>
        </w:rPr>
        <w:t>o</w:t>
      </w:r>
      <w:r w:rsidR="00AB0CA8">
        <w:rPr>
          <w:color w:val="000000"/>
        </w:rPr>
        <w:t xml:space="preserve">u jsme každý rok řešili se </w:t>
      </w:r>
      <w:proofErr w:type="spellStart"/>
      <w:r w:rsidR="00AB0CA8">
        <w:rPr>
          <w:color w:val="000000"/>
        </w:rPr>
        <w:t>SčVK</w:t>
      </w:r>
      <w:proofErr w:type="spellEnd"/>
      <w:r w:rsidR="00AB0CA8">
        <w:rPr>
          <w:color w:val="000000"/>
        </w:rPr>
        <w:t xml:space="preserve"> v období, kdy mezi námi nebyla uzavřena koncesní smlouva. Museli jsme jednáním dohodnout provozní náklady, provozní zisk, výši očekávaných tržeb a nájemné – náš finanční požadavek.</w:t>
      </w:r>
    </w:p>
    <w:p w:rsidR="005013F9" w:rsidRDefault="00186675" w:rsidP="00186675">
      <w:pPr>
        <w:pStyle w:val="Normlnweb"/>
        <w:numPr>
          <w:ilvl w:val="0"/>
          <w:numId w:val="24"/>
        </w:numPr>
        <w:jc w:val="both"/>
        <w:rPr>
          <w:b/>
          <w:i/>
          <w:color w:val="000000"/>
        </w:rPr>
      </w:pPr>
      <w:r w:rsidRPr="00CC6A8C">
        <w:rPr>
          <w:b/>
          <w:i/>
          <w:color w:val="000000"/>
        </w:rPr>
        <w:t>Cena 2025</w:t>
      </w:r>
      <w:r w:rsidR="00C67A2E">
        <w:rPr>
          <w:b/>
          <w:i/>
          <w:color w:val="000000"/>
        </w:rPr>
        <w:t xml:space="preserve"> </w:t>
      </w:r>
      <w:r w:rsidRPr="00CC6A8C">
        <w:rPr>
          <w:b/>
          <w:i/>
          <w:color w:val="000000"/>
        </w:rPr>
        <w:t xml:space="preserve">- </w:t>
      </w:r>
      <w:r w:rsidR="005013F9">
        <w:rPr>
          <w:b/>
          <w:i/>
          <w:color w:val="000000"/>
        </w:rPr>
        <w:t>tr</w:t>
      </w:r>
      <w:r w:rsidR="001B4695">
        <w:rPr>
          <w:b/>
          <w:i/>
          <w:color w:val="000000"/>
        </w:rPr>
        <w:t>ž</w:t>
      </w:r>
      <w:r w:rsidR="005013F9">
        <w:rPr>
          <w:b/>
          <w:i/>
          <w:color w:val="000000"/>
        </w:rPr>
        <w:t>by</w:t>
      </w:r>
      <w:r w:rsidR="001B4695">
        <w:rPr>
          <w:b/>
          <w:i/>
          <w:color w:val="000000"/>
        </w:rPr>
        <w:t>, množství vyčištěných vod, které předáme na ČOV</w:t>
      </w:r>
      <w:r w:rsidR="005013F9">
        <w:rPr>
          <w:b/>
          <w:i/>
          <w:color w:val="000000"/>
        </w:rPr>
        <w:t xml:space="preserve"> </w:t>
      </w:r>
      <w:r w:rsidRPr="00CC6A8C">
        <w:rPr>
          <w:b/>
          <w:i/>
          <w:color w:val="000000"/>
        </w:rPr>
        <w:t xml:space="preserve"> </w:t>
      </w:r>
    </w:p>
    <w:p w:rsidR="001B4695" w:rsidRPr="001B4695" w:rsidRDefault="001B4695" w:rsidP="001B4695">
      <w:pPr>
        <w:pStyle w:val="Normlnweb"/>
        <w:jc w:val="both"/>
        <w:rPr>
          <w:color w:val="000000"/>
        </w:rPr>
      </w:pPr>
      <w:r>
        <w:rPr>
          <w:color w:val="000000"/>
        </w:rPr>
        <w:t>V rámci vyjednávání jsme překonali první úskalí, které ovlivňuje plánovanou kalkulaci ceny za předaný m/3 odpadních vod k vyčištění. Město vyhovělo našemu požadavku, abychom k plánu použili poslední známou skutečnost z roku 2023 – roční množství vod, které byly vyčištěny na ČOV bylo 1 035 tis.m/3. Město</w:t>
      </w:r>
      <w:r w:rsidR="007706AC">
        <w:rPr>
          <w:color w:val="000000"/>
        </w:rPr>
        <w:t xml:space="preserve"> přitom</w:t>
      </w:r>
      <w:r>
        <w:rPr>
          <w:color w:val="000000"/>
        </w:rPr>
        <w:t xml:space="preserve"> chtělo </w:t>
      </w:r>
      <w:r w:rsidR="007706AC">
        <w:rPr>
          <w:color w:val="000000"/>
        </w:rPr>
        <w:t xml:space="preserve">v úvodních kolech jednání </w:t>
      </w:r>
      <w:r>
        <w:rPr>
          <w:color w:val="000000"/>
        </w:rPr>
        <w:t xml:space="preserve">uplatnit v kalkulaci o cca 10 % nižší hodnotu z roku 2022, která by logicky ve výsledku přinesla pro nás </w:t>
      </w:r>
      <w:r w:rsidR="004F0614">
        <w:rPr>
          <w:color w:val="000000"/>
        </w:rPr>
        <w:t xml:space="preserve">o cca 10 % </w:t>
      </w:r>
      <w:r>
        <w:rPr>
          <w:color w:val="000000"/>
        </w:rPr>
        <w:t>vyšší cenu</w:t>
      </w:r>
      <w:r w:rsidR="004F0614">
        <w:rPr>
          <w:color w:val="000000"/>
        </w:rPr>
        <w:t xml:space="preserve"> a platby.</w:t>
      </w:r>
      <w:r>
        <w:rPr>
          <w:color w:val="000000"/>
        </w:rPr>
        <w:t xml:space="preserve"> </w:t>
      </w:r>
    </w:p>
    <w:p w:rsidR="00627D96" w:rsidRDefault="005013F9" w:rsidP="00186675">
      <w:pPr>
        <w:pStyle w:val="Normlnweb"/>
        <w:numPr>
          <w:ilvl w:val="0"/>
          <w:numId w:val="24"/>
        </w:numPr>
        <w:jc w:val="both"/>
        <w:rPr>
          <w:b/>
          <w:i/>
          <w:color w:val="000000"/>
        </w:rPr>
      </w:pPr>
      <w:r>
        <w:rPr>
          <w:b/>
          <w:i/>
          <w:color w:val="000000"/>
        </w:rPr>
        <w:t xml:space="preserve">Cena 2025 - </w:t>
      </w:r>
      <w:r w:rsidR="00186675" w:rsidRPr="00CC6A8C">
        <w:rPr>
          <w:b/>
          <w:i/>
          <w:color w:val="000000"/>
        </w:rPr>
        <w:t xml:space="preserve"> </w:t>
      </w:r>
      <w:r>
        <w:rPr>
          <w:b/>
          <w:i/>
          <w:color w:val="000000"/>
        </w:rPr>
        <w:t xml:space="preserve">provozní náklady -  města </w:t>
      </w:r>
    </w:p>
    <w:p w:rsidR="00C67A2E" w:rsidRDefault="001B4695" w:rsidP="00CF7400">
      <w:pPr>
        <w:pStyle w:val="Normlnweb"/>
        <w:jc w:val="both"/>
        <w:rPr>
          <w:color w:val="000000"/>
        </w:rPr>
      </w:pPr>
      <w:r w:rsidRPr="008A6CCC">
        <w:rPr>
          <w:color w:val="000000"/>
        </w:rPr>
        <w:t xml:space="preserve">Město nám nabídlo cenu provozních nákladů, které jim oznámil jako svůj odborný odhad firma </w:t>
      </w:r>
      <w:proofErr w:type="spellStart"/>
      <w:r w:rsidRPr="008A6CCC">
        <w:rPr>
          <w:color w:val="000000"/>
        </w:rPr>
        <w:t>SčVK</w:t>
      </w:r>
      <w:proofErr w:type="spellEnd"/>
      <w:r w:rsidRPr="008A6CCC">
        <w:rPr>
          <w:color w:val="000000"/>
        </w:rPr>
        <w:t>.</w:t>
      </w:r>
      <w:r w:rsidR="008A6CCC">
        <w:rPr>
          <w:color w:val="000000"/>
        </w:rPr>
        <w:t xml:space="preserve"> </w:t>
      </w:r>
      <w:r w:rsidR="003D5FF8">
        <w:rPr>
          <w:color w:val="000000"/>
        </w:rPr>
        <w:t>M</w:t>
      </w:r>
      <w:r w:rsidR="008A6CCC">
        <w:rPr>
          <w:color w:val="000000"/>
        </w:rPr>
        <w:t>ěsto však po</w:t>
      </w:r>
      <w:r w:rsidR="007706AC">
        <w:rPr>
          <w:color w:val="000000"/>
        </w:rPr>
        <w:t>u</w:t>
      </w:r>
      <w:r w:rsidR="008A6CCC">
        <w:rPr>
          <w:color w:val="000000"/>
        </w:rPr>
        <w:t xml:space="preserve">žilo informaci z roku 2023. </w:t>
      </w:r>
      <w:r w:rsidR="007706AC">
        <w:rPr>
          <w:color w:val="000000"/>
        </w:rPr>
        <w:t>Tento od</w:t>
      </w:r>
      <w:r w:rsidR="00C67A2E">
        <w:rPr>
          <w:color w:val="000000"/>
        </w:rPr>
        <w:t>h</w:t>
      </w:r>
      <w:r w:rsidR="007706AC">
        <w:rPr>
          <w:color w:val="000000"/>
        </w:rPr>
        <w:t>a</w:t>
      </w:r>
      <w:r w:rsidR="00C67A2E">
        <w:rPr>
          <w:color w:val="000000"/>
        </w:rPr>
        <w:t>d</w:t>
      </w:r>
      <w:r w:rsidR="007706AC">
        <w:rPr>
          <w:color w:val="000000"/>
        </w:rPr>
        <w:t xml:space="preserve"> byl ve výši </w:t>
      </w:r>
      <w:r w:rsidR="003D5FF8">
        <w:rPr>
          <w:color w:val="000000"/>
        </w:rPr>
        <w:t xml:space="preserve">cca </w:t>
      </w:r>
      <w:r w:rsidR="007706AC">
        <w:rPr>
          <w:color w:val="000000"/>
        </w:rPr>
        <w:t>5,3 mil</w:t>
      </w:r>
      <w:r w:rsidR="003D5FF8" w:rsidRPr="003D5FF8">
        <w:rPr>
          <w:color w:val="000000"/>
        </w:rPr>
        <w:t xml:space="preserve"> </w:t>
      </w:r>
      <w:r w:rsidR="003D5FF8">
        <w:rPr>
          <w:color w:val="000000"/>
        </w:rPr>
        <w:t xml:space="preserve">Kč za rok, který město navýšilo o své režie v řádech malých statisíců. </w:t>
      </w:r>
      <w:r w:rsidR="007706AC">
        <w:rPr>
          <w:color w:val="000000"/>
        </w:rPr>
        <w:t xml:space="preserve"> </w:t>
      </w:r>
      <w:r w:rsidR="008A6CCC">
        <w:rPr>
          <w:color w:val="000000"/>
        </w:rPr>
        <w:t xml:space="preserve">Město však dosud nemá zpracovanou žádnou představu, kolik ho jeho provozování bude stát. Smlouva </w:t>
      </w:r>
      <w:r w:rsidR="00C67A2E">
        <w:rPr>
          <w:color w:val="000000"/>
        </w:rPr>
        <w:t xml:space="preserve">a </w:t>
      </w:r>
      <w:r w:rsidR="008A6CCC">
        <w:rPr>
          <w:color w:val="000000"/>
        </w:rPr>
        <w:t>je</w:t>
      </w:r>
      <w:r w:rsidR="00C67A2E">
        <w:rPr>
          <w:color w:val="000000"/>
        </w:rPr>
        <w:t xml:space="preserve">jí hodnoty </w:t>
      </w:r>
      <w:r w:rsidR="008A6CCC">
        <w:rPr>
          <w:color w:val="000000"/>
        </w:rPr>
        <w:t xml:space="preserve">na rok 2025 </w:t>
      </w:r>
      <w:r w:rsidR="00C67A2E">
        <w:rPr>
          <w:color w:val="000000"/>
        </w:rPr>
        <w:t xml:space="preserve">jsou </w:t>
      </w:r>
      <w:r w:rsidR="008A6CCC">
        <w:rPr>
          <w:color w:val="000000"/>
        </w:rPr>
        <w:t>uzavřen</w:t>
      </w:r>
      <w:r w:rsidR="00C67A2E">
        <w:rPr>
          <w:color w:val="000000"/>
        </w:rPr>
        <w:t>y</w:t>
      </w:r>
      <w:r w:rsidR="008A6CCC">
        <w:rPr>
          <w:color w:val="000000"/>
        </w:rPr>
        <w:t xml:space="preserve"> tak, že větší náklady jsou rizikem města, pokud by město náhodou docílilo n</w:t>
      </w:r>
      <w:r w:rsidR="004C2950">
        <w:rPr>
          <w:color w:val="000000"/>
        </w:rPr>
        <w:t xml:space="preserve">ižší, tak je bude vyúčtovávat. </w:t>
      </w:r>
    </w:p>
    <w:p w:rsidR="003D5FF8" w:rsidRDefault="00CF7400" w:rsidP="003D5FF8">
      <w:pPr>
        <w:pStyle w:val="Normlnweb"/>
        <w:jc w:val="both"/>
        <w:rPr>
          <w:color w:val="000000"/>
        </w:rPr>
      </w:pPr>
      <w:r>
        <w:rPr>
          <w:color w:val="000000"/>
        </w:rPr>
        <w:t>V zásadě podle legislativy musíme vždy v dalších letech</w:t>
      </w:r>
      <w:r w:rsidR="00C67A2E">
        <w:rPr>
          <w:color w:val="000000"/>
        </w:rPr>
        <w:t xml:space="preserve"> od roku 2026</w:t>
      </w:r>
      <w:r>
        <w:rPr>
          <w:color w:val="000000"/>
        </w:rPr>
        <w:t xml:space="preserve"> zaplatit</w:t>
      </w:r>
      <w:r w:rsidR="00C67A2E">
        <w:rPr>
          <w:color w:val="000000"/>
        </w:rPr>
        <w:t xml:space="preserve"> </w:t>
      </w:r>
      <w:r>
        <w:rPr>
          <w:color w:val="000000"/>
        </w:rPr>
        <w:t>to, co po nás bude město požadovat. Můžeme s nimi jen o návrhu jednat</w:t>
      </w:r>
      <w:r w:rsidR="003D5FF8">
        <w:rPr>
          <w:color w:val="000000"/>
        </w:rPr>
        <w:t>.</w:t>
      </w:r>
      <w:r>
        <w:rPr>
          <w:color w:val="000000"/>
        </w:rPr>
        <w:t xml:space="preserve"> </w:t>
      </w:r>
      <w:r w:rsidR="003D5FF8">
        <w:rPr>
          <w:color w:val="000000"/>
        </w:rPr>
        <w:t>N</w:t>
      </w:r>
      <w:r>
        <w:rPr>
          <w:color w:val="000000"/>
        </w:rPr>
        <w:t>ebo můžeme jako hraniční krok</w:t>
      </w:r>
      <w:r w:rsidR="003D5FF8">
        <w:rPr>
          <w:color w:val="000000"/>
        </w:rPr>
        <w:t xml:space="preserve"> při dramatickém vývoji </w:t>
      </w:r>
      <w:r>
        <w:rPr>
          <w:color w:val="000000"/>
        </w:rPr>
        <w:t xml:space="preserve">požádat finanční úřad </w:t>
      </w:r>
      <w:r w:rsidR="003D5FF8">
        <w:rPr>
          <w:color w:val="000000"/>
        </w:rPr>
        <w:t>o</w:t>
      </w:r>
      <w:r>
        <w:rPr>
          <w:color w:val="000000"/>
        </w:rPr>
        <w:t xml:space="preserve"> kontrolu oprávněnosti nákladů zahrnutých městem do ceny. Věříme, že se město bude snažit dosáhnout co nejmenších provozních nákladů a že bude každý rok projednání co nejklidnější. </w:t>
      </w:r>
    </w:p>
    <w:p w:rsidR="008A6CCC" w:rsidRPr="008A6CCC" w:rsidRDefault="008A6CCC" w:rsidP="003D5FF8">
      <w:pPr>
        <w:pStyle w:val="Normlnweb"/>
        <w:numPr>
          <w:ilvl w:val="0"/>
          <w:numId w:val="24"/>
        </w:numPr>
        <w:jc w:val="both"/>
        <w:rPr>
          <w:b/>
          <w:color w:val="000000"/>
        </w:rPr>
      </w:pPr>
      <w:r w:rsidRPr="008A6CCC">
        <w:rPr>
          <w:b/>
          <w:color w:val="000000"/>
        </w:rPr>
        <w:t xml:space="preserve">Zisk s provozování – pro město jako provozovatele  </w:t>
      </w:r>
    </w:p>
    <w:p w:rsidR="008A6CCC" w:rsidRDefault="008A6CCC" w:rsidP="001B4695">
      <w:pPr>
        <w:pStyle w:val="Normlnweb"/>
        <w:jc w:val="both"/>
        <w:rPr>
          <w:color w:val="000000"/>
        </w:rPr>
      </w:pPr>
      <w:r>
        <w:rPr>
          <w:color w:val="000000"/>
        </w:rPr>
        <w:t xml:space="preserve">Město požaduje </w:t>
      </w:r>
      <w:r w:rsidR="00880C65">
        <w:rPr>
          <w:color w:val="000000"/>
        </w:rPr>
        <w:t xml:space="preserve">v kalkulaci ceny </w:t>
      </w:r>
      <w:r>
        <w:rPr>
          <w:color w:val="000000"/>
        </w:rPr>
        <w:t xml:space="preserve">vyšší zisk, než máme u </w:t>
      </w:r>
      <w:proofErr w:type="spellStart"/>
      <w:r>
        <w:rPr>
          <w:color w:val="000000"/>
        </w:rPr>
        <w:t>SčVK</w:t>
      </w:r>
      <w:proofErr w:type="spellEnd"/>
      <w:r>
        <w:rPr>
          <w:color w:val="000000"/>
        </w:rPr>
        <w:t xml:space="preserve"> </w:t>
      </w:r>
      <w:proofErr w:type="spellStart"/>
      <w:r>
        <w:rPr>
          <w:color w:val="000000"/>
        </w:rPr>
        <w:t>vysoutěžen</w:t>
      </w:r>
      <w:proofErr w:type="spellEnd"/>
      <w:r>
        <w:rPr>
          <w:color w:val="000000"/>
        </w:rPr>
        <w:t xml:space="preserve"> v kalkulaci, a to přestože</w:t>
      </w:r>
      <w:r w:rsidR="00CF7400">
        <w:rPr>
          <w:color w:val="000000"/>
        </w:rPr>
        <w:t xml:space="preserve"> </w:t>
      </w:r>
      <w:r>
        <w:rPr>
          <w:color w:val="000000"/>
        </w:rPr>
        <w:t>mohlo zvolit stejné procento. To je první problém, který město přes všechny proklamace o nenižší ceně stočného na území svazku činí. Nejde o velké hodnoty,</w:t>
      </w:r>
      <w:r w:rsidR="00C67A2E">
        <w:rPr>
          <w:color w:val="000000"/>
        </w:rPr>
        <w:t xml:space="preserve"> protože jde </w:t>
      </w:r>
      <w:r w:rsidR="003D5FF8">
        <w:rPr>
          <w:color w:val="000000"/>
        </w:rPr>
        <w:t xml:space="preserve">v rozdílu </w:t>
      </w:r>
      <w:r w:rsidR="00C67A2E">
        <w:rPr>
          <w:color w:val="000000"/>
        </w:rPr>
        <w:t xml:space="preserve">o </w:t>
      </w:r>
      <w:r w:rsidR="00274537">
        <w:rPr>
          <w:color w:val="000000"/>
        </w:rPr>
        <w:t xml:space="preserve">cca 100 tis. Kč. </w:t>
      </w:r>
      <w:r w:rsidR="00C67A2E">
        <w:rPr>
          <w:color w:val="000000"/>
        </w:rPr>
        <w:t>J</w:t>
      </w:r>
      <w:r>
        <w:rPr>
          <w:color w:val="000000"/>
        </w:rPr>
        <w:t xml:space="preserve">de </w:t>
      </w:r>
      <w:r w:rsidR="00C67A2E">
        <w:rPr>
          <w:color w:val="000000"/>
        </w:rPr>
        <w:t xml:space="preserve">zejména </w:t>
      </w:r>
      <w:r>
        <w:rPr>
          <w:color w:val="000000"/>
        </w:rPr>
        <w:t>o princip pří</w:t>
      </w:r>
      <w:r w:rsidR="00CF7400">
        <w:rPr>
          <w:color w:val="000000"/>
        </w:rPr>
        <w:t>s</w:t>
      </w:r>
      <w:r>
        <w:rPr>
          <w:color w:val="000000"/>
        </w:rPr>
        <w:t xml:space="preserve">tupu. Jinak dlouhodobě vystupuje v cenových otázkách a jinak postupuje samo. Na jejich návrh musíme přistoupit, protože je legislativně možný. Snažili jsme se je přesvědčit, ale marně. </w:t>
      </w:r>
    </w:p>
    <w:p w:rsidR="00186675" w:rsidRDefault="00186675" w:rsidP="00186675">
      <w:pPr>
        <w:pStyle w:val="Normlnweb"/>
        <w:numPr>
          <w:ilvl w:val="0"/>
          <w:numId w:val="24"/>
        </w:numPr>
        <w:jc w:val="both"/>
        <w:rPr>
          <w:b/>
          <w:i/>
          <w:color w:val="000000"/>
        </w:rPr>
      </w:pPr>
      <w:r w:rsidRPr="00CC6A8C">
        <w:rPr>
          <w:b/>
          <w:i/>
          <w:color w:val="000000"/>
        </w:rPr>
        <w:t>Prostředky na obnovu majetku pro město</w:t>
      </w:r>
    </w:p>
    <w:p w:rsidR="00CF7400" w:rsidRDefault="00CF7400" w:rsidP="00CF7400">
      <w:pPr>
        <w:pStyle w:val="Normlnweb"/>
        <w:jc w:val="both"/>
        <w:rPr>
          <w:color w:val="000000"/>
        </w:rPr>
      </w:pPr>
      <w:r w:rsidRPr="00CF7400">
        <w:rPr>
          <w:color w:val="000000"/>
        </w:rPr>
        <w:t xml:space="preserve">Stejný případ jako u zisku z provozování. Město využilo maximální hranici pro svůj požadavek, který jim umožnil zpracovaný cenový posudek.  </w:t>
      </w:r>
      <w:r>
        <w:rPr>
          <w:color w:val="000000"/>
        </w:rPr>
        <w:t xml:space="preserve">Snažili jsme se přesvědčit paní starostku a ostatní představitele města stanovisky ministerstva financí i příkladem našeho svazku, že jejich argumentace </w:t>
      </w:r>
      <w:r w:rsidR="00C67A2E">
        <w:rPr>
          <w:color w:val="000000"/>
        </w:rPr>
        <w:t xml:space="preserve">povinnosti požadovat maximální možnou výši platby dle znaleckého posudku ve vazbě </w:t>
      </w:r>
      <w:r w:rsidR="004C2950">
        <w:rPr>
          <w:color w:val="000000"/>
        </w:rPr>
        <w:t>na</w:t>
      </w:r>
      <w:r>
        <w:rPr>
          <w:color w:val="000000"/>
        </w:rPr>
        <w:t xml:space="preserve"> dodržování principů řádného hospodáře jsou jen výmluvou. </w:t>
      </w:r>
    </w:p>
    <w:p w:rsidR="00274537" w:rsidRDefault="00274537" w:rsidP="00CF7400">
      <w:pPr>
        <w:pStyle w:val="Normlnweb"/>
        <w:jc w:val="both"/>
        <w:rPr>
          <w:color w:val="000000"/>
        </w:rPr>
      </w:pPr>
      <w:r>
        <w:rPr>
          <w:color w:val="000000"/>
        </w:rPr>
        <w:t>Požadují čás</w:t>
      </w:r>
      <w:r w:rsidR="00C04CC5">
        <w:rPr>
          <w:color w:val="000000"/>
        </w:rPr>
        <w:t>tku 1 675 tis. Kč a 1 421 tis. K</w:t>
      </w:r>
      <w:r>
        <w:rPr>
          <w:color w:val="000000"/>
        </w:rPr>
        <w:t xml:space="preserve">č za prostředky na obnovu majetku. To je zhruba 3 100 tis. Kč, když dosud bylo za v zásadě stejný majetek městem stanoveno nájemné o </w:t>
      </w:r>
      <w:r w:rsidR="00880C65">
        <w:rPr>
          <w:color w:val="000000"/>
        </w:rPr>
        <w:t>5</w:t>
      </w:r>
      <w:r>
        <w:rPr>
          <w:color w:val="000000"/>
        </w:rPr>
        <w:t>00 tis. Kč nižší.  Navíc k tomu ještě požadují 300 tis. Kč za režijní náklady spojené s výkonem činností, které my nikdy do ceny ve VHS nezahrnujeme.</w:t>
      </w:r>
    </w:p>
    <w:p w:rsidR="00880C65" w:rsidRDefault="00C67A2E" w:rsidP="00CF7400">
      <w:pPr>
        <w:pStyle w:val="Normlnweb"/>
        <w:jc w:val="both"/>
        <w:rPr>
          <w:color w:val="000000"/>
        </w:rPr>
      </w:pPr>
      <w:r>
        <w:rPr>
          <w:color w:val="000000"/>
        </w:rPr>
        <w:t>Uvedeme</w:t>
      </w:r>
      <w:r w:rsidR="00CF7400">
        <w:rPr>
          <w:color w:val="000000"/>
        </w:rPr>
        <w:t xml:space="preserve"> příklad. Kdybychom se ve svazku chovali jako město, tak bychom cenu vodného a stoč</w:t>
      </w:r>
      <w:r w:rsidR="004F0614">
        <w:rPr>
          <w:color w:val="000000"/>
        </w:rPr>
        <w:t>n</w:t>
      </w:r>
      <w:r w:rsidR="00CF7400">
        <w:rPr>
          <w:color w:val="000000"/>
        </w:rPr>
        <w:t>ého okamžitě navýšili o 15 %, protože můžeme z kalkulace v maximálních hodnotách získat do uplatnění sociálně únosné ceny a při splnění všech požadavků státu navíc 30 mil. Kč nájemného. Ale protože takto nejde vůči obyvatelům cenu navyšovat, tak nikdy maximálně možn</w:t>
      </w:r>
      <w:r>
        <w:rPr>
          <w:color w:val="000000"/>
        </w:rPr>
        <w:t>ý</w:t>
      </w:r>
      <w:r w:rsidR="00CF7400">
        <w:rPr>
          <w:color w:val="000000"/>
        </w:rPr>
        <w:t xml:space="preserve"> požadavek neuplatňujeme</w:t>
      </w:r>
      <w:r>
        <w:rPr>
          <w:color w:val="000000"/>
        </w:rPr>
        <w:t>.</w:t>
      </w:r>
      <w:r w:rsidR="00CF7400">
        <w:rPr>
          <w:color w:val="000000"/>
        </w:rPr>
        <w:t xml:space="preserve"> </w:t>
      </w:r>
      <w:r>
        <w:rPr>
          <w:color w:val="000000"/>
        </w:rPr>
        <w:t>A</w:t>
      </w:r>
      <w:r w:rsidR="00CF7400">
        <w:rPr>
          <w:color w:val="000000"/>
        </w:rPr>
        <w:t xml:space="preserve"> je to v souladu s legislativou. </w:t>
      </w:r>
    </w:p>
    <w:p w:rsidR="0035611D" w:rsidRPr="00880C65" w:rsidRDefault="00CF7400" w:rsidP="00CF7400">
      <w:pPr>
        <w:pStyle w:val="Normlnweb"/>
        <w:jc w:val="both"/>
        <w:rPr>
          <w:b/>
          <w:color w:val="000000"/>
        </w:rPr>
      </w:pPr>
      <w:r w:rsidRPr="00C67A2E">
        <w:rPr>
          <w:b/>
          <w:color w:val="000000"/>
        </w:rPr>
        <w:t xml:space="preserve">Semily se </w:t>
      </w:r>
      <w:r w:rsidR="00C67A2E" w:rsidRPr="00C67A2E">
        <w:rPr>
          <w:b/>
          <w:color w:val="000000"/>
        </w:rPr>
        <w:t xml:space="preserve">tedy v tomto případě svého provozování </w:t>
      </w:r>
      <w:r w:rsidRPr="00C67A2E">
        <w:rPr>
          <w:b/>
          <w:color w:val="000000"/>
        </w:rPr>
        <w:t>chovají zcela obráceně než my a než prosazují a deklarují v cenových jednáních na svazku.</w:t>
      </w:r>
      <w:r w:rsidR="00880C65">
        <w:rPr>
          <w:b/>
          <w:color w:val="000000"/>
        </w:rPr>
        <w:t xml:space="preserve"> </w:t>
      </w:r>
      <w:r>
        <w:rPr>
          <w:color w:val="000000"/>
        </w:rPr>
        <w:t>My jejich požadavek bohužel musíme akceptovat</w:t>
      </w:r>
      <w:r w:rsidR="001C5C84">
        <w:rPr>
          <w:color w:val="000000"/>
        </w:rPr>
        <w:t xml:space="preserve">. </w:t>
      </w:r>
    </w:p>
    <w:p w:rsidR="0035611D" w:rsidRPr="005F1C4B" w:rsidRDefault="0035611D" w:rsidP="0035611D">
      <w:pPr>
        <w:pStyle w:val="Normlnweb"/>
        <w:numPr>
          <w:ilvl w:val="0"/>
          <w:numId w:val="24"/>
        </w:numPr>
        <w:jc w:val="both"/>
        <w:rPr>
          <w:b/>
          <w:i/>
          <w:color w:val="000000"/>
        </w:rPr>
      </w:pPr>
      <w:r w:rsidRPr="005F1C4B">
        <w:rPr>
          <w:b/>
          <w:i/>
          <w:color w:val="000000"/>
        </w:rPr>
        <w:t xml:space="preserve">Čištění balastních vod z území města natékajících na ČOV </w:t>
      </w:r>
    </w:p>
    <w:p w:rsidR="0035611D" w:rsidRDefault="0035611D" w:rsidP="0035611D">
      <w:pPr>
        <w:pStyle w:val="Normlnweb"/>
        <w:jc w:val="both"/>
        <w:rPr>
          <w:color w:val="000000"/>
        </w:rPr>
      </w:pPr>
      <w:r>
        <w:rPr>
          <w:color w:val="000000"/>
        </w:rPr>
        <w:t xml:space="preserve">Jde o velmi neprobádanou oblast. Úvodní </w:t>
      </w:r>
      <w:r w:rsidR="007706AC">
        <w:rPr>
          <w:color w:val="000000"/>
        </w:rPr>
        <w:t>byla</w:t>
      </w:r>
      <w:r>
        <w:rPr>
          <w:color w:val="000000"/>
        </w:rPr>
        <w:t xml:space="preserve"> legitimní otázka – zda mají naši zákazníci platit dešťové balastní vody, když neprovozujeme ČOV  – dešťové vody z ulic, z dožilé kanalizace města, z okolních ploch</w:t>
      </w:r>
      <w:r w:rsidR="007706AC">
        <w:rPr>
          <w:color w:val="000000"/>
        </w:rPr>
        <w:t xml:space="preserve">, </w:t>
      </w:r>
      <w:r>
        <w:rPr>
          <w:color w:val="000000"/>
        </w:rPr>
        <w:t xml:space="preserve">apod. Určitě </w:t>
      </w:r>
      <w:r w:rsidR="007706AC">
        <w:rPr>
          <w:color w:val="000000"/>
        </w:rPr>
        <w:t xml:space="preserve">pak naopak </w:t>
      </w:r>
      <w:r>
        <w:rPr>
          <w:color w:val="000000"/>
        </w:rPr>
        <w:t xml:space="preserve">mají naši zákazníci platit za čištění legitimních srážkových vod a nějaký podíl na nátoku do </w:t>
      </w:r>
      <w:r w:rsidR="007706AC">
        <w:rPr>
          <w:color w:val="000000"/>
        </w:rPr>
        <w:t xml:space="preserve">poničené </w:t>
      </w:r>
      <w:r>
        <w:rPr>
          <w:color w:val="000000"/>
        </w:rPr>
        <w:t>kanalizace v majetku svazku</w:t>
      </w:r>
      <w:r w:rsidR="007706AC">
        <w:rPr>
          <w:color w:val="000000"/>
        </w:rPr>
        <w:t xml:space="preserve">. </w:t>
      </w:r>
    </w:p>
    <w:p w:rsidR="007706AC" w:rsidRDefault="0035611D" w:rsidP="0035611D">
      <w:pPr>
        <w:pStyle w:val="Normlnweb"/>
        <w:jc w:val="both"/>
        <w:rPr>
          <w:color w:val="000000"/>
        </w:rPr>
      </w:pPr>
      <w:r>
        <w:rPr>
          <w:color w:val="000000"/>
        </w:rPr>
        <w:t xml:space="preserve">Máme jasno podle vodoměrů, kolik vyčištěných vod na ČOV jsou balastní vody (cca </w:t>
      </w:r>
      <w:proofErr w:type="gramStart"/>
      <w:r>
        <w:rPr>
          <w:color w:val="000000"/>
        </w:rPr>
        <w:t xml:space="preserve">70% !) a </w:t>
      </w:r>
      <w:r w:rsidR="00736977">
        <w:rPr>
          <w:color w:val="000000"/>
        </w:rPr>
        <w:t>kolik</w:t>
      </w:r>
      <w:proofErr w:type="gramEnd"/>
      <w:r w:rsidR="00736977">
        <w:rPr>
          <w:color w:val="000000"/>
        </w:rPr>
        <w:t xml:space="preserve"> </w:t>
      </w:r>
      <w:r>
        <w:rPr>
          <w:color w:val="000000"/>
        </w:rPr>
        <w:t xml:space="preserve">splaškové vody z nemovitostí (30 %). </w:t>
      </w:r>
    </w:p>
    <w:p w:rsidR="0035611D" w:rsidRPr="0035611D" w:rsidRDefault="0035611D" w:rsidP="0035611D">
      <w:pPr>
        <w:pStyle w:val="Normlnweb"/>
        <w:jc w:val="both"/>
        <w:rPr>
          <w:color w:val="000000"/>
        </w:rPr>
      </w:pPr>
      <w:r>
        <w:rPr>
          <w:color w:val="000000"/>
        </w:rPr>
        <w:t xml:space="preserve">Ve finále jsme s městem dohodli pravděpodobně pro obě strany schůdný podíl města na platbě za vyčištění balastních vod ve výši </w:t>
      </w:r>
      <w:r w:rsidR="007706AC">
        <w:rPr>
          <w:color w:val="000000"/>
        </w:rPr>
        <w:t>10 %.</w:t>
      </w:r>
    </w:p>
    <w:p w:rsidR="0035611D" w:rsidRDefault="0035611D" w:rsidP="00186675">
      <w:pPr>
        <w:pStyle w:val="Normlnweb"/>
        <w:numPr>
          <w:ilvl w:val="0"/>
          <w:numId w:val="24"/>
        </w:numPr>
        <w:jc w:val="both"/>
        <w:rPr>
          <w:b/>
          <w:i/>
          <w:color w:val="000000"/>
        </w:rPr>
      </w:pPr>
      <w:r>
        <w:rPr>
          <w:b/>
          <w:i/>
          <w:color w:val="000000"/>
        </w:rPr>
        <w:t xml:space="preserve">Cena za m/3 v roce 2025 </w:t>
      </w:r>
    </w:p>
    <w:p w:rsidR="00E52834" w:rsidRDefault="00E52834" w:rsidP="0035611D">
      <w:pPr>
        <w:pStyle w:val="Normlnweb"/>
        <w:jc w:val="both"/>
        <w:rPr>
          <w:color w:val="000000"/>
        </w:rPr>
      </w:pPr>
      <w:r w:rsidRPr="00E52834">
        <w:rPr>
          <w:color w:val="000000"/>
        </w:rPr>
        <w:t xml:space="preserve">S využitím všech výše uvedených vstupů je kalkulace </w:t>
      </w:r>
      <w:r w:rsidR="00C47755">
        <w:rPr>
          <w:color w:val="000000"/>
        </w:rPr>
        <w:t xml:space="preserve">za 1 m/3 odpadních vod předávaných na ČOV v roce </w:t>
      </w:r>
      <w:r w:rsidRPr="00E52834">
        <w:rPr>
          <w:color w:val="000000"/>
        </w:rPr>
        <w:t xml:space="preserve">2025 </w:t>
      </w:r>
      <w:proofErr w:type="gramStart"/>
      <w:r w:rsidRPr="00E52834">
        <w:rPr>
          <w:color w:val="000000"/>
        </w:rPr>
        <w:t>za stanovena</w:t>
      </w:r>
      <w:proofErr w:type="gramEnd"/>
      <w:r w:rsidRPr="00E52834">
        <w:rPr>
          <w:color w:val="000000"/>
        </w:rPr>
        <w:t xml:space="preserve"> ve výši 8,86 Kč  m/3</w:t>
      </w:r>
      <w:r>
        <w:rPr>
          <w:color w:val="000000"/>
        </w:rPr>
        <w:t xml:space="preserve">. Pokud bude </w:t>
      </w:r>
      <w:r w:rsidR="004F0614">
        <w:rPr>
          <w:color w:val="000000"/>
        </w:rPr>
        <w:t>p</w:t>
      </w:r>
      <w:r>
        <w:rPr>
          <w:color w:val="000000"/>
        </w:rPr>
        <w:t>ři vyúčtování roční ceny celková cena vyšší, jde o riziko města. Pokud bude nižší, musí ji město vyúčtovat a provést finanční vratku.</w:t>
      </w:r>
    </w:p>
    <w:p w:rsidR="00274537" w:rsidRDefault="00274537" w:rsidP="0035611D">
      <w:pPr>
        <w:pStyle w:val="Normlnweb"/>
        <w:jc w:val="both"/>
        <w:rPr>
          <w:color w:val="000000"/>
        </w:rPr>
      </w:pPr>
      <w:r>
        <w:rPr>
          <w:color w:val="000000"/>
        </w:rPr>
        <w:t xml:space="preserve">Město předložilo celkovou kalkulaci předpokládaných nákladů za provozování  ČOV ve výši </w:t>
      </w:r>
      <w:r w:rsidRPr="00C04CC5">
        <w:rPr>
          <w:b/>
          <w:color w:val="000000"/>
        </w:rPr>
        <w:t>9,2 mil. Kč,</w:t>
      </w:r>
      <w:r>
        <w:rPr>
          <w:color w:val="000000"/>
        </w:rPr>
        <w:t xml:space="preserve"> z čehož je cca 3,4 mil. Kč určených pro vlastníka</w:t>
      </w:r>
      <w:r w:rsidR="00C04CC5">
        <w:rPr>
          <w:color w:val="000000"/>
        </w:rPr>
        <w:t xml:space="preserve"> na budoucí obnovu</w:t>
      </w:r>
      <w:r>
        <w:rPr>
          <w:color w:val="000000"/>
        </w:rPr>
        <w:t>, 0,3 mil Kč provozní zisk – dnes také pro vlastníka</w:t>
      </w:r>
      <w:r w:rsidR="00C04CC5">
        <w:rPr>
          <w:color w:val="000000"/>
        </w:rPr>
        <w:t>.</w:t>
      </w:r>
      <w:r>
        <w:rPr>
          <w:color w:val="000000"/>
        </w:rPr>
        <w:t xml:space="preserve"> </w:t>
      </w:r>
      <w:r w:rsidR="00C04CC5">
        <w:rPr>
          <w:color w:val="000000"/>
        </w:rPr>
        <w:t xml:space="preserve">Zbylých </w:t>
      </w:r>
      <w:r>
        <w:rPr>
          <w:color w:val="000000"/>
        </w:rPr>
        <w:t>5,5 mil. Kč představují vlastní provozní náklady</w:t>
      </w:r>
      <w:r w:rsidR="00C04CC5">
        <w:rPr>
          <w:color w:val="000000"/>
        </w:rPr>
        <w:t xml:space="preserve">, a to včetně částky cca 0,3 mil. Kč na režijní náklady města. </w:t>
      </w:r>
      <w:r>
        <w:rPr>
          <w:color w:val="000000"/>
        </w:rPr>
        <w:t xml:space="preserve"> </w:t>
      </w:r>
    </w:p>
    <w:p w:rsidR="00274537" w:rsidRPr="00C04CC5" w:rsidRDefault="00274537" w:rsidP="0035611D">
      <w:pPr>
        <w:pStyle w:val="Normlnweb"/>
        <w:jc w:val="both"/>
        <w:rPr>
          <w:b/>
          <w:color w:val="000000"/>
        </w:rPr>
      </w:pPr>
      <w:r>
        <w:rPr>
          <w:color w:val="000000"/>
        </w:rPr>
        <w:t xml:space="preserve">Snažili jsme se vyjednat </w:t>
      </w:r>
      <w:r w:rsidR="00C04CC5">
        <w:rPr>
          <w:color w:val="000000"/>
        </w:rPr>
        <w:t>snížení kalkulovaných prostředků</w:t>
      </w:r>
      <w:r>
        <w:rPr>
          <w:color w:val="000000"/>
        </w:rPr>
        <w:t xml:space="preserve"> nejméně </w:t>
      </w:r>
      <w:r w:rsidR="00C04CC5">
        <w:rPr>
          <w:color w:val="000000"/>
        </w:rPr>
        <w:t xml:space="preserve">o 200 na budoucí obnovu o 0,1 mil. Kč méně za provozní zisk a 0,2 mil. Kč na snížení provozních výdajů, v níž má město zahrnuty režijní náklady na výkony města spojené s provozní činností. </w:t>
      </w:r>
      <w:r w:rsidR="00C04CC5" w:rsidRPr="00C04CC5">
        <w:rPr>
          <w:b/>
          <w:color w:val="000000"/>
        </w:rPr>
        <w:t>Nepodařilo se nám uspět ani v jednom případě</w:t>
      </w:r>
      <w:r w:rsidR="00C04CC5">
        <w:rPr>
          <w:b/>
          <w:color w:val="000000"/>
        </w:rPr>
        <w:t>, město na svých požadavcích trvalo.</w:t>
      </w:r>
      <w:r w:rsidR="00C04CC5" w:rsidRPr="00C04CC5">
        <w:rPr>
          <w:b/>
          <w:color w:val="000000"/>
        </w:rPr>
        <w:t xml:space="preserve">  </w:t>
      </w:r>
    </w:p>
    <w:p w:rsidR="00C47755" w:rsidRPr="00E52834" w:rsidRDefault="00C47755" w:rsidP="0035611D">
      <w:pPr>
        <w:pStyle w:val="Normlnweb"/>
        <w:jc w:val="both"/>
        <w:rPr>
          <w:color w:val="000000"/>
        </w:rPr>
      </w:pPr>
      <w:r>
        <w:rPr>
          <w:color w:val="000000"/>
        </w:rPr>
        <w:t xml:space="preserve">V této souvislosti jen připomínáme, že nebudeme platit za vyčištění odpadních vod zákazníků města. To bude dle skutečnosti o ve vyúčtování zohledněno. </w:t>
      </w:r>
    </w:p>
    <w:p w:rsidR="00186675" w:rsidRDefault="0035611D" w:rsidP="00186675">
      <w:pPr>
        <w:pStyle w:val="Normlnweb"/>
        <w:numPr>
          <w:ilvl w:val="0"/>
          <w:numId w:val="24"/>
        </w:numPr>
        <w:jc w:val="both"/>
        <w:rPr>
          <w:b/>
          <w:i/>
          <w:color w:val="000000"/>
        </w:rPr>
      </w:pPr>
      <w:r>
        <w:rPr>
          <w:b/>
          <w:i/>
          <w:color w:val="000000"/>
        </w:rPr>
        <w:t>Koncesní a f</w:t>
      </w:r>
      <w:r w:rsidR="00186675" w:rsidRPr="00CC6A8C">
        <w:rPr>
          <w:b/>
          <w:i/>
          <w:color w:val="000000"/>
        </w:rPr>
        <w:t>inanční vliv na VHS</w:t>
      </w:r>
    </w:p>
    <w:p w:rsidR="00C47755" w:rsidRDefault="00E52834" w:rsidP="0035611D">
      <w:pPr>
        <w:pStyle w:val="Normlnweb"/>
        <w:jc w:val="both"/>
        <w:rPr>
          <w:color w:val="000000"/>
        </w:rPr>
      </w:pPr>
      <w:r w:rsidRPr="00E52834">
        <w:rPr>
          <w:color w:val="000000"/>
        </w:rPr>
        <w:t>Pro nás je konk</w:t>
      </w:r>
      <w:r>
        <w:rPr>
          <w:color w:val="000000"/>
        </w:rPr>
        <w:t>rét</w:t>
      </w:r>
      <w:r w:rsidRPr="00E52834">
        <w:rPr>
          <w:color w:val="000000"/>
        </w:rPr>
        <w:t xml:space="preserve">ní dohoda o ceně na rok 2025 </w:t>
      </w:r>
      <w:r>
        <w:rPr>
          <w:color w:val="000000"/>
        </w:rPr>
        <w:t>jasná. Bude sloužit k přípravě ceny na území svazku za rok 2025. Náklady za čištění budou zahrnuty v kalkulaci a bude je za nás ve finále městu pravděpodobně hradit náš provozovatel.</w:t>
      </w:r>
      <w:r w:rsidR="00C47755">
        <w:rPr>
          <w:color w:val="000000"/>
        </w:rPr>
        <w:t xml:space="preserve"> </w:t>
      </w:r>
      <w:proofErr w:type="gramStart"/>
      <w:r w:rsidR="00C47755">
        <w:rPr>
          <w:color w:val="000000"/>
        </w:rPr>
        <w:t>Bude</w:t>
      </w:r>
      <w:proofErr w:type="gramEnd"/>
      <w:r w:rsidR="00736977">
        <w:rPr>
          <w:color w:val="000000"/>
        </w:rPr>
        <w:t xml:space="preserve"> </w:t>
      </w:r>
      <w:r w:rsidR="00C47755">
        <w:rPr>
          <w:color w:val="000000"/>
        </w:rPr>
        <w:t xml:space="preserve">je platit ve čtyřek platbách vždy v polovině </w:t>
      </w:r>
      <w:proofErr w:type="gramStart"/>
      <w:r w:rsidR="00C47755">
        <w:rPr>
          <w:color w:val="000000"/>
        </w:rPr>
        <w:t>čtvrtletí</w:t>
      </w:r>
      <w:r w:rsidR="002F7371">
        <w:rPr>
          <w:color w:val="000000"/>
        </w:rPr>
        <w:t>.</w:t>
      </w:r>
      <w:proofErr w:type="gramEnd"/>
    </w:p>
    <w:p w:rsidR="00E52834" w:rsidRDefault="00E52834" w:rsidP="0035611D">
      <w:pPr>
        <w:pStyle w:val="Normlnweb"/>
        <w:jc w:val="both"/>
        <w:rPr>
          <w:color w:val="000000"/>
        </w:rPr>
      </w:pPr>
      <w:r>
        <w:rPr>
          <w:color w:val="000000"/>
        </w:rPr>
        <w:t>Celkově b</w:t>
      </w:r>
      <w:r w:rsidR="002F7371">
        <w:rPr>
          <w:color w:val="000000"/>
        </w:rPr>
        <w:t xml:space="preserve">ude na platbách vyplaceno </w:t>
      </w:r>
      <w:r w:rsidR="007706AC">
        <w:rPr>
          <w:color w:val="000000"/>
        </w:rPr>
        <w:t xml:space="preserve">více jak </w:t>
      </w:r>
      <w:r w:rsidR="002F7371">
        <w:rPr>
          <w:color w:val="000000"/>
        </w:rPr>
        <w:t>8</w:t>
      </w:r>
      <w:r>
        <w:rPr>
          <w:color w:val="000000"/>
        </w:rPr>
        <w:t xml:space="preserve"> mil. Kč</w:t>
      </w:r>
      <w:r w:rsidR="005F1C4B">
        <w:rPr>
          <w:color w:val="000000"/>
        </w:rPr>
        <w:t>.</w:t>
      </w:r>
      <w:r>
        <w:rPr>
          <w:color w:val="000000"/>
        </w:rPr>
        <w:t xml:space="preserve"> </w:t>
      </w:r>
      <w:r w:rsidR="00C04CC5">
        <w:rPr>
          <w:color w:val="000000"/>
        </w:rPr>
        <w:t xml:space="preserve">A v dnešní kalkulaci máme zahrnutou částku nejméně o 2 mil. Kč nižší. </w:t>
      </w:r>
      <w:r>
        <w:rPr>
          <w:color w:val="000000"/>
        </w:rPr>
        <w:t xml:space="preserve">V kalkulaci </w:t>
      </w:r>
      <w:r w:rsidR="002F7371">
        <w:rPr>
          <w:color w:val="000000"/>
        </w:rPr>
        <w:t xml:space="preserve">naší </w:t>
      </w:r>
      <w:r>
        <w:rPr>
          <w:color w:val="000000"/>
        </w:rPr>
        <w:t xml:space="preserve">ceny </w:t>
      </w:r>
      <w:r w:rsidR="00C04CC5">
        <w:rPr>
          <w:color w:val="000000"/>
        </w:rPr>
        <w:t xml:space="preserve">proto </w:t>
      </w:r>
      <w:r w:rsidR="005F1C4B">
        <w:rPr>
          <w:color w:val="000000"/>
        </w:rPr>
        <w:t xml:space="preserve">dojde k výraznému nárůstu požadavku na navýšení stočného a platby budou zahrnuty do jiných kalkulačních položek.  </w:t>
      </w:r>
      <w:r w:rsidR="002F7371">
        <w:rPr>
          <w:color w:val="000000"/>
        </w:rPr>
        <w:t>Platby městu na obnovu majetku v rámci úhrad za čištění odpadních vod pak samozřejmě můžeme kompenzovat snížením našeho nájemného požadovaného v 2025 ze stočného.</w:t>
      </w:r>
    </w:p>
    <w:p w:rsidR="005F1C4B" w:rsidRDefault="005F1C4B" w:rsidP="0035611D">
      <w:pPr>
        <w:pStyle w:val="Normlnweb"/>
        <w:jc w:val="both"/>
        <w:rPr>
          <w:color w:val="000000"/>
        </w:rPr>
      </w:pPr>
      <w:r>
        <w:rPr>
          <w:color w:val="000000"/>
        </w:rPr>
        <w:t xml:space="preserve">Přesná čísla budeme analyzovat v podkladu pro projednání ceny vodného a stočného na příští rok. </w:t>
      </w:r>
    </w:p>
    <w:p w:rsidR="005F1C4B" w:rsidRDefault="005F1C4B" w:rsidP="0035611D">
      <w:pPr>
        <w:pStyle w:val="Normlnweb"/>
        <w:jc w:val="both"/>
        <w:rPr>
          <w:color w:val="000000"/>
        </w:rPr>
      </w:pPr>
      <w:r>
        <w:rPr>
          <w:color w:val="000000"/>
        </w:rPr>
        <w:t>Samozřejmě pak ale platí pravidlo, že nájemné, které generuje naše koncesní smlouva, už nebudeme muset v budoucnu používat na obnovu této ČOV, ale na jiné naše potřeby.</w:t>
      </w:r>
    </w:p>
    <w:p w:rsidR="005F1C4B" w:rsidRPr="001C5C84" w:rsidRDefault="005F1C4B" w:rsidP="00BA1F3E">
      <w:pPr>
        <w:pStyle w:val="Normlnweb"/>
        <w:jc w:val="both"/>
        <w:rPr>
          <w:color w:val="000000"/>
        </w:rPr>
      </w:pPr>
      <w:r>
        <w:rPr>
          <w:color w:val="000000"/>
        </w:rPr>
        <w:t xml:space="preserve">Samozřejmě je také jasné, že budeme muset uzavřít další dodatek ke koncesní smlouvě, který upraví předmět provozování majetku (vedle ČOV a kanalizace i čerpací stanici u vodojemu </w:t>
      </w:r>
      <w:proofErr w:type="spellStart"/>
      <w:r>
        <w:rPr>
          <w:color w:val="000000"/>
        </w:rPr>
        <w:t>Spálov</w:t>
      </w:r>
      <w:proofErr w:type="spellEnd"/>
      <w:r>
        <w:rPr>
          <w:color w:val="000000"/>
        </w:rPr>
        <w:t>.</w:t>
      </w:r>
    </w:p>
    <w:p w:rsidR="007706AC" w:rsidRDefault="007706AC" w:rsidP="00BA1F3E">
      <w:pPr>
        <w:pStyle w:val="Normlnweb"/>
        <w:jc w:val="both"/>
        <w:rPr>
          <w:b/>
          <w:bCs/>
          <w:color w:val="000000"/>
          <w:u w:val="single"/>
        </w:rPr>
      </w:pPr>
    </w:p>
    <w:p w:rsidR="00880C65" w:rsidRDefault="00880C65" w:rsidP="00BA1F3E">
      <w:pPr>
        <w:pStyle w:val="Normlnweb"/>
        <w:jc w:val="both"/>
        <w:rPr>
          <w:b/>
          <w:bCs/>
          <w:color w:val="000000"/>
          <w:u w:val="single"/>
        </w:rPr>
      </w:pPr>
    </w:p>
    <w:p w:rsidR="00BA1F3E" w:rsidRPr="005F1C4B" w:rsidRDefault="00BA1F3E" w:rsidP="00BA1F3E">
      <w:pPr>
        <w:pStyle w:val="Normlnweb"/>
        <w:jc w:val="both"/>
        <w:rPr>
          <w:b/>
          <w:bCs/>
          <w:color w:val="000000"/>
          <w:u w:val="single"/>
        </w:rPr>
      </w:pPr>
      <w:r w:rsidRPr="005F1C4B">
        <w:rPr>
          <w:b/>
          <w:bCs/>
          <w:color w:val="000000"/>
          <w:u w:val="single"/>
        </w:rPr>
        <w:t xml:space="preserve">Očekávané obtíže budoucích </w:t>
      </w:r>
      <w:proofErr w:type="gramStart"/>
      <w:r w:rsidRPr="005F1C4B">
        <w:rPr>
          <w:b/>
          <w:bCs/>
          <w:color w:val="000000"/>
          <w:u w:val="single"/>
        </w:rPr>
        <w:t xml:space="preserve">měsíců </w:t>
      </w:r>
      <w:r w:rsidR="005F1C4B">
        <w:rPr>
          <w:b/>
          <w:bCs/>
          <w:color w:val="000000"/>
          <w:u w:val="single"/>
        </w:rPr>
        <w:t>–provozování</w:t>
      </w:r>
      <w:proofErr w:type="gramEnd"/>
      <w:r w:rsidR="005F1C4B">
        <w:rPr>
          <w:b/>
          <w:bCs/>
          <w:color w:val="000000"/>
          <w:u w:val="single"/>
        </w:rPr>
        <w:t xml:space="preserve"> ČOV městem a vzájemné vztahy</w:t>
      </w:r>
      <w:r w:rsidRPr="005F1C4B">
        <w:rPr>
          <w:b/>
          <w:bCs/>
          <w:color w:val="000000"/>
          <w:u w:val="single"/>
        </w:rPr>
        <w:t>:</w:t>
      </w:r>
    </w:p>
    <w:p w:rsidR="00BA1F3E" w:rsidRPr="0011589E" w:rsidRDefault="00BA1F3E" w:rsidP="00BA1F3E">
      <w:pPr>
        <w:pStyle w:val="Normlnweb"/>
        <w:numPr>
          <w:ilvl w:val="0"/>
          <w:numId w:val="24"/>
        </w:numPr>
        <w:jc w:val="both"/>
        <w:rPr>
          <w:bCs/>
          <w:color w:val="000000"/>
        </w:rPr>
      </w:pPr>
      <w:r w:rsidRPr="0011589E">
        <w:rPr>
          <w:bCs/>
          <w:color w:val="000000"/>
        </w:rPr>
        <w:t xml:space="preserve"> město musí ustanovit funkční systém řízení vodohospodářství na radnici,</w:t>
      </w:r>
    </w:p>
    <w:p w:rsidR="00BA1F3E" w:rsidRPr="0011589E" w:rsidRDefault="00BA1F3E" w:rsidP="00BA1F3E">
      <w:pPr>
        <w:pStyle w:val="Normlnweb"/>
        <w:numPr>
          <w:ilvl w:val="0"/>
          <w:numId w:val="24"/>
        </w:numPr>
        <w:jc w:val="both"/>
        <w:rPr>
          <w:bCs/>
          <w:color w:val="000000"/>
        </w:rPr>
      </w:pPr>
      <w:r w:rsidRPr="0011589E">
        <w:rPr>
          <w:bCs/>
          <w:color w:val="000000"/>
        </w:rPr>
        <w:t xml:space="preserve"> město musí řešit dva kroky současně – své provozování a oznamují nám, že současně chtějí vyhlásit novou koncesi </w:t>
      </w:r>
    </w:p>
    <w:p w:rsidR="00BA1F3E" w:rsidRPr="0011589E" w:rsidRDefault="00BA1F3E" w:rsidP="00BA1F3E">
      <w:pPr>
        <w:pStyle w:val="Normlnweb"/>
        <w:numPr>
          <w:ilvl w:val="0"/>
          <w:numId w:val="24"/>
        </w:numPr>
        <w:jc w:val="both"/>
        <w:rPr>
          <w:bCs/>
          <w:color w:val="000000"/>
        </w:rPr>
      </w:pPr>
      <w:r w:rsidRPr="0011589E">
        <w:rPr>
          <w:bCs/>
          <w:color w:val="000000"/>
        </w:rPr>
        <w:t xml:space="preserve"> obě strany musí pracovat se zákazníky na stočném na kanalizaci města – dostanou výpovědi a od města nové smlouvy,</w:t>
      </w:r>
    </w:p>
    <w:p w:rsidR="00BA1F3E" w:rsidRDefault="00BA1F3E" w:rsidP="00BA1F3E">
      <w:pPr>
        <w:pStyle w:val="Normlnweb"/>
        <w:numPr>
          <w:ilvl w:val="0"/>
          <w:numId w:val="24"/>
        </w:numPr>
        <w:jc w:val="both"/>
        <w:rPr>
          <w:bCs/>
          <w:color w:val="000000"/>
        </w:rPr>
      </w:pPr>
      <w:r w:rsidRPr="0011589E">
        <w:rPr>
          <w:bCs/>
          <w:color w:val="000000"/>
        </w:rPr>
        <w:t xml:space="preserve"> budou dvě ceny stočného na území města a očekáváme, že Semily samozřejmě projednají levnější cenu oproti nám</w:t>
      </w:r>
      <w:r>
        <w:rPr>
          <w:bCs/>
          <w:color w:val="000000"/>
        </w:rPr>
        <w:t xml:space="preserve"> – většině objektů v SM</w:t>
      </w:r>
      <w:r w:rsidRPr="0011589E">
        <w:rPr>
          <w:bCs/>
          <w:color w:val="000000"/>
        </w:rPr>
        <w:t>,</w:t>
      </w:r>
    </w:p>
    <w:p w:rsidR="00BA1F3E" w:rsidRPr="0011589E" w:rsidRDefault="00BA1F3E" w:rsidP="00BA1F3E">
      <w:pPr>
        <w:pStyle w:val="Normlnweb"/>
        <w:numPr>
          <w:ilvl w:val="0"/>
          <w:numId w:val="24"/>
        </w:numPr>
        <w:jc w:val="both"/>
        <w:rPr>
          <w:bCs/>
          <w:color w:val="000000"/>
        </w:rPr>
      </w:pPr>
      <w:r>
        <w:rPr>
          <w:bCs/>
          <w:color w:val="000000"/>
        </w:rPr>
        <w:t xml:space="preserve"> pro město bude velmi obtížné zkalkulovat cenu stočného pro své zákazníky a zabezpečit kompletní úkoly v celé otázce </w:t>
      </w:r>
    </w:p>
    <w:p w:rsidR="00BA1F3E" w:rsidRPr="0011589E" w:rsidRDefault="00BA1F3E" w:rsidP="00BA1F3E">
      <w:pPr>
        <w:pStyle w:val="Normlnweb"/>
        <w:numPr>
          <w:ilvl w:val="0"/>
          <w:numId w:val="24"/>
        </w:numPr>
        <w:jc w:val="both"/>
        <w:rPr>
          <w:bCs/>
          <w:color w:val="000000"/>
        </w:rPr>
      </w:pPr>
      <w:r w:rsidRPr="0011589E">
        <w:rPr>
          <w:bCs/>
          <w:color w:val="000000"/>
        </w:rPr>
        <w:t xml:space="preserve"> město musí uskutečnit obnovu některých technologických prvků, které si to vyžadují </w:t>
      </w:r>
    </w:p>
    <w:p w:rsidR="00BA1F3E" w:rsidRPr="0011589E" w:rsidRDefault="00BA1F3E" w:rsidP="00BA1F3E">
      <w:pPr>
        <w:pStyle w:val="Normlnweb"/>
        <w:numPr>
          <w:ilvl w:val="0"/>
          <w:numId w:val="24"/>
        </w:numPr>
        <w:jc w:val="both"/>
        <w:rPr>
          <w:bCs/>
          <w:color w:val="000000"/>
        </w:rPr>
      </w:pPr>
      <w:r w:rsidRPr="0011589E">
        <w:rPr>
          <w:bCs/>
          <w:color w:val="000000"/>
        </w:rPr>
        <w:t xml:space="preserve"> musíme zakomponovat finanční dohodu s městem do projednávání ceny 2025 na našem území</w:t>
      </w:r>
    </w:p>
    <w:p w:rsidR="00BA1F3E" w:rsidRPr="00BA1F3E" w:rsidRDefault="00BA1F3E" w:rsidP="00BA1F3E">
      <w:pPr>
        <w:pStyle w:val="Normlnweb"/>
        <w:numPr>
          <w:ilvl w:val="0"/>
          <w:numId w:val="24"/>
        </w:numPr>
        <w:jc w:val="both"/>
        <w:rPr>
          <w:bCs/>
          <w:color w:val="000000"/>
        </w:rPr>
      </w:pPr>
      <w:r w:rsidRPr="0011589E">
        <w:rPr>
          <w:bCs/>
          <w:color w:val="000000"/>
        </w:rPr>
        <w:t xml:space="preserve"> musíme začít řešit odložené otázky – DPH, úhradu za opravy nad rámec běžné údržby z období rekonstrukce ČOV</w:t>
      </w:r>
      <w:r>
        <w:rPr>
          <w:bCs/>
          <w:color w:val="000000"/>
        </w:rPr>
        <w:t xml:space="preserve"> – naštěstí již máme dohodnutý termín jednání s paní starostkou</w:t>
      </w:r>
    </w:p>
    <w:p w:rsidR="00186675" w:rsidRDefault="00186675" w:rsidP="00186675">
      <w:pPr>
        <w:pStyle w:val="Normlnweb"/>
        <w:spacing w:after="0" w:afterAutospacing="0"/>
        <w:jc w:val="both"/>
        <w:rPr>
          <w:b/>
          <w:color w:val="000000"/>
          <w:u w:val="single"/>
        </w:rPr>
      </w:pPr>
    </w:p>
    <w:p w:rsidR="00B65B91" w:rsidRDefault="00186675" w:rsidP="00B65B91">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BA1F3E" w:rsidRDefault="00186675" w:rsidP="001C5C84">
      <w:pPr>
        <w:spacing w:after="0"/>
        <w:jc w:val="both"/>
        <w:rPr>
          <w:rFonts w:ascii="Times New Roman" w:hAnsi="Times New Roman" w:cs="Times New Roman"/>
          <w:color w:val="000000"/>
          <w:sz w:val="24"/>
          <w:szCs w:val="24"/>
        </w:rPr>
      </w:pPr>
      <w:r w:rsidRPr="00B65B91">
        <w:rPr>
          <w:rFonts w:ascii="Times New Roman" w:hAnsi="Times New Roman" w:cs="Times New Roman"/>
          <w:color w:val="000000"/>
          <w:sz w:val="24"/>
          <w:szCs w:val="24"/>
        </w:rPr>
        <w:t>RS schvaluje předloženou Dohodu provozně souvisejících kanalizací a ukládá ing. Hejdukovi tuto dohodu neprodleně uzavřít.  Současně požaduje předložit nejdéle na listopadové jednání aktuální informace o průběhu příprav na městské provozování majetku a jejich dopadů na svazek.</w:t>
      </w:r>
    </w:p>
    <w:p w:rsidR="00880C65" w:rsidRDefault="00880C65" w:rsidP="001C5C84">
      <w:pPr>
        <w:spacing w:after="0"/>
        <w:jc w:val="both"/>
        <w:rPr>
          <w:rFonts w:ascii="Times New Roman" w:hAnsi="Times New Roman" w:cs="Times New Roman"/>
          <w:color w:val="000000"/>
          <w:sz w:val="24"/>
          <w:szCs w:val="24"/>
        </w:rPr>
      </w:pPr>
    </w:p>
    <w:p w:rsidR="00880C65" w:rsidRPr="001C5C84" w:rsidRDefault="00880C65" w:rsidP="001C5C84">
      <w:pPr>
        <w:spacing w:after="0"/>
        <w:jc w:val="both"/>
        <w:rPr>
          <w:rFonts w:ascii="Times New Roman" w:hAnsi="Times New Roman" w:cs="Times New Roman"/>
          <w:b/>
          <w:bCs/>
          <w:sz w:val="24"/>
          <w:szCs w:val="24"/>
          <w:u w:val="single"/>
        </w:rPr>
      </w:pPr>
    </w:p>
    <w:p w:rsidR="00CE2E02" w:rsidRPr="00E20E42" w:rsidRDefault="00627D96" w:rsidP="00593E66">
      <w:pPr>
        <w:pStyle w:val="Nadpis1"/>
        <w:numPr>
          <w:ilvl w:val="1"/>
          <w:numId w:val="31"/>
        </w:numPr>
        <w:rPr>
          <w:rFonts w:ascii="Times New Roman" w:hAnsi="Times New Roman" w:cs="Times New Roman"/>
          <w:sz w:val="28"/>
          <w:szCs w:val="28"/>
          <w:u w:val="single"/>
        </w:rPr>
      </w:pPr>
      <w:r w:rsidRPr="00E20E42">
        <w:rPr>
          <w:rFonts w:ascii="Times New Roman" w:hAnsi="Times New Roman" w:cs="Times New Roman"/>
          <w:sz w:val="28"/>
          <w:szCs w:val="28"/>
          <w:u w:val="single"/>
        </w:rPr>
        <w:t>Další aktuální vazby v </w:t>
      </w:r>
      <w:proofErr w:type="spellStart"/>
      <w:r w:rsidRPr="00E20E42">
        <w:rPr>
          <w:rFonts w:ascii="Times New Roman" w:hAnsi="Times New Roman" w:cs="Times New Roman"/>
          <w:sz w:val="28"/>
          <w:szCs w:val="28"/>
          <w:u w:val="single"/>
        </w:rPr>
        <w:t>Semilech</w:t>
      </w:r>
      <w:proofErr w:type="spellEnd"/>
      <w:r w:rsidRPr="00E20E42">
        <w:rPr>
          <w:rFonts w:ascii="Times New Roman" w:hAnsi="Times New Roman" w:cs="Times New Roman"/>
          <w:sz w:val="28"/>
          <w:szCs w:val="28"/>
          <w:u w:val="single"/>
        </w:rPr>
        <w:t xml:space="preserve">  </w:t>
      </w:r>
    </w:p>
    <w:p w:rsidR="00BA1F3E" w:rsidRPr="0011589E" w:rsidRDefault="00186675" w:rsidP="00CE2E02">
      <w:pPr>
        <w:pStyle w:val="Normlnweb"/>
        <w:jc w:val="both"/>
        <w:rPr>
          <w:color w:val="000000"/>
        </w:rPr>
      </w:pPr>
      <w:r>
        <w:rPr>
          <w:color w:val="000000"/>
        </w:rPr>
        <w:t>Smlouva sousedních vlastníků samozřejmě není jedino</w:t>
      </w:r>
      <w:r w:rsidR="00536602">
        <w:rPr>
          <w:color w:val="000000"/>
        </w:rPr>
        <w:t>u</w:t>
      </w:r>
      <w:r>
        <w:rPr>
          <w:color w:val="000000"/>
        </w:rPr>
        <w:t xml:space="preserve"> otázkou, kterou v celé věci řešíme. Proto Vám předkládáme aktuální informace. </w:t>
      </w:r>
    </w:p>
    <w:p w:rsidR="00CE2E02" w:rsidRPr="0011589E" w:rsidRDefault="00CE2E02" w:rsidP="0037214B">
      <w:pPr>
        <w:pStyle w:val="Normlnweb"/>
        <w:numPr>
          <w:ilvl w:val="0"/>
          <w:numId w:val="4"/>
        </w:numPr>
        <w:jc w:val="both"/>
        <w:rPr>
          <w:b/>
          <w:bCs/>
          <w:i/>
          <w:iCs/>
          <w:color w:val="000000"/>
          <w:u w:val="single"/>
        </w:rPr>
      </w:pPr>
      <w:r w:rsidRPr="0011589E">
        <w:rPr>
          <w:b/>
          <w:bCs/>
          <w:i/>
          <w:iCs/>
          <w:color w:val="000000"/>
          <w:u w:val="single"/>
        </w:rPr>
        <w:t>Průběh soudního řízení s městem u Okresního soudu v </w:t>
      </w:r>
      <w:proofErr w:type="spellStart"/>
      <w:r w:rsidRPr="0011589E">
        <w:rPr>
          <w:b/>
          <w:bCs/>
          <w:i/>
          <w:iCs/>
          <w:color w:val="000000"/>
          <w:u w:val="single"/>
        </w:rPr>
        <w:t>Semilech</w:t>
      </w:r>
      <w:proofErr w:type="spellEnd"/>
    </w:p>
    <w:p w:rsidR="0006377D" w:rsidRPr="00BE2122" w:rsidRDefault="00CE2E02" w:rsidP="00CE2E02">
      <w:pPr>
        <w:pStyle w:val="Normlnweb"/>
        <w:jc w:val="both"/>
        <w:rPr>
          <w:b/>
          <w:bCs/>
          <w:iCs/>
          <w:color w:val="000000"/>
        </w:rPr>
      </w:pPr>
      <w:r w:rsidRPr="0011589E">
        <w:rPr>
          <w:bCs/>
          <w:iCs/>
          <w:color w:val="000000"/>
        </w:rPr>
        <w:t xml:space="preserve">Město Semily zažalovalo svůj svazek. </w:t>
      </w:r>
      <w:r w:rsidR="0006377D" w:rsidRPr="0011589E">
        <w:rPr>
          <w:bCs/>
          <w:iCs/>
          <w:color w:val="000000"/>
        </w:rPr>
        <w:t xml:space="preserve">Při prvním jednání nás </w:t>
      </w:r>
      <w:r w:rsidR="00186675">
        <w:rPr>
          <w:bCs/>
          <w:iCs/>
          <w:color w:val="000000"/>
        </w:rPr>
        <w:t xml:space="preserve">paní soudkyně </w:t>
      </w:r>
      <w:r w:rsidR="0006377D" w:rsidRPr="0011589E">
        <w:rPr>
          <w:b/>
          <w:bCs/>
          <w:iCs/>
          <w:color w:val="000000"/>
        </w:rPr>
        <w:t xml:space="preserve">odkázala k řízení u soudního </w:t>
      </w:r>
      <w:proofErr w:type="spellStart"/>
      <w:r w:rsidR="0006377D" w:rsidRPr="0011589E">
        <w:rPr>
          <w:b/>
          <w:bCs/>
          <w:iCs/>
          <w:color w:val="000000"/>
        </w:rPr>
        <w:t>mediátora</w:t>
      </w:r>
      <w:proofErr w:type="spellEnd"/>
      <w:r w:rsidR="0006377D" w:rsidRPr="0011589E">
        <w:rPr>
          <w:bCs/>
          <w:iCs/>
          <w:color w:val="000000"/>
        </w:rPr>
        <w:t xml:space="preserve"> ve snaze, aby se obě strany dohodly a nechtěly nechat jejich vzájemné, a přitom velmi složité téma vyřešit a rozhodnout soud. Toto zajímavé mediační jednání proběhlo a </w:t>
      </w:r>
      <w:r w:rsidR="0006377D" w:rsidRPr="00BE2122">
        <w:rPr>
          <w:b/>
          <w:bCs/>
          <w:iCs/>
          <w:color w:val="000000"/>
        </w:rPr>
        <w:t>dohodlo základní mantinely budoucí dohody vlastníků</w:t>
      </w:r>
    </w:p>
    <w:p w:rsidR="0006377D" w:rsidRPr="0011589E" w:rsidRDefault="0006377D" w:rsidP="00CE2E02">
      <w:pPr>
        <w:pStyle w:val="Normlnweb"/>
        <w:jc w:val="both"/>
        <w:rPr>
          <w:bCs/>
          <w:iCs/>
          <w:color w:val="000000"/>
        </w:rPr>
      </w:pPr>
      <w:r w:rsidRPr="0011589E">
        <w:rPr>
          <w:bCs/>
          <w:iCs/>
          <w:color w:val="000000"/>
        </w:rPr>
        <w:t xml:space="preserve">Druhé jednání u soudu na konci července se vyvíjelo také zajímavě. V té době ještě nebyly všechny detaily dohody projednány. Očekávali jsme, že díky viditelné vůli obou stran dostaneme další lhůtu na projednání detailů a na uzavření dohody. Paní soudkyně však překvapila a oznámila nám, že se potřebuje v celé smlouvě vyznat a že ji společně projednáme odstavec po odstavci. Pro </w:t>
      </w:r>
      <w:r w:rsidR="00BE2122">
        <w:rPr>
          <w:bCs/>
          <w:iCs/>
          <w:color w:val="000000"/>
        </w:rPr>
        <w:t xml:space="preserve">rozhodování </w:t>
      </w:r>
      <w:r w:rsidRPr="0011589E">
        <w:rPr>
          <w:bCs/>
          <w:iCs/>
          <w:color w:val="000000"/>
        </w:rPr>
        <w:t>soud</w:t>
      </w:r>
      <w:r w:rsidR="00BE2122">
        <w:rPr>
          <w:bCs/>
          <w:iCs/>
          <w:color w:val="000000"/>
        </w:rPr>
        <w:t>u</w:t>
      </w:r>
      <w:r w:rsidRPr="0011589E">
        <w:rPr>
          <w:bCs/>
          <w:iCs/>
          <w:color w:val="000000"/>
        </w:rPr>
        <w:t xml:space="preserve"> </w:t>
      </w:r>
      <w:r w:rsidR="00BE2122">
        <w:rPr>
          <w:bCs/>
          <w:iCs/>
          <w:color w:val="000000"/>
        </w:rPr>
        <w:t xml:space="preserve">totiž </w:t>
      </w:r>
      <w:r w:rsidRPr="0011589E">
        <w:rPr>
          <w:bCs/>
          <w:iCs/>
          <w:color w:val="000000"/>
        </w:rPr>
        <w:t xml:space="preserve">bylo </w:t>
      </w:r>
      <w:proofErr w:type="spellStart"/>
      <w:r w:rsidR="00BE2122">
        <w:rPr>
          <w:bCs/>
          <w:iCs/>
          <w:color w:val="000000"/>
        </w:rPr>
        <w:t>mmj</w:t>
      </w:r>
      <w:proofErr w:type="spellEnd"/>
      <w:r w:rsidR="00BE2122">
        <w:rPr>
          <w:bCs/>
          <w:iCs/>
          <w:color w:val="000000"/>
        </w:rPr>
        <w:t xml:space="preserve">. </w:t>
      </w:r>
      <w:r w:rsidRPr="0011589E">
        <w:rPr>
          <w:bCs/>
          <w:iCs/>
          <w:color w:val="000000"/>
        </w:rPr>
        <w:t>těžko uchopiteln</w:t>
      </w:r>
      <w:r w:rsidR="002D434B" w:rsidRPr="0011589E">
        <w:rPr>
          <w:bCs/>
          <w:iCs/>
          <w:color w:val="000000"/>
        </w:rPr>
        <w:t>é</w:t>
      </w:r>
      <w:r w:rsidRPr="0011589E">
        <w:rPr>
          <w:bCs/>
          <w:iCs/>
          <w:color w:val="000000"/>
        </w:rPr>
        <w:t>, že byl návrh dohody k </w:t>
      </w:r>
      <w:proofErr w:type="gramStart"/>
      <w:r w:rsidRPr="0011589E">
        <w:rPr>
          <w:bCs/>
          <w:iCs/>
          <w:color w:val="000000"/>
        </w:rPr>
        <w:t>městem</w:t>
      </w:r>
      <w:proofErr w:type="gramEnd"/>
      <w:r w:rsidRPr="0011589E">
        <w:rPr>
          <w:bCs/>
          <w:iCs/>
          <w:color w:val="000000"/>
        </w:rPr>
        <w:t xml:space="preserve"> od prvního podání</w:t>
      </w:r>
      <w:r w:rsidR="00BE2122">
        <w:rPr>
          <w:bCs/>
          <w:iCs/>
          <w:color w:val="000000"/>
        </w:rPr>
        <w:t xml:space="preserve"> k soudu</w:t>
      </w:r>
      <w:r w:rsidRPr="0011589E">
        <w:rPr>
          <w:bCs/>
          <w:iCs/>
          <w:color w:val="000000"/>
        </w:rPr>
        <w:t xml:space="preserve"> opakovaně měněn. Paní soudkyně nám oznámila. </w:t>
      </w:r>
      <w:proofErr w:type="gramStart"/>
      <w:r w:rsidRPr="0011589E">
        <w:rPr>
          <w:bCs/>
          <w:iCs/>
          <w:color w:val="000000"/>
        </w:rPr>
        <w:t>že</w:t>
      </w:r>
      <w:proofErr w:type="gramEnd"/>
      <w:r w:rsidRPr="0011589E">
        <w:rPr>
          <w:bCs/>
          <w:iCs/>
          <w:color w:val="000000"/>
        </w:rPr>
        <w:t xml:space="preserve"> klidně můžeme u soudu jednat celý den. </w:t>
      </w:r>
      <w:r w:rsidR="00BE2122">
        <w:rPr>
          <w:bCs/>
          <w:iCs/>
          <w:color w:val="000000"/>
        </w:rPr>
        <w:t xml:space="preserve">Nakonec jsme </w:t>
      </w:r>
      <w:proofErr w:type="gramStart"/>
      <w:r w:rsidRPr="00BE2122">
        <w:rPr>
          <w:b/>
          <w:bCs/>
          <w:iCs/>
          <w:color w:val="000000"/>
        </w:rPr>
        <w:t>absolvovali jsme cca</w:t>
      </w:r>
      <w:proofErr w:type="gramEnd"/>
      <w:r w:rsidRPr="00BE2122">
        <w:rPr>
          <w:b/>
          <w:bCs/>
          <w:iCs/>
          <w:color w:val="000000"/>
        </w:rPr>
        <w:t xml:space="preserve"> 8-mi hodinové </w:t>
      </w:r>
      <w:r w:rsidR="00BE2122" w:rsidRPr="00BE2122">
        <w:rPr>
          <w:b/>
          <w:bCs/>
          <w:iCs/>
          <w:color w:val="000000"/>
        </w:rPr>
        <w:t xml:space="preserve">soudní </w:t>
      </w:r>
      <w:r w:rsidRPr="00BE2122">
        <w:rPr>
          <w:b/>
          <w:bCs/>
          <w:iCs/>
          <w:color w:val="000000"/>
        </w:rPr>
        <w:t>jednání</w:t>
      </w:r>
      <w:r w:rsidRPr="0011589E">
        <w:rPr>
          <w:bCs/>
          <w:iCs/>
          <w:color w:val="000000"/>
        </w:rPr>
        <w:t xml:space="preserve"> </w:t>
      </w:r>
      <w:r w:rsidR="00BE2122">
        <w:rPr>
          <w:bCs/>
          <w:iCs/>
          <w:color w:val="000000"/>
        </w:rPr>
        <w:t>Při</w:t>
      </w:r>
      <w:r w:rsidRPr="0011589E">
        <w:rPr>
          <w:bCs/>
          <w:iCs/>
          <w:color w:val="000000"/>
        </w:rPr>
        <w:t xml:space="preserve"> něm se postupně ukazovalo, že jde vlastně o vho</w:t>
      </w:r>
      <w:r w:rsidR="002D434B" w:rsidRPr="0011589E">
        <w:rPr>
          <w:bCs/>
          <w:iCs/>
          <w:color w:val="000000"/>
        </w:rPr>
        <w:t>d</w:t>
      </w:r>
      <w:r w:rsidRPr="0011589E">
        <w:rPr>
          <w:bCs/>
          <w:iCs/>
          <w:color w:val="000000"/>
        </w:rPr>
        <w:t>nou možnost, jak se vůbec s paní starostkou města sejít a s přibývajícími hodinami bylo vidět, že jednání u soudu může skončit dohodou nad textem smlouvy. Tak se stalo.</w:t>
      </w:r>
    </w:p>
    <w:p w:rsidR="0006377D" w:rsidRPr="0011589E" w:rsidRDefault="0006377D" w:rsidP="00CE2E02">
      <w:pPr>
        <w:pStyle w:val="Normlnweb"/>
        <w:jc w:val="both"/>
        <w:rPr>
          <w:bCs/>
          <w:iCs/>
          <w:color w:val="000000"/>
        </w:rPr>
      </w:pPr>
      <w:r w:rsidRPr="0011589E">
        <w:rPr>
          <w:bCs/>
          <w:iCs/>
          <w:color w:val="000000"/>
        </w:rPr>
        <w:t>Pokud smlouvu odsouhlasíme, bude další den podepsána a soudu oznámeno její uzavření.</w:t>
      </w:r>
      <w:r w:rsidR="00BE2122">
        <w:rPr>
          <w:bCs/>
          <w:iCs/>
          <w:color w:val="000000"/>
        </w:rPr>
        <w:t xml:space="preserve"> Jednání u soudu pak bude bezpředmětné a soudní spor bude ukončen.</w:t>
      </w:r>
    </w:p>
    <w:p w:rsidR="00CE2E02" w:rsidRPr="0011589E" w:rsidRDefault="00CE2E02" w:rsidP="00E7147F">
      <w:pPr>
        <w:pStyle w:val="Normlnweb"/>
        <w:jc w:val="both"/>
        <w:rPr>
          <w:b/>
          <w:bCs/>
          <w:iCs/>
          <w:color w:val="000000"/>
        </w:rPr>
      </w:pPr>
    </w:p>
    <w:p w:rsidR="00CE2E02" w:rsidRPr="0011589E" w:rsidRDefault="00CE2E02" w:rsidP="0037214B">
      <w:pPr>
        <w:pStyle w:val="Normlnweb"/>
        <w:numPr>
          <w:ilvl w:val="0"/>
          <w:numId w:val="4"/>
        </w:numPr>
        <w:jc w:val="both"/>
        <w:rPr>
          <w:b/>
          <w:bCs/>
          <w:i/>
          <w:iCs/>
          <w:color w:val="000000"/>
          <w:u w:val="single"/>
        </w:rPr>
      </w:pPr>
      <w:r w:rsidRPr="0011589E">
        <w:rPr>
          <w:b/>
          <w:bCs/>
          <w:i/>
          <w:iCs/>
          <w:color w:val="000000"/>
          <w:u w:val="single"/>
        </w:rPr>
        <w:t>Odvolání proti rozhodnutí KÚLK o odebrání provozování naší kanalizace v </w:t>
      </w:r>
      <w:proofErr w:type="spellStart"/>
      <w:r w:rsidRPr="0011589E">
        <w:rPr>
          <w:b/>
          <w:bCs/>
          <w:i/>
          <w:iCs/>
          <w:color w:val="000000"/>
          <w:u w:val="single"/>
        </w:rPr>
        <w:t>Semilech</w:t>
      </w:r>
      <w:proofErr w:type="spellEnd"/>
      <w:r w:rsidRPr="0011589E">
        <w:rPr>
          <w:b/>
          <w:bCs/>
          <w:i/>
          <w:iCs/>
          <w:color w:val="000000"/>
          <w:u w:val="single"/>
        </w:rPr>
        <w:t xml:space="preserve"> společnosti </w:t>
      </w:r>
      <w:proofErr w:type="spellStart"/>
      <w:r w:rsidRPr="0011589E">
        <w:rPr>
          <w:b/>
          <w:bCs/>
          <w:i/>
          <w:iCs/>
          <w:color w:val="000000"/>
          <w:u w:val="single"/>
        </w:rPr>
        <w:t>SčVK</w:t>
      </w:r>
      <w:proofErr w:type="spellEnd"/>
    </w:p>
    <w:p w:rsidR="00826BC2" w:rsidRPr="0011589E" w:rsidRDefault="00CE2E02" w:rsidP="00CE2E02">
      <w:pPr>
        <w:pStyle w:val="Normlnweb"/>
        <w:jc w:val="both"/>
        <w:rPr>
          <w:color w:val="000000"/>
        </w:rPr>
      </w:pPr>
      <w:r w:rsidRPr="0011589E">
        <w:rPr>
          <w:color w:val="000000"/>
        </w:rPr>
        <w:t xml:space="preserve">MZE </w:t>
      </w:r>
      <w:r w:rsidR="0006377D" w:rsidRPr="0011589E">
        <w:rPr>
          <w:color w:val="000000"/>
        </w:rPr>
        <w:t xml:space="preserve">rozhodlo </w:t>
      </w:r>
      <w:r w:rsidR="00BE2122">
        <w:rPr>
          <w:color w:val="000000"/>
        </w:rPr>
        <w:t>o</w:t>
      </w:r>
      <w:r w:rsidR="0006377D" w:rsidRPr="0011589E">
        <w:rPr>
          <w:color w:val="000000"/>
        </w:rPr>
        <w:t xml:space="preserve"> </w:t>
      </w:r>
      <w:proofErr w:type="gramStart"/>
      <w:r w:rsidR="0006377D" w:rsidRPr="0011589E">
        <w:rPr>
          <w:color w:val="000000"/>
        </w:rPr>
        <w:t>našemu podnětu</w:t>
      </w:r>
      <w:proofErr w:type="gramEnd"/>
      <w:r w:rsidR="0006377D" w:rsidRPr="0011589E">
        <w:rPr>
          <w:color w:val="000000"/>
        </w:rPr>
        <w:t xml:space="preserve"> ke zrušení špatného rozhodnutí </w:t>
      </w:r>
      <w:r w:rsidR="00BE2122">
        <w:rPr>
          <w:color w:val="000000"/>
        </w:rPr>
        <w:t xml:space="preserve">KÚ LK </w:t>
      </w:r>
      <w:r w:rsidR="00BE2122" w:rsidRPr="00BE2122">
        <w:rPr>
          <w:b/>
          <w:color w:val="000000"/>
        </w:rPr>
        <w:t xml:space="preserve">a </w:t>
      </w:r>
      <w:r w:rsidR="0006377D" w:rsidRPr="00BE2122">
        <w:rPr>
          <w:b/>
          <w:color w:val="000000"/>
        </w:rPr>
        <w:t>nevyhovělo</w:t>
      </w:r>
      <w:r w:rsidR="00BE2122" w:rsidRPr="00BE2122">
        <w:rPr>
          <w:b/>
          <w:color w:val="000000"/>
        </w:rPr>
        <w:t xml:space="preserve"> mu.</w:t>
      </w:r>
      <w:r w:rsidR="0006377D" w:rsidRPr="0011589E">
        <w:rPr>
          <w:color w:val="000000"/>
        </w:rPr>
        <w:t xml:space="preserve"> </w:t>
      </w:r>
      <w:r w:rsidR="00826BC2" w:rsidRPr="0011589E">
        <w:rPr>
          <w:color w:val="000000"/>
        </w:rPr>
        <w:t>Rozhodnutí MZE nemá odvolací možnost</w:t>
      </w:r>
      <w:r w:rsidR="00BE2122">
        <w:rPr>
          <w:color w:val="000000"/>
        </w:rPr>
        <w:t xml:space="preserve"> a </w:t>
      </w:r>
      <w:r w:rsidR="00BE2122" w:rsidRPr="0011589E">
        <w:rPr>
          <w:color w:val="000000"/>
        </w:rPr>
        <w:t>nabylo účinnosti první týden v srpnu.</w:t>
      </w:r>
      <w:r w:rsidR="00826BC2" w:rsidRPr="0011589E">
        <w:rPr>
          <w:color w:val="000000"/>
        </w:rPr>
        <w:t xml:space="preserve"> </w:t>
      </w:r>
      <w:r w:rsidR="00BE2122">
        <w:rPr>
          <w:color w:val="000000"/>
        </w:rPr>
        <w:t xml:space="preserve">Sice je </w:t>
      </w:r>
      <w:proofErr w:type="spellStart"/>
      <w:r w:rsidR="00BE2122">
        <w:rPr>
          <w:color w:val="000000"/>
        </w:rPr>
        <w:t>projednatelné</w:t>
      </w:r>
      <w:proofErr w:type="spellEnd"/>
      <w:r w:rsidR="00BE2122">
        <w:rPr>
          <w:color w:val="000000"/>
        </w:rPr>
        <w:t xml:space="preserve"> u správního soudu, ale výsledek soudu (za dlouhé měsíce) by byl určen zejména pro legislativní účely vylepšení znění zákonů a postupů státu, k</w:t>
      </w:r>
      <w:r w:rsidR="00536602">
        <w:rPr>
          <w:color w:val="000000"/>
        </w:rPr>
        <w:t>t</w:t>
      </w:r>
      <w:r w:rsidR="00BE2122">
        <w:rPr>
          <w:color w:val="000000"/>
        </w:rPr>
        <w:t xml:space="preserve">erá působí proti sobě. </w:t>
      </w:r>
      <w:r w:rsidR="00826BC2" w:rsidRPr="0011589E">
        <w:rPr>
          <w:color w:val="000000"/>
        </w:rPr>
        <w:t xml:space="preserve"> </w:t>
      </w:r>
    </w:p>
    <w:p w:rsidR="0006377D" w:rsidRPr="00BE2122" w:rsidRDefault="00826BC2" w:rsidP="00CE2E02">
      <w:pPr>
        <w:pStyle w:val="Normlnweb"/>
        <w:jc w:val="both"/>
        <w:rPr>
          <w:b/>
          <w:color w:val="000000"/>
        </w:rPr>
      </w:pPr>
      <w:r w:rsidRPr="0011589E">
        <w:rPr>
          <w:color w:val="000000"/>
        </w:rPr>
        <w:t>Advokátní ka</w:t>
      </w:r>
      <w:r w:rsidR="006E79BB" w:rsidRPr="0011589E">
        <w:rPr>
          <w:color w:val="000000"/>
        </w:rPr>
        <w:t>n</w:t>
      </w:r>
      <w:r w:rsidRPr="0011589E">
        <w:rPr>
          <w:color w:val="000000"/>
        </w:rPr>
        <w:t>celář nám nabídla, že by ráda za své p</w:t>
      </w:r>
      <w:r w:rsidR="002D434B" w:rsidRPr="0011589E">
        <w:rPr>
          <w:color w:val="000000"/>
        </w:rPr>
        <w:t xml:space="preserve">eníze </w:t>
      </w:r>
      <w:r w:rsidR="00BE2122">
        <w:rPr>
          <w:color w:val="000000"/>
        </w:rPr>
        <w:t xml:space="preserve">přesto </w:t>
      </w:r>
      <w:r w:rsidRPr="0011589E">
        <w:rPr>
          <w:color w:val="000000"/>
        </w:rPr>
        <w:t xml:space="preserve">podala </w:t>
      </w:r>
      <w:r w:rsidR="002D434B" w:rsidRPr="0011589E">
        <w:rPr>
          <w:color w:val="000000"/>
        </w:rPr>
        <w:t xml:space="preserve">celou otázku </w:t>
      </w:r>
      <w:r w:rsidRPr="0011589E">
        <w:rPr>
          <w:color w:val="000000"/>
        </w:rPr>
        <w:t xml:space="preserve">soudu, protože jsme všichni přesvědčeni, že je úřední rozhodnutí velmi hloupé a nesprávné z mnoha pohledů. </w:t>
      </w:r>
      <w:r w:rsidR="002D434B" w:rsidRPr="0011589E">
        <w:rPr>
          <w:color w:val="000000"/>
        </w:rPr>
        <w:t xml:space="preserve">Za VHS </w:t>
      </w:r>
      <w:r w:rsidRPr="0011589E">
        <w:rPr>
          <w:color w:val="000000"/>
        </w:rPr>
        <w:t xml:space="preserve">jsme však </w:t>
      </w:r>
      <w:r w:rsidR="002D434B" w:rsidRPr="0011589E">
        <w:rPr>
          <w:color w:val="000000"/>
        </w:rPr>
        <w:t xml:space="preserve">také </w:t>
      </w:r>
      <w:r w:rsidRPr="0011589E">
        <w:rPr>
          <w:color w:val="000000"/>
        </w:rPr>
        <w:t>přesvědčeni, že</w:t>
      </w:r>
      <w:r w:rsidR="002D434B" w:rsidRPr="0011589E">
        <w:rPr>
          <w:color w:val="000000"/>
        </w:rPr>
        <w:t xml:space="preserve"> by</w:t>
      </w:r>
      <w:r w:rsidRPr="0011589E">
        <w:rPr>
          <w:color w:val="000000"/>
        </w:rPr>
        <w:t xml:space="preserve"> tento krok ne</w:t>
      </w:r>
      <w:r w:rsidR="002D434B" w:rsidRPr="0011589E">
        <w:rPr>
          <w:color w:val="000000"/>
        </w:rPr>
        <w:t>byl vhodný</w:t>
      </w:r>
      <w:r w:rsidR="00BE2122">
        <w:rPr>
          <w:color w:val="000000"/>
        </w:rPr>
        <w:t xml:space="preserve">. </w:t>
      </w:r>
      <w:r w:rsidRPr="00BE2122">
        <w:rPr>
          <w:b/>
          <w:color w:val="000000"/>
        </w:rPr>
        <w:t xml:space="preserve">Soudili bychom se státem </w:t>
      </w:r>
      <w:r w:rsidR="002D434B" w:rsidRPr="00BE2122">
        <w:rPr>
          <w:b/>
          <w:color w:val="000000"/>
        </w:rPr>
        <w:t xml:space="preserve">- </w:t>
      </w:r>
      <w:r w:rsidRPr="00BE2122">
        <w:rPr>
          <w:b/>
          <w:color w:val="000000"/>
        </w:rPr>
        <w:t>s</w:t>
      </w:r>
      <w:r w:rsidR="002D434B" w:rsidRPr="00BE2122">
        <w:rPr>
          <w:b/>
          <w:color w:val="000000"/>
        </w:rPr>
        <w:t> </w:t>
      </w:r>
      <w:proofErr w:type="gramStart"/>
      <w:r w:rsidRPr="00BE2122">
        <w:rPr>
          <w:b/>
          <w:color w:val="000000"/>
        </w:rPr>
        <w:t>MZE</w:t>
      </w:r>
      <w:proofErr w:type="gramEnd"/>
      <w:r w:rsidR="002D434B" w:rsidRPr="00BE2122">
        <w:rPr>
          <w:b/>
          <w:color w:val="000000"/>
        </w:rPr>
        <w:t xml:space="preserve">, což je náš </w:t>
      </w:r>
      <w:r w:rsidRPr="00BE2122">
        <w:rPr>
          <w:b/>
          <w:color w:val="000000"/>
        </w:rPr>
        <w:t>dotační partner</w:t>
      </w:r>
      <w:r w:rsidR="002D434B" w:rsidRPr="00BE2122">
        <w:rPr>
          <w:b/>
          <w:color w:val="000000"/>
        </w:rPr>
        <w:t>.</w:t>
      </w:r>
      <w:r w:rsidRPr="00BE2122">
        <w:rPr>
          <w:b/>
          <w:color w:val="000000"/>
        </w:rPr>
        <w:t xml:space="preserve"> </w:t>
      </w:r>
      <w:r w:rsidR="002D434B" w:rsidRPr="00BE2122">
        <w:rPr>
          <w:b/>
          <w:color w:val="000000"/>
        </w:rPr>
        <w:t>A</w:t>
      </w:r>
      <w:r w:rsidRPr="00BE2122">
        <w:rPr>
          <w:b/>
          <w:color w:val="000000"/>
        </w:rPr>
        <w:t xml:space="preserve"> až za rok by byl výsledek</w:t>
      </w:r>
      <w:r w:rsidRPr="0011589E">
        <w:rPr>
          <w:color w:val="000000"/>
        </w:rPr>
        <w:t xml:space="preserve"> </w:t>
      </w:r>
      <w:r w:rsidR="002D434B" w:rsidRPr="0011589E">
        <w:rPr>
          <w:color w:val="000000"/>
        </w:rPr>
        <w:t>-</w:t>
      </w:r>
      <w:r w:rsidRPr="0011589E">
        <w:rPr>
          <w:color w:val="000000"/>
        </w:rPr>
        <w:t xml:space="preserve"> </w:t>
      </w:r>
      <w:r w:rsidR="00D55612">
        <w:rPr>
          <w:color w:val="000000"/>
        </w:rPr>
        <w:t>s</w:t>
      </w:r>
      <w:r w:rsidRPr="0011589E">
        <w:rPr>
          <w:color w:val="000000"/>
        </w:rPr>
        <w:t xml:space="preserve">loužil by jen pro napravení právního prostředí v ČR a přitom my budeme mít pravděpodobně jasno v září a soud </w:t>
      </w:r>
      <w:r w:rsidR="002D434B" w:rsidRPr="0011589E">
        <w:rPr>
          <w:color w:val="000000"/>
        </w:rPr>
        <w:t xml:space="preserve">primárně </w:t>
      </w:r>
      <w:r w:rsidRPr="0011589E">
        <w:rPr>
          <w:color w:val="000000"/>
        </w:rPr>
        <w:t>nepotřebujeme.</w:t>
      </w:r>
      <w:r w:rsidR="00BE2122">
        <w:rPr>
          <w:color w:val="000000"/>
        </w:rPr>
        <w:t xml:space="preserve"> </w:t>
      </w:r>
      <w:r w:rsidR="00BE2122" w:rsidRPr="00BE2122">
        <w:rPr>
          <w:b/>
          <w:color w:val="000000"/>
        </w:rPr>
        <w:t xml:space="preserve">Proto navrhujeme, abychom tuto otázku k projednání správnímu soudu nepodávali. </w:t>
      </w:r>
    </w:p>
    <w:p w:rsidR="00826BC2" w:rsidRPr="0011589E" w:rsidRDefault="00826BC2" w:rsidP="00CE2E02">
      <w:pPr>
        <w:pStyle w:val="Normlnweb"/>
        <w:jc w:val="both"/>
        <w:rPr>
          <w:color w:val="000000"/>
        </w:rPr>
      </w:pPr>
      <w:r w:rsidRPr="0011589E">
        <w:rPr>
          <w:color w:val="000000"/>
        </w:rPr>
        <w:t xml:space="preserve">Dopad rozhodnutí jsme samozřejmě okamžitě diskutovali na KÚLK, OŽP MÚ Semily a s vedením </w:t>
      </w:r>
      <w:proofErr w:type="spellStart"/>
      <w:r w:rsidRPr="0011589E">
        <w:rPr>
          <w:color w:val="000000"/>
        </w:rPr>
        <w:t>SčVK</w:t>
      </w:r>
      <w:proofErr w:type="spellEnd"/>
      <w:r w:rsidRPr="0011589E">
        <w:rPr>
          <w:color w:val="000000"/>
        </w:rPr>
        <w:t xml:space="preserve">. </w:t>
      </w:r>
      <w:r w:rsidR="002D434B" w:rsidRPr="0011589E">
        <w:rPr>
          <w:color w:val="000000"/>
        </w:rPr>
        <w:t xml:space="preserve"> N</w:t>
      </w:r>
      <w:r w:rsidRPr="0011589E">
        <w:rPr>
          <w:color w:val="000000"/>
        </w:rPr>
        <w:t xml:space="preserve">yní </w:t>
      </w:r>
      <w:r w:rsidR="002D434B" w:rsidRPr="0011589E">
        <w:rPr>
          <w:color w:val="000000"/>
        </w:rPr>
        <w:t xml:space="preserve">všichni </w:t>
      </w:r>
      <w:r w:rsidRPr="0011589E">
        <w:rPr>
          <w:color w:val="000000"/>
        </w:rPr>
        <w:t>projdeme zcela zbytečnou cestou státních rozhodnutí. OŽP M</w:t>
      </w:r>
      <w:r w:rsidR="002D434B" w:rsidRPr="0011589E">
        <w:rPr>
          <w:color w:val="000000"/>
        </w:rPr>
        <w:t xml:space="preserve">Ú </w:t>
      </w:r>
      <w:r w:rsidRPr="0011589E">
        <w:rPr>
          <w:color w:val="000000"/>
        </w:rPr>
        <w:t xml:space="preserve">SM musel vydat předběžné rozhodnutí o uložení provozování </w:t>
      </w:r>
      <w:r w:rsidR="002D434B" w:rsidRPr="0011589E">
        <w:rPr>
          <w:color w:val="000000"/>
        </w:rPr>
        <w:t>a zahájil prvním krokem řízení o veřejné služ</w:t>
      </w:r>
      <w:r w:rsidR="006E79BB" w:rsidRPr="0011589E">
        <w:rPr>
          <w:color w:val="000000"/>
        </w:rPr>
        <w:t xml:space="preserve">ně </w:t>
      </w:r>
      <w:r w:rsidR="002D434B" w:rsidRPr="0011589E">
        <w:rPr>
          <w:color w:val="000000"/>
        </w:rPr>
        <w:t>-</w:t>
      </w:r>
      <w:r w:rsidR="006E79BB" w:rsidRPr="0011589E">
        <w:rPr>
          <w:color w:val="000000"/>
        </w:rPr>
        <w:t xml:space="preserve"> dalo nám 30 dní lhůtu na vyjádření. </w:t>
      </w:r>
      <w:r w:rsidR="002D434B" w:rsidRPr="0011589E">
        <w:rPr>
          <w:color w:val="000000"/>
        </w:rPr>
        <w:t>Po</w:t>
      </w:r>
      <w:r w:rsidR="00C82342">
        <w:rPr>
          <w:color w:val="000000"/>
        </w:rPr>
        <w:t>t</w:t>
      </w:r>
      <w:r w:rsidR="002D434B" w:rsidRPr="0011589E">
        <w:rPr>
          <w:color w:val="000000"/>
        </w:rPr>
        <w:t>é, jim pravděpodobně o</w:t>
      </w:r>
      <w:r w:rsidR="006E79BB" w:rsidRPr="0011589E">
        <w:rPr>
          <w:color w:val="000000"/>
        </w:rPr>
        <w:t>známíme, že důvod možné veřejné služby pominul. Po</w:t>
      </w:r>
      <w:r w:rsidR="002D434B" w:rsidRPr="0011589E">
        <w:rPr>
          <w:color w:val="000000"/>
        </w:rPr>
        <w:t>tom</w:t>
      </w:r>
      <w:r w:rsidR="006E79BB" w:rsidRPr="0011589E">
        <w:rPr>
          <w:color w:val="000000"/>
        </w:rPr>
        <w:t xml:space="preserve"> musí provozovatel znovu získat povolení k provozování u KÚLK. Období do doby </w:t>
      </w:r>
      <w:r w:rsidR="00A0348B">
        <w:rPr>
          <w:color w:val="000000"/>
        </w:rPr>
        <w:t>v</w:t>
      </w:r>
      <w:r w:rsidR="006E79BB" w:rsidRPr="0011589E">
        <w:rPr>
          <w:color w:val="000000"/>
        </w:rPr>
        <w:t>yhlášení nového provozování bude řešit státní správa.</w:t>
      </w:r>
    </w:p>
    <w:p w:rsidR="00BA1F3E" w:rsidRPr="0011589E" w:rsidRDefault="00BA1F3E" w:rsidP="006E79BB">
      <w:pPr>
        <w:pStyle w:val="Normlnweb"/>
        <w:jc w:val="both"/>
        <w:rPr>
          <w:color w:val="000000"/>
        </w:rPr>
      </w:pPr>
    </w:p>
    <w:p w:rsidR="00BA1F3E" w:rsidRPr="00CC6A8C" w:rsidRDefault="00BA1F3E" w:rsidP="00BA1F3E">
      <w:pPr>
        <w:pStyle w:val="Normlnweb"/>
        <w:numPr>
          <w:ilvl w:val="0"/>
          <w:numId w:val="4"/>
        </w:numPr>
        <w:jc w:val="both"/>
        <w:rPr>
          <w:b/>
          <w:i/>
          <w:color w:val="000000"/>
          <w:u w:val="single"/>
        </w:rPr>
      </w:pPr>
      <w:r w:rsidRPr="00CC6A8C">
        <w:rPr>
          <w:b/>
          <w:i/>
          <w:color w:val="000000"/>
          <w:u w:val="single"/>
        </w:rPr>
        <w:t>Dlouhodobý negativní vliv situace v </w:t>
      </w:r>
      <w:proofErr w:type="spellStart"/>
      <w:r w:rsidRPr="00CC6A8C">
        <w:rPr>
          <w:b/>
          <w:i/>
          <w:color w:val="000000"/>
          <w:u w:val="single"/>
        </w:rPr>
        <w:t>Semilech</w:t>
      </w:r>
      <w:proofErr w:type="spellEnd"/>
      <w:r w:rsidRPr="00CC6A8C">
        <w:rPr>
          <w:b/>
          <w:i/>
          <w:color w:val="000000"/>
          <w:u w:val="single"/>
        </w:rPr>
        <w:t xml:space="preserve"> na společnost </w:t>
      </w:r>
      <w:proofErr w:type="spellStart"/>
      <w:r w:rsidRPr="00CC6A8C">
        <w:rPr>
          <w:b/>
          <w:i/>
          <w:color w:val="000000"/>
          <w:u w:val="single"/>
        </w:rPr>
        <w:t>SčVK</w:t>
      </w:r>
      <w:proofErr w:type="spellEnd"/>
      <w:r w:rsidRPr="00CC6A8C">
        <w:rPr>
          <w:b/>
          <w:i/>
          <w:color w:val="000000"/>
          <w:u w:val="single"/>
        </w:rPr>
        <w:t xml:space="preserve"> a.s.</w:t>
      </w:r>
    </w:p>
    <w:p w:rsidR="00BA1F3E" w:rsidRDefault="00BA1F3E" w:rsidP="00BA1F3E">
      <w:pPr>
        <w:pStyle w:val="Normlnweb"/>
        <w:jc w:val="both"/>
        <w:rPr>
          <w:b/>
          <w:color w:val="000000"/>
        </w:rPr>
      </w:pPr>
      <w:r w:rsidRPr="00CC6A8C">
        <w:rPr>
          <w:color w:val="000000"/>
        </w:rPr>
        <w:t xml:space="preserve">Velmi často jsme na jednání Rady sdružení upozorňovali a přiznávali </w:t>
      </w:r>
      <w:r>
        <w:rPr>
          <w:color w:val="000000"/>
        </w:rPr>
        <w:t xml:space="preserve">skutečnost, že spory svazku s městem dopadají velmi negativně na provozní společnost </w:t>
      </w:r>
      <w:proofErr w:type="spellStart"/>
      <w:r>
        <w:rPr>
          <w:color w:val="000000"/>
        </w:rPr>
        <w:t>SčVK</w:t>
      </w:r>
      <w:proofErr w:type="spellEnd"/>
      <w:r>
        <w:rPr>
          <w:color w:val="000000"/>
        </w:rPr>
        <w:t xml:space="preserve"> </w:t>
      </w:r>
      <w:proofErr w:type="gramStart"/>
      <w:r>
        <w:rPr>
          <w:color w:val="000000"/>
        </w:rPr>
        <w:t>a.s..</w:t>
      </w:r>
      <w:proofErr w:type="gramEnd"/>
      <w:r>
        <w:rPr>
          <w:color w:val="000000"/>
        </w:rPr>
        <w:t xml:space="preserve"> Musel </w:t>
      </w:r>
      <w:proofErr w:type="spellStart"/>
      <w:r>
        <w:rPr>
          <w:color w:val="000000"/>
        </w:rPr>
        <w:t>aktivněš</w:t>
      </w:r>
      <w:proofErr w:type="spellEnd"/>
      <w:r>
        <w:rPr>
          <w:color w:val="000000"/>
        </w:rPr>
        <w:t xml:space="preserve"> reagovat na vývoj problému, což jí přinášelo zvýšené vícenáklady a hlavně stres a nejistotu. Nebylo totiž možné nechat ČOV bez jejího provozování. </w:t>
      </w:r>
      <w:r w:rsidRPr="00A60822">
        <w:rPr>
          <w:b/>
          <w:color w:val="000000"/>
        </w:rPr>
        <w:t xml:space="preserve">Je nutno ocenit profesionální přístup vedení našeho závodu i celé společnosti. </w:t>
      </w:r>
    </w:p>
    <w:p w:rsidR="00BA1F3E" w:rsidRDefault="00BA1F3E" w:rsidP="00BA1F3E">
      <w:pPr>
        <w:pStyle w:val="Normlnweb"/>
        <w:jc w:val="both"/>
        <w:rPr>
          <w:color w:val="000000"/>
        </w:rPr>
      </w:pPr>
      <w:r>
        <w:rPr>
          <w:color w:val="000000"/>
        </w:rPr>
        <w:t xml:space="preserve">Pro společnost byly velmi neobvyklé roky veřejné služby, kdy jí státní instituce díky nečinnosti města přikazovaly zabezpečit veřejnou službu. Tyto kroky jsme pak </w:t>
      </w:r>
      <w:proofErr w:type="spellStart"/>
      <w:r>
        <w:rPr>
          <w:color w:val="000000"/>
        </w:rPr>
        <w:t>mmj</w:t>
      </w:r>
      <w:proofErr w:type="spellEnd"/>
      <w:r>
        <w:rPr>
          <w:color w:val="000000"/>
        </w:rPr>
        <w:t xml:space="preserve">. musely obě strany aplikovat na vzájemně uzavřenou koncesní smlouvu. </w:t>
      </w:r>
    </w:p>
    <w:p w:rsidR="00880C65" w:rsidRDefault="00BA1F3E" w:rsidP="00BA1F3E">
      <w:pPr>
        <w:pStyle w:val="Normlnweb"/>
        <w:jc w:val="both"/>
        <w:rPr>
          <w:color w:val="000000"/>
        </w:rPr>
      </w:pPr>
      <w:r w:rsidRPr="00A60822">
        <w:rPr>
          <w:b/>
          <w:color w:val="000000"/>
        </w:rPr>
        <w:t xml:space="preserve">Vedení města opakovaně deklaruje zájem, aby kvalitní provozní společnost působila na jejím majetku dále. </w:t>
      </w:r>
      <w:r>
        <w:rPr>
          <w:color w:val="000000"/>
        </w:rPr>
        <w:t xml:space="preserve"> Paní starostka oznámila, že </w:t>
      </w:r>
      <w:proofErr w:type="gramStart"/>
      <w:r>
        <w:rPr>
          <w:color w:val="000000"/>
        </w:rPr>
        <w:t>na  servisní</w:t>
      </w:r>
      <w:proofErr w:type="gramEnd"/>
      <w:r>
        <w:rPr>
          <w:color w:val="000000"/>
        </w:rPr>
        <w:t xml:space="preserve"> činnost</w:t>
      </w:r>
      <w:r w:rsidR="00736977">
        <w:rPr>
          <w:color w:val="000000"/>
        </w:rPr>
        <w:t>i</w:t>
      </w:r>
      <w:r>
        <w:rPr>
          <w:color w:val="000000"/>
        </w:rPr>
        <w:t xml:space="preserve"> učiní poptávku u této společnosti. </w:t>
      </w:r>
    </w:p>
    <w:p w:rsidR="00E7147F" w:rsidRDefault="00E7147F" w:rsidP="00BA1F3E">
      <w:pPr>
        <w:pStyle w:val="Normlnweb"/>
        <w:jc w:val="both"/>
        <w:rPr>
          <w:color w:val="000000"/>
        </w:rPr>
      </w:pPr>
    </w:p>
    <w:p w:rsidR="00BA1F3E" w:rsidRDefault="00BA1F3E" w:rsidP="00BA1F3E">
      <w:pPr>
        <w:pStyle w:val="Normlnweb"/>
        <w:jc w:val="both"/>
        <w:rPr>
          <w:color w:val="000000"/>
        </w:rPr>
      </w:pPr>
      <w:r>
        <w:rPr>
          <w:color w:val="000000"/>
        </w:rPr>
        <w:t xml:space="preserve">Pokud město nakonec vyhlásí koncesní řízení a pokud bude úspěšné, tak vedení města věří v obdržení kvalitní nabídky od společnosti a určitě by bylo pro všechny strany ideální, aby společnost v koncesním řízení podala nejvhodnější nabídku. Ale to samozřejmě nelze předjímat. </w:t>
      </w:r>
    </w:p>
    <w:p w:rsidR="00BA1F3E" w:rsidRPr="00B65B91" w:rsidRDefault="00BA1F3E" w:rsidP="00BA1F3E">
      <w:pPr>
        <w:pStyle w:val="Normlnweb"/>
        <w:jc w:val="both"/>
        <w:rPr>
          <w:color w:val="000000"/>
        </w:rPr>
      </w:pPr>
      <w:r w:rsidRPr="00B65B91">
        <w:rPr>
          <w:b/>
          <w:color w:val="000000"/>
        </w:rPr>
        <w:t>Vedení provozní společnosti prakticky již od počátku sporu dlouhodobě upozorňuje na nesmyslnost</w:t>
      </w:r>
      <w:r w:rsidR="00A0348B">
        <w:rPr>
          <w:b/>
          <w:color w:val="000000"/>
        </w:rPr>
        <w:t xml:space="preserve"> počínání obou stran, a to zejména na</w:t>
      </w:r>
      <w:r w:rsidRPr="00B65B91">
        <w:rPr>
          <w:b/>
          <w:color w:val="000000"/>
        </w:rPr>
        <w:t xml:space="preserve"> provozování krátkého úseku kanalizace městem. </w:t>
      </w:r>
      <w:r w:rsidRPr="00B65B91">
        <w:rPr>
          <w:color w:val="000000"/>
        </w:rPr>
        <w:t xml:space="preserve">To samé říkáme městu i my – dvě ceny, kalkulační problémy, vztah k zákazníkům, atd. Bohužel jsme </w:t>
      </w:r>
      <w:r w:rsidR="001C5C84">
        <w:rPr>
          <w:color w:val="000000"/>
        </w:rPr>
        <w:t xml:space="preserve">společně vedení </w:t>
      </w:r>
      <w:r w:rsidRPr="00B65B91">
        <w:rPr>
          <w:color w:val="000000"/>
        </w:rPr>
        <w:t>měst</w:t>
      </w:r>
      <w:r w:rsidR="001C5C84">
        <w:rPr>
          <w:color w:val="000000"/>
        </w:rPr>
        <w:t>a</w:t>
      </w:r>
      <w:r w:rsidRPr="00B65B91">
        <w:rPr>
          <w:color w:val="000000"/>
        </w:rPr>
        <w:t xml:space="preserve"> nepřesvědčily, aby nám </w:t>
      </w:r>
      <w:r w:rsidR="001C5C84">
        <w:rPr>
          <w:color w:val="000000"/>
        </w:rPr>
        <w:t xml:space="preserve">město </w:t>
      </w:r>
      <w:proofErr w:type="spellStart"/>
      <w:r w:rsidRPr="00B65B91">
        <w:rPr>
          <w:color w:val="000000"/>
        </w:rPr>
        <w:t>ředalo</w:t>
      </w:r>
      <w:proofErr w:type="spellEnd"/>
      <w:r w:rsidRPr="00B65B91">
        <w:rPr>
          <w:color w:val="000000"/>
        </w:rPr>
        <w:t xml:space="preserve"> alespoň majetek zbylé kanalizace, což by zjednodušilo extrémně celou situaci do budoucna a zejména městu by odpadlo velké množství zcela zbytečných úkonů. </w:t>
      </w:r>
    </w:p>
    <w:p w:rsidR="00BA1F3E" w:rsidRDefault="00BA1F3E" w:rsidP="00BA1F3E">
      <w:pPr>
        <w:pStyle w:val="Normlnweb"/>
        <w:jc w:val="both"/>
        <w:rPr>
          <w:color w:val="000000"/>
        </w:rPr>
      </w:pPr>
      <w:r>
        <w:rPr>
          <w:color w:val="000000"/>
        </w:rPr>
        <w:t>Na soudu však bylo dokončené projednávání DSV a ta byla již schválená Radou města Semily. V DSV bylo vyhověno v mnoha odstavcích jasnému požadavku města -  vlastnit a provozovat si samostatně svůj úsek kanalizace – upřesňuje financování, povinnosti, odpovědné zástupce, atd. To je fakt, který nejde nyní změnit. Navíc máme společně s městem již uzavřenou DSV upravující vztah obou kanalizací.</w:t>
      </w:r>
    </w:p>
    <w:p w:rsidR="00BA1F3E" w:rsidRPr="00A0348B" w:rsidRDefault="00BA1F3E" w:rsidP="00BA1F3E">
      <w:pPr>
        <w:pStyle w:val="Normlnweb"/>
        <w:jc w:val="both"/>
        <w:rPr>
          <w:color w:val="000000"/>
        </w:rPr>
      </w:pPr>
      <w:r>
        <w:rPr>
          <w:color w:val="000000"/>
        </w:rPr>
        <w:t xml:space="preserve">Přesto nám s vědomím znění vyjednané DSV v posledních dnech před přípravou podkladů na jednání avizovalo vedení společnosti zaslání dopisu se žádostí, </w:t>
      </w:r>
      <w:r w:rsidRPr="00B65B91">
        <w:rPr>
          <w:b/>
          <w:color w:val="000000"/>
        </w:rPr>
        <w:t>abychom se s městem v této věci vrátili úplně zpět a uzavřeli s městem nájemní smlouvu na kanalizaci, když nám ji nechtějí převést do majetku.</w:t>
      </w:r>
      <w:r w:rsidR="00A0348B">
        <w:rPr>
          <w:b/>
          <w:color w:val="000000"/>
        </w:rPr>
        <w:t xml:space="preserve"> </w:t>
      </w:r>
      <w:r w:rsidR="00A0348B">
        <w:rPr>
          <w:color w:val="000000"/>
        </w:rPr>
        <w:t>Dopis jsme obdrželi v den zaslání podkladů, a proto ho operativně přikládáme do příloh.</w:t>
      </w:r>
    </w:p>
    <w:p w:rsidR="001C5C84" w:rsidRDefault="00BA1F3E" w:rsidP="00BA1F3E">
      <w:pPr>
        <w:pStyle w:val="Normlnweb"/>
        <w:jc w:val="both"/>
        <w:rPr>
          <w:color w:val="000000"/>
        </w:rPr>
      </w:pPr>
      <w:r w:rsidRPr="00B65B91">
        <w:rPr>
          <w:b/>
          <w:color w:val="000000"/>
        </w:rPr>
        <w:t>Po</w:t>
      </w:r>
      <w:r w:rsidR="001C5C84">
        <w:rPr>
          <w:b/>
          <w:color w:val="000000"/>
        </w:rPr>
        <w:t>d</w:t>
      </w:r>
      <w:r w:rsidRPr="00B65B91">
        <w:rPr>
          <w:b/>
          <w:color w:val="000000"/>
        </w:rPr>
        <w:t xml:space="preserve">le nás není možné v tuto chvíli jakkoliv měnit dohodnutou smlouvu sousedních vlastníků, kterou již navíc město schválilo ve svých orgánech. A když </w:t>
      </w:r>
      <w:r w:rsidR="001C5C84">
        <w:rPr>
          <w:b/>
          <w:color w:val="000000"/>
        </w:rPr>
        <w:t xml:space="preserve">současně </w:t>
      </w:r>
      <w:r w:rsidRPr="00B65B91">
        <w:rPr>
          <w:b/>
          <w:color w:val="000000"/>
        </w:rPr>
        <w:t xml:space="preserve">město, soud i státní správa čekají na co nejrychlejší uzavření této DSV.  To je prostě v tuto chvíli neuskutečnitelné a </w:t>
      </w:r>
      <w:r>
        <w:rPr>
          <w:b/>
          <w:color w:val="000000"/>
        </w:rPr>
        <w:t>šlo by o věcný, vztahový a l</w:t>
      </w:r>
      <w:r w:rsidRPr="00B65B91">
        <w:rPr>
          <w:b/>
          <w:color w:val="000000"/>
        </w:rPr>
        <w:t>ogický nesmysl.</w:t>
      </w:r>
      <w:r>
        <w:rPr>
          <w:color w:val="000000"/>
        </w:rPr>
        <w:t xml:space="preserve"> </w:t>
      </w:r>
    </w:p>
    <w:p w:rsidR="001C5C84" w:rsidRDefault="00BA1F3E" w:rsidP="00BA1F3E">
      <w:pPr>
        <w:pStyle w:val="Normlnweb"/>
        <w:jc w:val="both"/>
        <w:rPr>
          <w:color w:val="000000"/>
        </w:rPr>
      </w:pPr>
      <w:r>
        <w:rPr>
          <w:color w:val="000000"/>
        </w:rPr>
        <w:t xml:space="preserve">Navíc nikdo neví a nemůžeme nijak ovlivnit, jaké </w:t>
      </w:r>
      <w:r w:rsidR="001C5C84">
        <w:rPr>
          <w:color w:val="000000"/>
        </w:rPr>
        <w:t xml:space="preserve">bude mít město </w:t>
      </w:r>
      <w:r>
        <w:rPr>
          <w:color w:val="000000"/>
        </w:rPr>
        <w:t xml:space="preserve">zájmy město </w:t>
      </w:r>
      <w:r w:rsidR="001C5C84">
        <w:rPr>
          <w:color w:val="000000"/>
        </w:rPr>
        <w:t xml:space="preserve">a postupy při </w:t>
      </w:r>
      <w:proofErr w:type="gramStart"/>
      <w:r w:rsidR="001C5C84">
        <w:rPr>
          <w:color w:val="000000"/>
        </w:rPr>
        <w:t>konkrét</w:t>
      </w:r>
      <w:r w:rsidR="00880C65">
        <w:rPr>
          <w:color w:val="000000"/>
        </w:rPr>
        <w:t>n</w:t>
      </w:r>
      <w:r w:rsidR="001C5C84">
        <w:rPr>
          <w:color w:val="000000"/>
        </w:rPr>
        <w:t xml:space="preserve">ím  </w:t>
      </w:r>
      <w:r>
        <w:rPr>
          <w:color w:val="000000"/>
        </w:rPr>
        <w:t>řešení</w:t>
      </w:r>
      <w:proofErr w:type="gramEnd"/>
      <w:r>
        <w:rPr>
          <w:color w:val="000000"/>
        </w:rPr>
        <w:t xml:space="preserve"> provozování </w:t>
      </w:r>
      <w:r w:rsidR="001C5C84">
        <w:rPr>
          <w:color w:val="000000"/>
        </w:rPr>
        <w:t xml:space="preserve">své </w:t>
      </w:r>
      <w:r>
        <w:rPr>
          <w:color w:val="000000"/>
        </w:rPr>
        <w:t xml:space="preserve">kanalizace – jaké činnosti poptá a jaké si bude zabezpečovat samo svými pracovníky. </w:t>
      </w:r>
      <w:proofErr w:type="spellStart"/>
      <w:r w:rsidR="00880C65">
        <w:rPr>
          <w:color w:val="000000"/>
        </w:rPr>
        <w:t>Třenba</w:t>
      </w:r>
      <w:proofErr w:type="spellEnd"/>
      <w:r w:rsidR="00880C65">
        <w:rPr>
          <w:color w:val="000000"/>
        </w:rPr>
        <w:t xml:space="preserve"> společnost </w:t>
      </w:r>
      <w:proofErr w:type="spellStart"/>
      <w:r w:rsidR="00880C65">
        <w:rPr>
          <w:color w:val="000000"/>
        </w:rPr>
        <w:t>SčVk</w:t>
      </w:r>
      <w:proofErr w:type="spellEnd"/>
      <w:r w:rsidR="00880C65">
        <w:rPr>
          <w:color w:val="000000"/>
        </w:rPr>
        <w:t xml:space="preserve"> vůbec neosloví ve věci zajištění správy kanalizace. A p</w:t>
      </w:r>
      <w:r w:rsidR="001C5C84">
        <w:rPr>
          <w:color w:val="000000"/>
        </w:rPr>
        <w:t xml:space="preserve">ři vlastním provozování města se navíc provozovatele našeho majetku týká jen spolupráce u podání informace o </w:t>
      </w:r>
      <w:r w:rsidR="00880C65">
        <w:rPr>
          <w:color w:val="000000"/>
        </w:rPr>
        <w:t xml:space="preserve">výši </w:t>
      </w:r>
      <w:r w:rsidR="001C5C84">
        <w:rPr>
          <w:color w:val="000000"/>
        </w:rPr>
        <w:t>vodného zákazníků města u výpočtu hodnot skutečných úplat po vyúčtování ceny městem.</w:t>
      </w:r>
    </w:p>
    <w:p w:rsidR="001C5C84" w:rsidRDefault="001C5C84" w:rsidP="00BA1F3E">
      <w:pPr>
        <w:pStyle w:val="Normlnweb"/>
        <w:jc w:val="both"/>
        <w:rPr>
          <w:color w:val="000000"/>
        </w:rPr>
      </w:pPr>
      <w:r>
        <w:rPr>
          <w:color w:val="000000"/>
        </w:rPr>
        <w:t xml:space="preserve">Pokud město vyhlásí navíc své koncesní řízení, tak už vůbec není naše věc a nemůžeme </w:t>
      </w:r>
      <w:r w:rsidR="00880C65">
        <w:rPr>
          <w:color w:val="000000"/>
        </w:rPr>
        <w:t>nijak předvídat, z</w:t>
      </w:r>
      <w:r>
        <w:rPr>
          <w:color w:val="000000"/>
        </w:rPr>
        <w:t xml:space="preserve">da vyhlásí řízení jen na ČOV, nebo i na provozování své kanalizace.  </w:t>
      </w:r>
      <w:r w:rsidR="00880C65">
        <w:rPr>
          <w:color w:val="000000"/>
        </w:rPr>
        <w:t>A jaké podmínky ve vyhlášení město stanoví.</w:t>
      </w:r>
    </w:p>
    <w:p w:rsidR="00BA1F3E" w:rsidRDefault="001C5C84" w:rsidP="00BA1F3E">
      <w:pPr>
        <w:pStyle w:val="Normlnweb"/>
        <w:jc w:val="both"/>
        <w:rPr>
          <w:color w:val="000000"/>
        </w:rPr>
      </w:pPr>
      <w:r>
        <w:rPr>
          <w:color w:val="000000"/>
        </w:rPr>
        <w:t>N</w:t>
      </w:r>
      <w:r w:rsidR="00BA1F3E">
        <w:rPr>
          <w:color w:val="000000"/>
        </w:rPr>
        <w:t xml:space="preserve">ezbývá nám než věřit, že své činnosti na kanalizaci zabezpečí vedení města co nejpřirozeněji, nejjednodušeji a v souladu s platnou legislativou. </w:t>
      </w:r>
    </w:p>
    <w:p w:rsidR="00BA1F3E" w:rsidRDefault="00BA1F3E" w:rsidP="00BA1F3E">
      <w:pPr>
        <w:pStyle w:val="Normlnweb"/>
        <w:jc w:val="both"/>
        <w:rPr>
          <w:color w:val="000000"/>
        </w:rPr>
      </w:pPr>
      <w:r>
        <w:rPr>
          <w:color w:val="000000"/>
        </w:rPr>
        <w:t xml:space="preserve">Slíbili jsme však vedení </w:t>
      </w:r>
      <w:r w:rsidR="00880C65">
        <w:rPr>
          <w:color w:val="000000"/>
        </w:rPr>
        <w:t xml:space="preserve">provozní </w:t>
      </w:r>
      <w:r>
        <w:rPr>
          <w:color w:val="000000"/>
        </w:rPr>
        <w:t>společnosti, že jeho aktuální žádost samozřejmě projednáme na připraveném pracovním jednání s vedením města v září a předložíme výsledek jednání v rámci všech závěrů o budoucím vývoji opět na další jednání.</w:t>
      </w:r>
    </w:p>
    <w:p w:rsidR="00E7147F" w:rsidRDefault="00E7147F" w:rsidP="00BA1F3E">
      <w:pPr>
        <w:pStyle w:val="Normlnweb"/>
        <w:jc w:val="both"/>
        <w:rPr>
          <w:color w:val="000000"/>
        </w:rPr>
      </w:pPr>
    </w:p>
    <w:p w:rsidR="00E7147F" w:rsidRPr="0011589E" w:rsidRDefault="00E7147F" w:rsidP="00BA1F3E">
      <w:pPr>
        <w:pStyle w:val="Normlnweb"/>
        <w:jc w:val="both"/>
        <w:rPr>
          <w:color w:val="000000"/>
        </w:rPr>
      </w:pPr>
    </w:p>
    <w:p w:rsidR="00BA1F3E" w:rsidRPr="0011589E" w:rsidRDefault="00BA1F3E" w:rsidP="00BA1F3E">
      <w:pPr>
        <w:pStyle w:val="Normlnweb"/>
        <w:numPr>
          <w:ilvl w:val="0"/>
          <w:numId w:val="4"/>
        </w:numPr>
        <w:jc w:val="both"/>
        <w:rPr>
          <w:b/>
          <w:bCs/>
          <w:i/>
          <w:iCs/>
          <w:color w:val="000000"/>
          <w:u w:val="single"/>
        </w:rPr>
      </w:pPr>
      <w:r w:rsidRPr="0011589E">
        <w:rPr>
          <w:b/>
          <w:bCs/>
          <w:i/>
          <w:iCs/>
          <w:color w:val="000000"/>
          <w:u w:val="single"/>
        </w:rPr>
        <w:t xml:space="preserve">Jednání u KÚLK s městem o plnění či neplnění vlastnických povinností a o budoucnosti  </w:t>
      </w:r>
    </w:p>
    <w:p w:rsidR="00BA1F3E" w:rsidRDefault="00BA1F3E" w:rsidP="00BA1F3E">
      <w:pPr>
        <w:pStyle w:val="Normlnweb"/>
        <w:jc w:val="both"/>
        <w:rPr>
          <w:color w:val="000000"/>
        </w:rPr>
      </w:pPr>
      <w:r w:rsidRPr="0011589E">
        <w:rPr>
          <w:color w:val="000000"/>
        </w:rPr>
        <w:t>Požádáme po dohodě s provozovatelem paní vedoucí odboru životního prostředí KÚLK, aby svolala společné jednání obou stran za účasti provozovatele a OŽP MÚ v </w:t>
      </w:r>
      <w:proofErr w:type="spellStart"/>
      <w:r w:rsidRPr="0011589E">
        <w:rPr>
          <w:color w:val="000000"/>
        </w:rPr>
        <w:t>Semilech</w:t>
      </w:r>
      <w:proofErr w:type="spellEnd"/>
      <w:r w:rsidRPr="0011589E">
        <w:rPr>
          <w:color w:val="000000"/>
        </w:rPr>
        <w:t xml:space="preserve">. Důvodem bude projednání skutečností, které musí nastat ve městě v posledních měsících tohoto roku. </w:t>
      </w:r>
    </w:p>
    <w:p w:rsidR="00BA1F3E" w:rsidRDefault="00BA1F3E" w:rsidP="00BA1F3E">
      <w:pPr>
        <w:pStyle w:val="Normlnweb"/>
        <w:jc w:val="both"/>
        <w:rPr>
          <w:color w:val="000000"/>
        </w:rPr>
      </w:pPr>
      <w:r>
        <w:rPr>
          <w:color w:val="000000"/>
        </w:rPr>
        <w:t>M</w:t>
      </w:r>
      <w:r w:rsidRPr="0011589E">
        <w:rPr>
          <w:color w:val="000000"/>
        </w:rPr>
        <w:t>ěsto musí činit ohromné množství přípravných kroků</w:t>
      </w:r>
      <w:r>
        <w:rPr>
          <w:color w:val="000000"/>
        </w:rPr>
        <w:t xml:space="preserve"> ve velmi krátkém čase</w:t>
      </w:r>
      <w:r w:rsidRPr="0011589E">
        <w:rPr>
          <w:color w:val="000000"/>
        </w:rPr>
        <w:t xml:space="preserve">, aby mohlo od </w:t>
      </w:r>
      <w:proofErr w:type="gramStart"/>
      <w:r w:rsidRPr="0011589E">
        <w:rPr>
          <w:color w:val="000000"/>
        </w:rPr>
        <w:t>1.1.2025</w:t>
      </w:r>
      <w:proofErr w:type="gramEnd"/>
      <w:r w:rsidRPr="0011589E">
        <w:rPr>
          <w:color w:val="000000"/>
        </w:rPr>
        <w:t xml:space="preserve"> řádně provozovat svůj majetek. </w:t>
      </w:r>
      <w:r>
        <w:rPr>
          <w:color w:val="000000"/>
        </w:rPr>
        <w:t xml:space="preserve">Podle uzavřené smlouvy musí zabezpečovat své provozování majetku, a přitom navíc oznamuje, že zahájí přípravu na jinou cestu provozování – koncesní řízení na provozovatele. </w:t>
      </w:r>
      <w:r w:rsidRPr="0011589E">
        <w:rPr>
          <w:color w:val="000000"/>
        </w:rPr>
        <w:t xml:space="preserve">Musí být </w:t>
      </w:r>
      <w:r>
        <w:rPr>
          <w:color w:val="000000"/>
        </w:rPr>
        <w:t xml:space="preserve">na konci roku </w:t>
      </w:r>
      <w:r w:rsidRPr="0011589E">
        <w:rPr>
          <w:color w:val="000000"/>
        </w:rPr>
        <w:t>ukončena veřejná služba na provozování ČOV. Musíme řešit zákazníky, kteří jsou napojeni na městskou kanalizaci, atd. atd. pro všechny je toto jednání dobře – aby bylo všem na příští měsíce jasno.</w:t>
      </w:r>
    </w:p>
    <w:p w:rsidR="00BA1F3E" w:rsidRDefault="00BA1F3E" w:rsidP="00BA1F3E">
      <w:pPr>
        <w:pStyle w:val="Normlnweb"/>
        <w:jc w:val="both"/>
        <w:rPr>
          <w:color w:val="000000"/>
        </w:rPr>
      </w:pPr>
      <w:r>
        <w:rPr>
          <w:color w:val="000000"/>
        </w:rPr>
        <w:t>Většinu kroků musí zvládnou</w:t>
      </w:r>
      <w:r w:rsidR="00F02DCD">
        <w:rPr>
          <w:color w:val="000000"/>
        </w:rPr>
        <w:t>t</w:t>
      </w:r>
      <w:r>
        <w:rPr>
          <w:color w:val="000000"/>
        </w:rPr>
        <w:t xml:space="preserve"> město společně se státní správou za velmi malý časový úsek a současně při naplnění všech zákonných a procesních povinností.</w:t>
      </w:r>
    </w:p>
    <w:p w:rsidR="00BA7A1B" w:rsidRPr="0011589E" w:rsidRDefault="00BA7A1B" w:rsidP="00CE2E02">
      <w:pPr>
        <w:pStyle w:val="Normlnweb"/>
        <w:jc w:val="both"/>
        <w:rPr>
          <w:bCs/>
          <w:color w:val="000000"/>
        </w:rPr>
      </w:pPr>
    </w:p>
    <w:p w:rsidR="00CE2E02" w:rsidRPr="00BA1F3E" w:rsidRDefault="00CE2E02" w:rsidP="00BA1F3E">
      <w:pPr>
        <w:pStyle w:val="Normlnweb"/>
        <w:spacing w:after="0" w:afterAutospacing="0"/>
        <w:jc w:val="both"/>
        <w:rPr>
          <w:b/>
          <w:bCs/>
          <w:color w:val="000000"/>
        </w:rPr>
      </w:pPr>
      <w:r w:rsidRPr="000A530E">
        <w:rPr>
          <w:rFonts w:eastAsiaTheme="minorHAnsi"/>
          <w:b/>
          <w:bCs/>
          <w:u w:val="single"/>
          <w:lang w:eastAsia="en-US"/>
        </w:rPr>
        <w:t>Návrh na usnesen</w:t>
      </w:r>
      <w:r w:rsidR="000A530E">
        <w:rPr>
          <w:rFonts w:eastAsiaTheme="minorHAnsi"/>
          <w:b/>
          <w:bCs/>
          <w:u w:val="single"/>
          <w:lang w:eastAsia="en-US"/>
        </w:rPr>
        <w:t>í:</w:t>
      </w:r>
      <w:r w:rsidRPr="0011589E">
        <w:rPr>
          <w:b/>
          <w:bCs/>
          <w:color w:val="000000"/>
        </w:rPr>
        <w:t xml:space="preserve">   </w:t>
      </w:r>
      <w:r w:rsidR="00BA1F3E">
        <w:rPr>
          <w:b/>
          <w:bCs/>
          <w:color w:val="000000"/>
        </w:rPr>
        <w:tab/>
      </w:r>
      <w:r w:rsidR="00BA1F3E">
        <w:rPr>
          <w:b/>
          <w:bCs/>
          <w:color w:val="000000"/>
        </w:rPr>
        <w:tab/>
      </w:r>
      <w:r w:rsidR="00BA1F3E">
        <w:rPr>
          <w:b/>
          <w:bCs/>
          <w:color w:val="000000"/>
        </w:rPr>
        <w:tab/>
      </w:r>
      <w:r w:rsidR="00BA1F3E">
        <w:rPr>
          <w:b/>
          <w:bCs/>
          <w:color w:val="000000"/>
        </w:rPr>
        <w:tab/>
      </w:r>
      <w:r w:rsidR="00BA1F3E">
        <w:rPr>
          <w:b/>
          <w:bCs/>
          <w:color w:val="000000"/>
        </w:rPr>
        <w:tab/>
      </w:r>
      <w:r w:rsidR="00BA1F3E">
        <w:rPr>
          <w:b/>
          <w:bCs/>
          <w:color w:val="000000"/>
        </w:rPr>
        <w:tab/>
      </w:r>
      <w:r w:rsidR="00BA1F3E">
        <w:rPr>
          <w:b/>
          <w:bCs/>
          <w:color w:val="000000"/>
        </w:rPr>
        <w:tab/>
      </w:r>
      <w:r w:rsidR="00BA1F3E">
        <w:rPr>
          <w:b/>
          <w:bCs/>
          <w:color w:val="000000"/>
        </w:rPr>
        <w:tab/>
      </w:r>
      <w:r w:rsidR="00BA1F3E">
        <w:rPr>
          <w:b/>
          <w:bCs/>
          <w:color w:val="000000"/>
        </w:rPr>
        <w:tab/>
        <w:t xml:space="preserve">     </w:t>
      </w:r>
      <w:r w:rsidRPr="0011589E">
        <w:rPr>
          <w:color w:val="000000"/>
        </w:rPr>
        <w:t xml:space="preserve">RS projednala informaci o vývoji </w:t>
      </w:r>
      <w:r w:rsidR="006D4CFB">
        <w:rPr>
          <w:color w:val="000000"/>
        </w:rPr>
        <w:t>doprovodných otázek spojených s městským provozováním svého majetku v </w:t>
      </w:r>
      <w:proofErr w:type="spellStart"/>
      <w:r w:rsidR="006D4CFB">
        <w:rPr>
          <w:color w:val="000000"/>
        </w:rPr>
        <w:t>Semilech</w:t>
      </w:r>
      <w:proofErr w:type="spellEnd"/>
      <w:r w:rsidR="006D4CFB">
        <w:rPr>
          <w:color w:val="000000"/>
        </w:rPr>
        <w:t xml:space="preserve"> a </w:t>
      </w:r>
      <w:r w:rsidRPr="0011589E">
        <w:rPr>
          <w:color w:val="000000"/>
        </w:rPr>
        <w:t xml:space="preserve">ukládá ing. Hejdukovi a ing. </w:t>
      </w:r>
      <w:proofErr w:type="spellStart"/>
      <w:r w:rsidRPr="0011589E">
        <w:rPr>
          <w:color w:val="000000"/>
        </w:rPr>
        <w:t>Rajmovi</w:t>
      </w:r>
      <w:proofErr w:type="spellEnd"/>
      <w:r w:rsidRPr="0011589E">
        <w:rPr>
          <w:color w:val="000000"/>
        </w:rPr>
        <w:t xml:space="preserve"> jednat i nadále s vedením města o </w:t>
      </w:r>
      <w:r w:rsidR="006D4CFB">
        <w:rPr>
          <w:color w:val="000000"/>
        </w:rPr>
        <w:t xml:space="preserve">všech otázkách uvedených v předloženém materiálu </w:t>
      </w:r>
      <w:r w:rsidRPr="0011589E">
        <w:rPr>
          <w:color w:val="000000"/>
        </w:rPr>
        <w:t>a předložit jej</w:t>
      </w:r>
      <w:r w:rsidR="006D4CFB">
        <w:rPr>
          <w:color w:val="000000"/>
        </w:rPr>
        <w:t xml:space="preserve">ich výstupy k budoucímu. </w:t>
      </w:r>
      <w:r w:rsidRPr="0011589E">
        <w:rPr>
          <w:color w:val="000000"/>
        </w:rPr>
        <w:t xml:space="preserve">   </w:t>
      </w:r>
    </w:p>
    <w:p w:rsidR="00CE2E02" w:rsidRPr="0011589E" w:rsidRDefault="00CE2E02" w:rsidP="00CE2E02">
      <w:pPr>
        <w:spacing w:after="0" w:line="240" w:lineRule="auto"/>
        <w:jc w:val="both"/>
        <w:rPr>
          <w:rFonts w:ascii="Times New Roman" w:hAnsi="Times New Roman" w:cs="Times New Roman"/>
          <w:b/>
          <w:iCs/>
          <w:sz w:val="32"/>
          <w:szCs w:val="32"/>
        </w:rPr>
      </w:pPr>
    </w:p>
    <w:p w:rsidR="00E7147F" w:rsidRPr="0011589E" w:rsidRDefault="00BA1F3E" w:rsidP="004573F4">
      <w:pPr>
        <w:spacing w:after="0"/>
        <w:rPr>
          <w:rFonts w:ascii="Times New Roman" w:hAnsi="Times New Roman" w:cs="Times New Roman"/>
          <w:b/>
          <w:iCs/>
          <w:sz w:val="32"/>
          <w:szCs w:val="32"/>
        </w:rPr>
      </w:pPr>
      <w:r>
        <w:rPr>
          <w:rFonts w:ascii="Times New Roman" w:hAnsi="Times New Roman" w:cs="Times New Roman"/>
          <w:b/>
          <w:iCs/>
          <w:sz w:val="32"/>
          <w:szCs w:val="32"/>
        </w:rPr>
        <w:tab/>
      </w:r>
    </w:p>
    <w:p w:rsidR="004573F4" w:rsidRPr="00E20E42" w:rsidRDefault="004573F4" w:rsidP="00A0348B">
      <w:pPr>
        <w:pStyle w:val="Nadpis1"/>
        <w:ind w:firstLine="1341"/>
        <w:rPr>
          <w:rFonts w:ascii="Times New Roman" w:hAnsi="Times New Roman" w:cs="Times New Roman"/>
        </w:rPr>
      </w:pPr>
      <w:r w:rsidRPr="00E20E42">
        <w:rPr>
          <w:rFonts w:ascii="Times New Roman" w:hAnsi="Times New Roman" w:cs="Times New Roman"/>
        </w:rPr>
        <w:t>Oslavy 30. výročí svazku v roce 2025</w:t>
      </w:r>
    </w:p>
    <w:p w:rsidR="00784445" w:rsidRPr="0011589E" w:rsidRDefault="00784445" w:rsidP="00CE2E02">
      <w:pPr>
        <w:spacing w:after="0" w:line="240" w:lineRule="auto"/>
        <w:jc w:val="both"/>
        <w:rPr>
          <w:rFonts w:ascii="Times New Roman" w:hAnsi="Times New Roman" w:cs="Times New Roman"/>
          <w:bCs/>
          <w:iCs/>
          <w:sz w:val="24"/>
          <w:szCs w:val="24"/>
        </w:rPr>
      </w:pPr>
    </w:p>
    <w:p w:rsidR="00784445" w:rsidRPr="0011589E" w:rsidRDefault="00784445"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O otázce přístupu k 30. Výročí svazku jsme opakovaně diskutovali a vždy jsme v obecné rovině připomenutí </w:t>
      </w:r>
      <w:r w:rsidR="00A67D36">
        <w:rPr>
          <w:rFonts w:ascii="Times New Roman" w:hAnsi="Times New Roman" w:cs="Times New Roman"/>
          <w:bCs/>
          <w:iCs/>
          <w:sz w:val="24"/>
          <w:szCs w:val="24"/>
        </w:rPr>
        <w:t xml:space="preserve">našeho </w:t>
      </w:r>
      <w:r w:rsidRPr="0011589E">
        <w:rPr>
          <w:rFonts w:ascii="Times New Roman" w:hAnsi="Times New Roman" w:cs="Times New Roman"/>
          <w:bCs/>
          <w:iCs/>
          <w:sz w:val="24"/>
          <w:szCs w:val="24"/>
        </w:rPr>
        <w:t xml:space="preserve">výročí podpořili. Jde o první významné připomenutí existence svazku – 20 let bylo </w:t>
      </w:r>
      <w:r w:rsidR="00A67D36">
        <w:rPr>
          <w:rFonts w:ascii="Times New Roman" w:hAnsi="Times New Roman" w:cs="Times New Roman"/>
          <w:bCs/>
          <w:iCs/>
          <w:sz w:val="24"/>
          <w:szCs w:val="24"/>
        </w:rPr>
        <w:t>méně významné</w:t>
      </w:r>
      <w:r w:rsidRPr="0011589E">
        <w:rPr>
          <w:rFonts w:ascii="Times New Roman" w:hAnsi="Times New Roman" w:cs="Times New Roman"/>
          <w:bCs/>
          <w:iCs/>
          <w:sz w:val="24"/>
          <w:szCs w:val="24"/>
        </w:rPr>
        <w:t xml:space="preserve"> výročí. Při výročí 25 let nebyla ideální situace uvnitř VHS a zejména přišly komplikace s  COVID. </w:t>
      </w:r>
    </w:p>
    <w:p w:rsidR="00784445" w:rsidRPr="0011589E" w:rsidRDefault="00784445" w:rsidP="00CE2E02">
      <w:pPr>
        <w:spacing w:after="0" w:line="240" w:lineRule="auto"/>
        <w:jc w:val="both"/>
        <w:rPr>
          <w:rFonts w:ascii="Times New Roman" w:hAnsi="Times New Roman" w:cs="Times New Roman"/>
          <w:bCs/>
          <w:iCs/>
          <w:sz w:val="24"/>
          <w:szCs w:val="24"/>
        </w:rPr>
      </w:pPr>
    </w:p>
    <w:p w:rsidR="00784445" w:rsidRPr="00A67D36" w:rsidRDefault="00784445" w:rsidP="00CE2E02">
      <w:pPr>
        <w:spacing w:after="0" w:line="240" w:lineRule="auto"/>
        <w:jc w:val="both"/>
        <w:rPr>
          <w:rFonts w:ascii="Times New Roman" w:hAnsi="Times New Roman" w:cs="Times New Roman"/>
          <w:b/>
          <w:bCs/>
          <w:iCs/>
          <w:sz w:val="24"/>
          <w:szCs w:val="24"/>
        </w:rPr>
      </w:pPr>
      <w:r w:rsidRPr="00A67D36">
        <w:rPr>
          <w:rFonts w:ascii="Times New Roman" w:hAnsi="Times New Roman" w:cs="Times New Roman"/>
          <w:b/>
          <w:bCs/>
          <w:iCs/>
          <w:sz w:val="24"/>
          <w:szCs w:val="24"/>
        </w:rPr>
        <w:t xml:space="preserve">Jednotlivé aktivity </w:t>
      </w:r>
      <w:r w:rsidR="00A67D36" w:rsidRPr="00A67D36">
        <w:rPr>
          <w:rFonts w:ascii="Times New Roman" w:hAnsi="Times New Roman" w:cs="Times New Roman"/>
          <w:b/>
          <w:bCs/>
          <w:iCs/>
          <w:sz w:val="24"/>
          <w:szCs w:val="24"/>
        </w:rPr>
        <w:t>p</w:t>
      </w:r>
      <w:r w:rsidRPr="00A67D36">
        <w:rPr>
          <w:rFonts w:ascii="Times New Roman" w:hAnsi="Times New Roman" w:cs="Times New Roman"/>
          <w:b/>
          <w:bCs/>
          <w:iCs/>
          <w:sz w:val="24"/>
          <w:szCs w:val="24"/>
        </w:rPr>
        <w:t>o úvodní dohodě směřujeme zejména jako poděkování vůči našim zákazníkům a k co největší míře podpo</w:t>
      </w:r>
      <w:r w:rsidR="00C82342" w:rsidRPr="00A67D36">
        <w:rPr>
          <w:rFonts w:ascii="Times New Roman" w:hAnsi="Times New Roman" w:cs="Times New Roman"/>
          <w:b/>
          <w:bCs/>
          <w:iCs/>
          <w:sz w:val="24"/>
          <w:szCs w:val="24"/>
        </w:rPr>
        <w:t>ry</w:t>
      </w:r>
      <w:r w:rsidRPr="00A67D36">
        <w:rPr>
          <w:rFonts w:ascii="Times New Roman" w:hAnsi="Times New Roman" w:cs="Times New Roman"/>
          <w:b/>
          <w:bCs/>
          <w:iCs/>
          <w:sz w:val="24"/>
          <w:szCs w:val="24"/>
        </w:rPr>
        <w:t xml:space="preserve"> obvyklých aktivit ve městech a obcích.  </w:t>
      </w:r>
    </w:p>
    <w:p w:rsidR="00784445" w:rsidRPr="00A67D36" w:rsidRDefault="00784445" w:rsidP="00CE2E02">
      <w:pPr>
        <w:spacing w:after="0" w:line="240" w:lineRule="auto"/>
        <w:jc w:val="both"/>
        <w:rPr>
          <w:rFonts w:ascii="Times New Roman" w:hAnsi="Times New Roman" w:cs="Times New Roman"/>
          <w:b/>
          <w:bCs/>
          <w:iCs/>
          <w:sz w:val="24"/>
          <w:szCs w:val="24"/>
        </w:rPr>
      </w:pPr>
    </w:p>
    <w:p w:rsidR="004573F4" w:rsidRPr="0011589E" w:rsidRDefault="004573F4" w:rsidP="0098257D">
      <w:pPr>
        <w:spacing w:after="0" w:line="240" w:lineRule="auto"/>
        <w:jc w:val="both"/>
        <w:rPr>
          <w:rFonts w:ascii="Times New Roman" w:hAnsi="Times New Roman" w:cs="Times New Roman"/>
          <w:bCs/>
          <w:iCs/>
          <w:sz w:val="24"/>
          <w:szCs w:val="24"/>
        </w:rPr>
      </w:pPr>
      <w:r w:rsidRPr="00A67D36">
        <w:rPr>
          <w:rFonts w:ascii="Times New Roman" w:hAnsi="Times New Roman" w:cs="Times New Roman"/>
          <w:b/>
          <w:bCs/>
          <w:iCs/>
          <w:sz w:val="24"/>
          <w:szCs w:val="24"/>
        </w:rPr>
        <w:t xml:space="preserve">Překládáme Vám </w:t>
      </w:r>
      <w:r w:rsidR="00784445" w:rsidRPr="00A67D36">
        <w:rPr>
          <w:rFonts w:ascii="Times New Roman" w:hAnsi="Times New Roman" w:cs="Times New Roman"/>
          <w:b/>
          <w:bCs/>
          <w:iCs/>
          <w:sz w:val="24"/>
          <w:szCs w:val="24"/>
        </w:rPr>
        <w:t xml:space="preserve">proto </w:t>
      </w:r>
      <w:r w:rsidRPr="00A67D36">
        <w:rPr>
          <w:rFonts w:ascii="Times New Roman" w:hAnsi="Times New Roman" w:cs="Times New Roman"/>
          <w:b/>
          <w:bCs/>
          <w:iCs/>
          <w:sz w:val="24"/>
          <w:szCs w:val="24"/>
        </w:rPr>
        <w:t xml:space="preserve">finální návrh aktivit včetně zabezpečení jeho financování. Pokud ho přijmeme, tak na něm společně s pracovníky </w:t>
      </w:r>
      <w:proofErr w:type="spellStart"/>
      <w:r w:rsidRPr="00A67D36">
        <w:rPr>
          <w:rFonts w:ascii="Times New Roman" w:hAnsi="Times New Roman" w:cs="Times New Roman"/>
          <w:b/>
          <w:bCs/>
          <w:iCs/>
          <w:sz w:val="24"/>
          <w:szCs w:val="24"/>
        </w:rPr>
        <w:t>S</w:t>
      </w:r>
      <w:r w:rsidR="00784445" w:rsidRPr="00A67D36">
        <w:rPr>
          <w:rFonts w:ascii="Times New Roman" w:hAnsi="Times New Roman" w:cs="Times New Roman"/>
          <w:b/>
          <w:bCs/>
          <w:iCs/>
          <w:sz w:val="24"/>
          <w:szCs w:val="24"/>
        </w:rPr>
        <w:t>čV</w:t>
      </w:r>
      <w:r w:rsidRPr="00A67D36">
        <w:rPr>
          <w:rFonts w:ascii="Times New Roman" w:hAnsi="Times New Roman" w:cs="Times New Roman"/>
          <w:b/>
          <w:bCs/>
          <w:iCs/>
          <w:sz w:val="24"/>
          <w:szCs w:val="24"/>
        </w:rPr>
        <w:t>K</w:t>
      </w:r>
      <w:proofErr w:type="spellEnd"/>
      <w:r w:rsidRPr="00A67D36">
        <w:rPr>
          <w:rFonts w:ascii="Times New Roman" w:hAnsi="Times New Roman" w:cs="Times New Roman"/>
          <w:b/>
          <w:bCs/>
          <w:iCs/>
          <w:sz w:val="24"/>
          <w:szCs w:val="24"/>
        </w:rPr>
        <w:t xml:space="preserve"> začneme pracovat</w:t>
      </w:r>
      <w:r w:rsidRPr="0011589E">
        <w:rPr>
          <w:rFonts w:ascii="Times New Roman" w:hAnsi="Times New Roman" w:cs="Times New Roman"/>
          <w:bCs/>
          <w:iCs/>
          <w:sz w:val="24"/>
          <w:szCs w:val="24"/>
        </w:rPr>
        <w:t xml:space="preserve">. Jde totiž o velký souhrn mnoha jednotlivých aktivit, u nichž potřebujeme zejména dostatek času na přípravy. </w:t>
      </w:r>
    </w:p>
    <w:p w:rsidR="00784445" w:rsidRPr="0011589E" w:rsidRDefault="00784445" w:rsidP="00CE2E02">
      <w:pPr>
        <w:spacing w:after="0" w:line="240" w:lineRule="auto"/>
        <w:jc w:val="both"/>
        <w:rPr>
          <w:rFonts w:ascii="Times New Roman" w:hAnsi="Times New Roman" w:cs="Times New Roman"/>
          <w:bCs/>
          <w:iCs/>
          <w:sz w:val="24"/>
          <w:szCs w:val="24"/>
        </w:rPr>
      </w:pPr>
    </w:p>
    <w:p w:rsidR="00880C65" w:rsidRPr="0011589E" w:rsidRDefault="00880C65" w:rsidP="00CE2E02">
      <w:pPr>
        <w:spacing w:after="0" w:line="240" w:lineRule="auto"/>
        <w:jc w:val="both"/>
        <w:rPr>
          <w:rFonts w:ascii="Times New Roman" w:hAnsi="Times New Roman" w:cs="Times New Roman"/>
          <w:bCs/>
          <w:iCs/>
          <w:sz w:val="24"/>
          <w:szCs w:val="24"/>
        </w:rPr>
      </w:pPr>
    </w:p>
    <w:p w:rsidR="004573F4" w:rsidRPr="0011589E" w:rsidRDefault="004573F4" w:rsidP="0037214B">
      <w:pPr>
        <w:pStyle w:val="Odstavecseseznamem"/>
        <w:numPr>
          <w:ilvl w:val="0"/>
          <w:numId w:val="5"/>
        </w:numPr>
        <w:jc w:val="both"/>
        <w:rPr>
          <w:b/>
          <w:bCs/>
          <w:iCs/>
          <w:u w:val="single"/>
        </w:rPr>
      </w:pPr>
      <w:r w:rsidRPr="0011589E">
        <w:rPr>
          <w:b/>
          <w:bCs/>
          <w:iCs/>
          <w:u w:val="single"/>
        </w:rPr>
        <w:t xml:space="preserve">Pomoc od </w:t>
      </w:r>
      <w:proofErr w:type="spellStart"/>
      <w:r w:rsidRPr="0011589E">
        <w:rPr>
          <w:b/>
          <w:bCs/>
          <w:iCs/>
          <w:u w:val="single"/>
        </w:rPr>
        <w:t>SčVK</w:t>
      </w:r>
      <w:proofErr w:type="spellEnd"/>
      <w:r w:rsidRPr="0011589E">
        <w:rPr>
          <w:b/>
          <w:bCs/>
          <w:iCs/>
          <w:u w:val="single"/>
        </w:rPr>
        <w:t xml:space="preserve"> a spolupráce s </w:t>
      </w:r>
      <w:proofErr w:type="spellStart"/>
      <w:r w:rsidRPr="0011589E">
        <w:rPr>
          <w:b/>
          <w:bCs/>
          <w:iCs/>
          <w:u w:val="single"/>
        </w:rPr>
        <w:t>SčVK</w:t>
      </w:r>
      <w:proofErr w:type="spellEnd"/>
    </w:p>
    <w:p w:rsidR="00784445" w:rsidRPr="0011589E" w:rsidRDefault="00784445" w:rsidP="00CE2E02">
      <w:pPr>
        <w:spacing w:after="0" w:line="240" w:lineRule="auto"/>
        <w:jc w:val="both"/>
        <w:rPr>
          <w:rFonts w:ascii="Times New Roman" w:hAnsi="Times New Roman" w:cs="Times New Roman"/>
          <w:bCs/>
          <w:iCs/>
          <w:sz w:val="24"/>
          <w:szCs w:val="24"/>
        </w:rPr>
      </w:pPr>
    </w:p>
    <w:p w:rsidR="00784445" w:rsidRPr="0011589E" w:rsidRDefault="00784445"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Potvrzujeme dohodu s vedením společnosti </w:t>
      </w:r>
      <w:proofErr w:type="spellStart"/>
      <w:r w:rsidRPr="0011589E">
        <w:rPr>
          <w:rFonts w:ascii="Times New Roman" w:hAnsi="Times New Roman" w:cs="Times New Roman"/>
          <w:bCs/>
          <w:iCs/>
          <w:sz w:val="24"/>
          <w:szCs w:val="24"/>
        </w:rPr>
        <w:t>SčVK</w:t>
      </w:r>
      <w:proofErr w:type="spellEnd"/>
      <w:r w:rsidRPr="0011589E">
        <w:rPr>
          <w:rFonts w:ascii="Times New Roman" w:hAnsi="Times New Roman" w:cs="Times New Roman"/>
          <w:bCs/>
          <w:iCs/>
          <w:sz w:val="24"/>
          <w:szCs w:val="24"/>
        </w:rPr>
        <w:t xml:space="preserve"> a.s. - na akc</w:t>
      </w:r>
      <w:r w:rsidR="00A67D36">
        <w:rPr>
          <w:rFonts w:ascii="Times New Roman" w:hAnsi="Times New Roman" w:cs="Times New Roman"/>
          <w:bCs/>
          <w:iCs/>
          <w:sz w:val="24"/>
          <w:szCs w:val="24"/>
        </w:rPr>
        <w:t xml:space="preserve">ích se bude podílet příští rok celkovou </w:t>
      </w:r>
      <w:r w:rsidRPr="0011589E">
        <w:rPr>
          <w:rFonts w:ascii="Times New Roman" w:hAnsi="Times New Roman" w:cs="Times New Roman"/>
          <w:bCs/>
          <w:iCs/>
          <w:sz w:val="24"/>
          <w:szCs w:val="24"/>
        </w:rPr>
        <w:t xml:space="preserve">částkou 500 tis. Kč. Stejně významnou pomocí je pak potvrzení vysoké angažovanosti jejich PR týmu </w:t>
      </w:r>
      <w:r w:rsidR="00A67D36">
        <w:rPr>
          <w:rFonts w:ascii="Times New Roman" w:hAnsi="Times New Roman" w:cs="Times New Roman"/>
          <w:bCs/>
          <w:iCs/>
          <w:sz w:val="24"/>
          <w:szCs w:val="24"/>
        </w:rPr>
        <w:t xml:space="preserve">pod vedením ing. </w:t>
      </w:r>
      <w:proofErr w:type="spellStart"/>
      <w:r w:rsidR="00A67D36">
        <w:rPr>
          <w:rFonts w:ascii="Times New Roman" w:hAnsi="Times New Roman" w:cs="Times New Roman"/>
          <w:bCs/>
          <w:iCs/>
          <w:sz w:val="24"/>
          <w:szCs w:val="24"/>
        </w:rPr>
        <w:t>Kardiánové</w:t>
      </w:r>
      <w:proofErr w:type="spellEnd"/>
      <w:r w:rsidR="005D0252">
        <w:rPr>
          <w:rFonts w:ascii="Times New Roman" w:hAnsi="Times New Roman" w:cs="Times New Roman"/>
          <w:bCs/>
          <w:iCs/>
          <w:sz w:val="24"/>
          <w:szCs w:val="24"/>
        </w:rPr>
        <w:t xml:space="preserve">, MBA </w:t>
      </w:r>
      <w:r w:rsidRPr="0011589E">
        <w:rPr>
          <w:rFonts w:ascii="Times New Roman" w:hAnsi="Times New Roman" w:cs="Times New Roman"/>
          <w:bCs/>
          <w:iCs/>
          <w:sz w:val="24"/>
          <w:szCs w:val="24"/>
        </w:rPr>
        <w:t>na přípravě všech aktivit. Zjednodušeně řečeno – v</w:t>
      </w:r>
      <w:r w:rsidR="005D0252">
        <w:rPr>
          <w:rFonts w:ascii="Times New Roman" w:hAnsi="Times New Roman" w:cs="Times New Roman"/>
          <w:bCs/>
          <w:iCs/>
          <w:sz w:val="24"/>
          <w:szCs w:val="24"/>
        </w:rPr>
        <w:t xml:space="preserve">ětšinu </w:t>
      </w:r>
      <w:r w:rsidRPr="0011589E">
        <w:rPr>
          <w:rFonts w:ascii="Times New Roman" w:hAnsi="Times New Roman" w:cs="Times New Roman"/>
          <w:bCs/>
          <w:iCs/>
          <w:sz w:val="24"/>
          <w:szCs w:val="24"/>
        </w:rPr>
        <w:t xml:space="preserve">organizačních a přípravných činností za nás zabezpečení oni. </w:t>
      </w:r>
    </w:p>
    <w:p w:rsidR="00CE2E02" w:rsidRPr="0011589E" w:rsidRDefault="00CE2E02" w:rsidP="00CE2E02">
      <w:pPr>
        <w:spacing w:after="0" w:line="240" w:lineRule="auto"/>
        <w:jc w:val="both"/>
        <w:rPr>
          <w:rFonts w:ascii="Times New Roman" w:hAnsi="Times New Roman" w:cs="Times New Roman"/>
          <w:bCs/>
          <w:iCs/>
          <w:sz w:val="24"/>
          <w:szCs w:val="24"/>
        </w:rPr>
      </w:pPr>
    </w:p>
    <w:p w:rsidR="0098257D" w:rsidRPr="0011589E" w:rsidRDefault="004573F4" w:rsidP="0037214B">
      <w:pPr>
        <w:pStyle w:val="Odstavecseseznamem"/>
        <w:numPr>
          <w:ilvl w:val="0"/>
          <w:numId w:val="5"/>
        </w:numPr>
        <w:jc w:val="both"/>
        <w:rPr>
          <w:b/>
          <w:bCs/>
          <w:iCs/>
          <w:u w:val="single"/>
        </w:rPr>
      </w:pPr>
      <w:r w:rsidRPr="0011589E">
        <w:rPr>
          <w:b/>
          <w:bCs/>
          <w:iCs/>
          <w:u w:val="single"/>
        </w:rPr>
        <w:t xml:space="preserve">Výčet </w:t>
      </w:r>
      <w:r w:rsidR="00CA01CE" w:rsidRPr="0011589E">
        <w:rPr>
          <w:b/>
          <w:bCs/>
          <w:iCs/>
          <w:u w:val="single"/>
        </w:rPr>
        <w:t xml:space="preserve">plánovaných </w:t>
      </w:r>
      <w:r w:rsidRPr="0011589E">
        <w:rPr>
          <w:b/>
          <w:bCs/>
          <w:iCs/>
          <w:u w:val="single"/>
        </w:rPr>
        <w:t>aktivi</w:t>
      </w:r>
      <w:r w:rsidR="00916932" w:rsidRPr="0011589E">
        <w:rPr>
          <w:b/>
          <w:bCs/>
          <w:iCs/>
          <w:u w:val="single"/>
        </w:rPr>
        <w:t>t</w:t>
      </w:r>
      <w:r w:rsidR="0098257D" w:rsidRPr="0011589E">
        <w:rPr>
          <w:b/>
          <w:bCs/>
          <w:iCs/>
          <w:u w:val="single"/>
        </w:rPr>
        <w:t xml:space="preserve"> včetně finančních nákladů</w:t>
      </w:r>
    </w:p>
    <w:p w:rsidR="0098257D" w:rsidRPr="0011589E" w:rsidRDefault="0098257D" w:rsidP="0098257D">
      <w:pPr>
        <w:pStyle w:val="Odstavecseseznamem"/>
        <w:numPr>
          <w:ilvl w:val="0"/>
          <w:numId w:val="0"/>
        </w:numPr>
        <w:ind w:left="720"/>
        <w:jc w:val="both"/>
        <w:rPr>
          <w:b/>
          <w:bCs/>
          <w:iCs/>
          <w:u w:val="single"/>
        </w:rPr>
      </w:pPr>
    </w:p>
    <w:p w:rsidR="00CA01CE" w:rsidRPr="0011589E" w:rsidRDefault="0098257D" w:rsidP="00916932">
      <w:pPr>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Je přiložen v příloze a opakovaně jsme ho už v dílčích materiálech projednávali. Je rozdělen </w:t>
      </w:r>
      <w:proofErr w:type="gramStart"/>
      <w:r w:rsidRPr="0011589E">
        <w:rPr>
          <w:rFonts w:ascii="Times New Roman" w:hAnsi="Times New Roman" w:cs="Times New Roman"/>
          <w:bCs/>
          <w:iCs/>
          <w:sz w:val="24"/>
          <w:szCs w:val="24"/>
        </w:rPr>
        <w:t>na</w:t>
      </w:r>
      <w:proofErr w:type="gramEnd"/>
      <w:r w:rsidRPr="0011589E">
        <w:rPr>
          <w:rFonts w:ascii="Times New Roman" w:hAnsi="Times New Roman" w:cs="Times New Roman"/>
          <w:bCs/>
          <w:iCs/>
          <w:sz w:val="24"/>
          <w:szCs w:val="24"/>
        </w:rPr>
        <w:t xml:space="preserve">: </w:t>
      </w:r>
    </w:p>
    <w:p w:rsidR="0098257D" w:rsidRPr="0011589E" w:rsidRDefault="0098257D" w:rsidP="00916932">
      <w:pPr>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 propagace našeho svazku </w:t>
      </w:r>
    </w:p>
    <w:p w:rsidR="0098257D" w:rsidRPr="0011589E" w:rsidRDefault="0098257D" w:rsidP="00916932">
      <w:pPr>
        <w:jc w:val="both"/>
        <w:rPr>
          <w:rFonts w:ascii="Times New Roman" w:hAnsi="Times New Roman" w:cs="Times New Roman"/>
          <w:bCs/>
          <w:iCs/>
          <w:sz w:val="24"/>
          <w:szCs w:val="24"/>
        </w:rPr>
      </w:pPr>
      <w:r w:rsidRPr="0011589E">
        <w:rPr>
          <w:rFonts w:ascii="Times New Roman" w:hAnsi="Times New Roman" w:cs="Times New Roman"/>
          <w:bCs/>
          <w:iCs/>
          <w:sz w:val="24"/>
          <w:szCs w:val="24"/>
        </w:rPr>
        <w:t>- aktivity pro veřejnost dle návrhu představitelů měst a obcí</w:t>
      </w:r>
    </w:p>
    <w:p w:rsidR="0098257D" w:rsidRPr="0011589E" w:rsidRDefault="0098257D" w:rsidP="00916932">
      <w:pPr>
        <w:jc w:val="both"/>
        <w:rPr>
          <w:rFonts w:ascii="Times New Roman" w:hAnsi="Times New Roman" w:cs="Times New Roman"/>
          <w:bCs/>
          <w:iCs/>
          <w:sz w:val="24"/>
          <w:szCs w:val="24"/>
        </w:rPr>
      </w:pPr>
      <w:r w:rsidRPr="0011589E">
        <w:rPr>
          <w:rFonts w:ascii="Times New Roman" w:hAnsi="Times New Roman" w:cs="Times New Roman"/>
          <w:bCs/>
          <w:iCs/>
          <w:sz w:val="24"/>
          <w:szCs w:val="24"/>
        </w:rPr>
        <w:t>- aktivity pro partnery – prezentace při výstavě v</w:t>
      </w:r>
      <w:r w:rsidR="005D0252">
        <w:rPr>
          <w:rFonts w:ascii="Times New Roman" w:hAnsi="Times New Roman" w:cs="Times New Roman"/>
          <w:bCs/>
          <w:iCs/>
          <w:sz w:val="24"/>
          <w:szCs w:val="24"/>
        </w:rPr>
        <w:t> </w:t>
      </w:r>
      <w:r w:rsidRPr="0011589E">
        <w:rPr>
          <w:rFonts w:ascii="Times New Roman" w:hAnsi="Times New Roman" w:cs="Times New Roman"/>
          <w:bCs/>
          <w:iCs/>
          <w:sz w:val="24"/>
          <w:szCs w:val="24"/>
        </w:rPr>
        <w:t>Praze</w:t>
      </w:r>
      <w:r w:rsidR="005D0252">
        <w:rPr>
          <w:rFonts w:ascii="Times New Roman" w:hAnsi="Times New Roman" w:cs="Times New Roman"/>
          <w:bCs/>
          <w:iCs/>
          <w:sz w:val="24"/>
          <w:szCs w:val="24"/>
        </w:rPr>
        <w:t>,</w:t>
      </w:r>
      <w:r w:rsidRPr="0011589E">
        <w:rPr>
          <w:rFonts w:ascii="Times New Roman" w:hAnsi="Times New Roman" w:cs="Times New Roman"/>
          <w:bCs/>
          <w:iCs/>
          <w:sz w:val="24"/>
          <w:szCs w:val="24"/>
        </w:rPr>
        <w:t xml:space="preserve"> společenský večer v Turnově</w:t>
      </w:r>
    </w:p>
    <w:p w:rsidR="00916932" w:rsidRPr="0011589E" w:rsidRDefault="00916932" w:rsidP="00916932">
      <w:pPr>
        <w:jc w:val="both"/>
        <w:rPr>
          <w:rFonts w:ascii="Times New Roman" w:hAnsi="Times New Roman" w:cs="Times New Roman"/>
          <w:bCs/>
          <w:iCs/>
          <w:sz w:val="24"/>
          <w:szCs w:val="24"/>
        </w:rPr>
      </w:pPr>
      <w:r w:rsidRPr="0011589E">
        <w:rPr>
          <w:rFonts w:ascii="Times New Roman" w:hAnsi="Times New Roman" w:cs="Times New Roman"/>
          <w:b/>
          <w:bCs/>
          <w:iCs/>
          <w:sz w:val="24"/>
          <w:szCs w:val="24"/>
        </w:rPr>
        <w:t>V doprovodných tématech</w:t>
      </w:r>
      <w:r w:rsidRPr="0011589E">
        <w:rPr>
          <w:rFonts w:ascii="Times New Roman" w:hAnsi="Times New Roman" w:cs="Times New Roman"/>
          <w:bCs/>
          <w:iCs/>
          <w:sz w:val="24"/>
          <w:szCs w:val="24"/>
        </w:rPr>
        <w:t xml:space="preserve"> připravujeme standardní témata: vytvoření loga 30let </w:t>
      </w:r>
      <w:proofErr w:type="spellStart"/>
      <w:r w:rsidRPr="0011589E">
        <w:rPr>
          <w:rFonts w:ascii="Times New Roman" w:hAnsi="Times New Roman" w:cs="Times New Roman"/>
          <w:bCs/>
          <w:iCs/>
          <w:sz w:val="24"/>
          <w:szCs w:val="24"/>
        </w:rPr>
        <w:t>SčVK</w:t>
      </w:r>
      <w:proofErr w:type="spellEnd"/>
      <w:r w:rsidRPr="0011589E">
        <w:rPr>
          <w:rFonts w:ascii="Times New Roman" w:hAnsi="Times New Roman" w:cs="Times New Roman"/>
          <w:bCs/>
          <w:iCs/>
          <w:sz w:val="24"/>
          <w:szCs w:val="24"/>
        </w:rPr>
        <w:t>+ VHS, vína, kniha, prezentační stan, památeční skleničky, prezentační smyčka, rol lupy, bannery.</w:t>
      </w:r>
    </w:p>
    <w:p w:rsidR="00C53F00" w:rsidRPr="0011589E" w:rsidRDefault="00C53F00" w:rsidP="00916932">
      <w:pPr>
        <w:spacing w:after="0" w:line="240" w:lineRule="auto"/>
        <w:jc w:val="both"/>
        <w:rPr>
          <w:rFonts w:ascii="Times New Roman" w:hAnsi="Times New Roman" w:cs="Times New Roman"/>
          <w:b/>
          <w:bCs/>
          <w:iCs/>
          <w:sz w:val="24"/>
          <w:szCs w:val="24"/>
        </w:rPr>
      </w:pPr>
    </w:p>
    <w:p w:rsidR="00916932" w:rsidRPr="0011589E" w:rsidRDefault="00916932" w:rsidP="00916932">
      <w:pPr>
        <w:pStyle w:val="Odstavecseseznamem"/>
        <w:numPr>
          <w:ilvl w:val="0"/>
          <w:numId w:val="0"/>
        </w:numPr>
        <w:ind w:left="720"/>
        <w:jc w:val="both"/>
        <w:rPr>
          <w:b/>
          <w:bCs/>
          <w:iCs/>
        </w:rPr>
      </w:pPr>
    </w:p>
    <w:p w:rsidR="0098257D" w:rsidRDefault="0098257D" w:rsidP="0098257D">
      <w:pPr>
        <w:pStyle w:val="Odstavecseseznamem"/>
        <w:numPr>
          <w:ilvl w:val="0"/>
          <w:numId w:val="5"/>
        </w:numPr>
        <w:jc w:val="both"/>
        <w:rPr>
          <w:b/>
          <w:bCs/>
          <w:iCs/>
          <w:u w:val="single"/>
        </w:rPr>
      </w:pPr>
      <w:r w:rsidRPr="0011589E">
        <w:rPr>
          <w:b/>
          <w:bCs/>
          <w:iCs/>
          <w:u w:val="single"/>
        </w:rPr>
        <w:t xml:space="preserve">Doprovodné cíle – opět ve spolupráci se </w:t>
      </w:r>
      <w:proofErr w:type="spellStart"/>
      <w:r w:rsidRPr="0011589E">
        <w:rPr>
          <w:b/>
          <w:bCs/>
          <w:iCs/>
          <w:u w:val="single"/>
        </w:rPr>
        <w:t>SčVK</w:t>
      </w:r>
      <w:proofErr w:type="spellEnd"/>
      <w:r w:rsidRPr="0011589E">
        <w:rPr>
          <w:b/>
          <w:bCs/>
          <w:iCs/>
          <w:u w:val="single"/>
        </w:rPr>
        <w:t xml:space="preserve">  </w:t>
      </w:r>
      <w:r w:rsidR="00916932" w:rsidRPr="0011589E">
        <w:rPr>
          <w:b/>
          <w:bCs/>
          <w:iCs/>
          <w:u w:val="single"/>
        </w:rPr>
        <w:t xml:space="preserve"> </w:t>
      </w:r>
      <w:r w:rsidR="00E7147F">
        <w:rPr>
          <w:b/>
          <w:bCs/>
          <w:iCs/>
          <w:u w:val="single"/>
        </w:rPr>
        <w:tab/>
      </w:r>
    </w:p>
    <w:p w:rsidR="00E7147F" w:rsidRPr="00E7147F" w:rsidRDefault="00E7147F" w:rsidP="00E7147F">
      <w:pPr>
        <w:pStyle w:val="Odstavecseseznamem"/>
        <w:numPr>
          <w:ilvl w:val="0"/>
          <w:numId w:val="0"/>
        </w:numPr>
        <w:ind w:left="720"/>
        <w:jc w:val="both"/>
        <w:rPr>
          <w:b/>
          <w:bCs/>
          <w:iCs/>
          <w:u w:val="single"/>
        </w:rPr>
      </w:pPr>
    </w:p>
    <w:p w:rsidR="002473FC" w:rsidRPr="0011589E" w:rsidRDefault="0098257D" w:rsidP="0098257D">
      <w:pPr>
        <w:jc w:val="both"/>
        <w:rPr>
          <w:rFonts w:ascii="Times New Roman" w:hAnsi="Times New Roman" w:cs="Times New Roman"/>
          <w:bCs/>
          <w:iCs/>
          <w:sz w:val="24"/>
          <w:szCs w:val="24"/>
        </w:rPr>
      </w:pPr>
      <w:r w:rsidRPr="0011589E">
        <w:rPr>
          <w:rFonts w:ascii="Times New Roman" w:hAnsi="Times New Roman" w:cs="Times New Roman"/>
          <w:bCs/>
          <w:iCs/>
          <w:sz w:val="24"/>
          <w:szCs w:val="24"/>
        </w:rPr>
        <w:t>Podle úvodních projednání potvrzujeme</w:t>
      </w:r>
      <w:r w:rsidR="005D0252">
        <w:rPr>
          <w:rFonts w:ascii="Times New Roman" w:hAnsi="Times New Roman" w:cs="Times New Roman"/>
          <w:bCs/>
          <w:iCs/>
          <w:sz w:val="24"/>
          <w:szCs w:val="24"/>
        </w:rPr>
        <w:t xml:space="preserve"> záměr pro rok 2025</w:t>
      </w:r>
      <w:r w:rsidRPr="0011589E">
        <w:rPr>
          <w:rFonts w:ascii="Times New Roman" w:hAnsi="Times New Roman" w:cs="Times New Roman"/>
          <w:bCs/>
          <w:iCs/>
          <w:sz w:val="24"/>
          <w:szCs w:val="24"/>
        </w:rPr>
        <w:t xml:space="preserve">:  </w:t>
      </w:r>
    </w:p>
    <w:p w:rsidR="0098257D" w:rsidRPr="0011589E" w:rsidRDefault="0098257D" w:rsidP="002473FC">
      <w:pPr>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 Prezentaci klíčových objektů veřejnosti (otevření dveří) v rámci připomenutí Dne vody – vše </w:t>
      </w:r>
    </w:p>
    <w:p w:rsidR="0098257D" w:rsidRDefault="0098257D" w:rsidP="002473FC">
      <w:pPr>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 Obnovu studánek a pramenů po projednání </w:t>
      </w:r>
      <w:r w:rsidR="005D0252">
        <w:rPr>
          <w:rFonts w:ascii="Times New Roman" w:hAnsi="Times New Roman" w:cs="Times New Roman"/>
          <w:bCs/>
          <w:iCs/>
          <w:sz w:val="24"/>
          <w:szCs w:val="24"/>
        </w:rPr>
        <w:t xml:space="preserve">tipů </w:t>
      </w:r>
      <w:r w:rsidRPr="0011589E">
        <w:rPr>
          <w:rFonts w:ascii="Times New Roman" w:hAnsi="Times New Roman" w:cs="Times New Roman"/>
          <w:bCs/>
          <w:iCs/>
          <w:sz w:val="24"/>
          <w:szCs w:val="24"/>
        </w:rPr>
        <w:t xml:space="preserve">s vedením měst a obcí – realizace ve spolupráci se </w:t>
      </w:r>
      <w:proofErr w:type="spellStart"/>
      <w:r w:rsidRPr="0011589E">
        <w:rPr>
          <w:rFonts w:ascii="Times New Roman" w:hAnsi="Times New Roman" w:cs="Times New Roman"/>
          <w:bCs/>
          <w:iCs/>
          <w:sz w:val="24"/>
          <w:szCs w:val="24"/>
        </w:rPr>
        <w:t>SčVK</w:t>
      </w:r>
      <w:proofErr w:type="spellEnd"/>
    </w:p>
    <w:p w:rsidR="00E7147F" w:rsidRPr="00BA7A1B" w:rsidRDefault="00E7147F" w:rsidP="002473FC">
      <w:pPr>
        <w:jc w:val="both"/>
        <w:rPr>
          <w:rFonts w:ascii="Times New Roman" w:hAnsi="Times New Roman" w:cs="Times New Roman"/>
          <w:bCs/>
          <w:iCs/>
          <w:sz w:val="24"/>
          <w:szCs w:val="24"/>
        </w:rPr>
      </w:pPr>
    </w:p>
    <w:p w:rsidR="004573F4" w:rsidRPr="0011589E" w:rsidRDefault="00CA01CE" w:rsidP="0037214B">
      <w:pPr>
        <w:pStyle w:val="Odstavecseseznamem"/>
        <w:numPr>
          <w:ilvl w:val="0"/>
          <w:numId w:val="5"/>
        </w:numPr>
        <w:jc w:val="both"/>
        <w:rPr>
          <w:b/>
          <w:bCs/>
          <w:iCs/>
          <w:u w:val="single"/>
        </w:rPr>
      </w:pPr>
      <w:r w:rsidRPr="0011589E">
        <w:rPr>
          <w:b/>
          <w:bCs/>
          <w:iCs/>
          <w:u w:val="single"/>
        </w:rPr>
        <w:t xml:space="preserve">Závěrečné shrnutí </w:t>
      </w:r>
    </w:p>
    <w:p w:rsidR="0098257D" w:rsidRPr="0011589E" w:rsidRDefault="0098257D" w:rsidP="00CE2E02">
      <w:pPr>
        <w:spacing w:after="0" w:line="240" w:lineRule="auto"/>
        <w:jc w:val="both"/>
        <w:rPr>
          <w:rFonts w:ascii="Times New Roman" w:hAnsi="Times New Roman" w:cs="Times New Roman"/>
          <w:bCs/>
          <w:iCs/>
          <w:sz w:val="24"/>
          <w:szCs w:val="24"/>
        </w:rPr>
      </w:pPr>
    </w:p>
    <w:p w:rsidR="00CE2E02" w:rsidRPr="0011589E" w:rsidRDefault="0098257D"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Čeká nás </w:t>
      </w:r>
      <w:r w:rsidR="002473FC" w:rsidRPr="0011589E">
        <w:rPr>
          <w:rFonts w:ascii="Times New Roman" w:hAnsi="Times New Roman" w:cs="Times New Roman"/>
          <w:bCs/>
          <w:iCs/>
          <w:sz w:val="24"/>
          <w:szCs w:val="24"/>
        </w:rPr>
        <w:t>mimořádné pracovní úsi</w:t>
      </w:r>
      <w:r w:rsidR="00D25216" w:rsidRPr="0011589E">
        <w:rPr>
          <w:rFonts w:ascii="Times New Roman" w:hAnsi="Times New Roman" w:cs="Times New Roman"/>
          <w:bCs/>
          <w:iCs/>
          <w:sz w:val="24"/>
          <w:szCs w:val="24"/>
        </w:rPr>
        <w:t>lí již od podzimu tohoto roku. B</w:t>
      </w:r>
      <w:r w:rsidR="002473FC" w:rsidRPr="0011589E">
        <w:rPr>
          <w:rFonts w:ascii="Times New Roman" w:hAnsi="Times New Roman" w:cs="Times New Roman"/>
          <w:bCs/>
          <w:iCs/>
          <w:sz w:val="24"/>
          <w:szCs w:val="24"/>
        </w:rPr>
        <w:t xml:space="preserve">ez aktivní pomoci PR pracoviště provozovatele, který nám nabízí, že většinu činností zabezpečí, bychom neměli vůbec šanci něco takového zvládnout.  </w:t>
      </w:r>
    </w:p>
    <w:p w:rsidR="00FC2F9D" w:rsidRPr="0011589E" w:rsidRDefault="00FC2F9D"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 xml:space="preserve"> </w:t>
      </w:r>
    </w:p>
    <w:p w:rsidR="002473FC" w:rsidRPr="0011589E" w:rsidRDefault="002473FC"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J</w:t>
      </w:r>
      <w:r w:rsidR="00D25216" w:rsidRPr="0011589E">
        <w:rPr>
          <w:rFonts w:ascii="Times New Roman" w:hAnsi="Times New Roman" w:cs="Times New Roman"/>
          <w:bCs/>
          <w:iCs/>
          <w:sz w:val="24"/>
          <w:szCs w:val="24"/>
        </w:rPr>
        <w:t>s</w:t>
      </w:r>
      <w:r w:rsidRPr="0011589E">
        <w:rPr>
          <w:rFonts w:ascii="Times New Roman" w:hAnsi="Times New Roman" w:cs="Times New Roman"/>
          <w:bCs/>
          <w:iCs/>
          <w:sz w:val="24"/>
          <w:szCs w:val="24"/>
        </w:rPr>
        <w:t>m</w:t>
      </w:r>
      <w:r w:rsidR="00D25216" w:rsidRPr="0011589E">
        <w:rPr>
          <w:rFonts w:ascii="Times New Roman" w:hAnsi="Times New Roman" w:cs="Times New Roman"/>
          <w:bCs/>
          <w:iCs/>
          <w:sz w:val="24"/>
          <w:szCs w:val="24"/>
        </w:rPr>
        <w:t>e</w:t>
      </w:r>
      <w:r w:rsidRPr="0011589E">
        <w:rPr>
          <w:rFonts w:ascii="Times New Roman" w:hAnsi="Times New Roman" w:cs="Times New Roman"/>
          <w:bCs/>
          <w:iCs/>
          <w:sz w:val="24"/>
          <w:szCs w:val="24"/>
        </w:rPr>
        <w:t xml:space="preserve"> však obě strany přesvědčen</w:t>
      </w:r>
      <w:r w:rsidR="0098257D" w:rsidRPr="0011589E">
        <w:rPr>
          <w:rFonts w:ascii="Times New Roman" w:hAnsi="Times New Roman" w:cs="Times New Roman"/>
          <w:bCs/>
          <w:iCs/>
          <w:sz w:val="24"/>
          <w:szCs w:val="24"/>
        </w:rPr>
        <w:t>i</w:t>
      </w:r>
      <w:r w:rsidRPr="0011589E">
        <w:rPr>
          <w:rFonts w:ascii="Times New Roman" w:hAnsi="Times New Roman" w:cs="Times New Roman"/>
          <w:bCs/>
          <w:iCs/>
          <w:sz w:val="24"/>
          <w:szCs w:val="24"/>
        </w:rPr>
        <w:t>, že bychom naplánované aktivity zaměřené zejména v</w:t>
      </w:r>
      <w:r w:rsidR="00D25216" w:rsidRPr="0011589E">
        <w:rPr>
          <w:rFonts w:ascii="Times New Roman" w:hAnsi="Times New Roman" w:cs="Times New Roman"/>
          <w:bCs/>
          <w:iCs/>
          <w:sz w:val="24"/>
          <w:szCs w:val="24"/>
        </w:rPr>
        <w:t>e prospěch našich zákazníků měly</w:t>
      </w:r>
      <w:r w:rsidRPr="0011589E">
        <w:rPr>
          <w:rFonts w:ascii="Times New Roman" w:hAnsi="Times New Roman" w:cs="Times New Roman"/>
          <w:bCs/>
          <w:iCs/>
          <w:sz w:val="24"/>
          <w:szCs w:val="24"/>
        </w:rPr>
        <w:t xml:space="preserve"> uskutečn</w:t>
      </w:r>
      <w:r w:rsidR="00D25216" w:rsidRPr="0011589E">
        <w:rPr>
          <w:rFonts w:ascii="Times New Roman" w:hAnsi="Times New Roman" w:cs="Times New Roman"/>
          <w:bCs/>
          <w:iCs/>
          <w:sz w:val="24"/>
          <w:szCs w:val="24"/>
        </w:rPr>
        <w:t>i</w:t>
      </w:r>
      <w:r w:rsidRPr="0011589E">
        <w:rPr>
          <w:rFonts w:ascii="Times New Roman" w:hAnsi="Times New Roman" w:cs="Times New Roman"/>
          <w:bCs/>
          <w:iCs/>
          <w:sz w:val="24"/>
          <w:szCs w:val="24"/>
        </w:rPr>
        <w:t>t.</w:t>
      </w:r>
    </w:p>
    <w:p w:rsidR="00FC2F9D" w:rsidRPr="0011589E" w:rsidRDefault="00FC2F9D" w:rsidP="00CE2E02">
      <w:pPr>
        <w:spacing w:after="0" w:line="240" w:lineRule="auto"/>
        <w:jc w:val="both"/>
        <w:rPr>
          <w:rFonts w:ascii="Times New Roman" w:hAnsi="Times New Roman" w:cs="Times New Roman"/>
          <w:bCs/>
          <w:iCs/>
          <w:sz w:val="24"/>
          <w:szCs w:val="24"/>
        </w:rPr>
      </w:pPr>
    </w:p>
    <w:p w:rsidR="00FC2F9D" w:rsidRDefault="00FC2F9D" w:rsidP="00CE2E02">
      <w:pPr>
        <w:spacing w:after="0" w:line="240" w:lineRule="auto"/>
        <w:jc w:val="both"/>
        <w:rPr>
          <w:rFonts w:ascii="Times New Roman" w:hAnsi="Times New Roman" w:cs="Times New Roman"/>
          <w:bCs/>
          <w:iCs/>
          <w:sz w:val="24"/>
          <w:szCs w:val="24"/>
        </w:rPr>
      </w:pPr>
      <w:r w:rsidRPr="0011589E">
        <w:rPr>
          <w:rFonts w:ascii="Times New Roman" w:hAnsi="Times New Roman" w:cs="Times New Roman"/>
          <w:bCs/>
          <w:iCs/>
          <w:sz w:val="24"/>
          <w:szCs w:val="24"/>
        </w:rPr>
        <w:t>Naše zapojení je předpokládané – skoro celý tým svazku se bude muset zapojit a pomáhat</w:t>
      </w:r>
      <w:r w:rsidR="005D0252">
        <w:rPr>
          <w:rFonts w:ascii="Times New Roman" w:hAnsi="Times New Roman" w:cs="Times New Roman"/>
          <w:bCs/>
          <w:iCs/>
          <w:sz w:val="24"/>
          <w:szCs w:val="24"/>
        </w:rPr>
        <w:t xml:space="preserve"> a podílet bychom se měli částkou okolo 1 mil. Kč.</w:t>
      </w:r>
    </w:p>
    <w:p w:rsidR="005D0252" w:rsidRDefault="005D0252" w:rsidP="00CE2E02">
      <w:pPr>
        <w:spacing w:after="0" w:line="240" w:lineRule="auto"/>
        <w:jc w:val="both"/>
        <w:rPr>
          <w:rFonts w:ascii="Times New Roman" w:hAnsi="Times New Roman" w:cs="Times New Roman"/>
          <w:bCs/>
          <w:iCs/>
          <w:sz w:val="24"/>
          <w:szCs w:val="24"/>
        </w:rPr>
      </w:pPr>
    </w:p>
    <w:p w:rsidR="005D0252" w:rsidRDefault="005D0252" w:rsidP="00CE2E02">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Výčet aktivit je uveden v příloze. Je ustálený, protože se vše musí zajišťovat hodně předem. Máme </w:t>
      </w:r>
      <w:r w:rsidR="002C1491">
        <w:rPr>
          <w:rFonts w:ascii="Times New Roman" w:hAnsi="Times New Roman" w:cs="Times New Roman"/>
          <w:bCs/>
          <w:iCs/>
          <w:sz w:val="24"/>
          <w:szCs w:val="24"/>
        </w:rPr>
        <w:t xml:space="preserve">zájem projednat </w:t>
      </w:r>
      <w:r>
        <w:rPr>
          <w:rFonts w:ascii="Times New Roman" w:hAnsi="Times New Roman" w:cs="Times New Roman"/>
          <w:bCs/>
          <w:iCs/>
          <w:sz w:val="24"/>
          <w:szCs w:val="24"/>
        </w:rPr>
        <w:t>ještě jedno představení Pod</w:t>
      </w:r>
      <w:r w:rsidR="002C1491">
        <w:rPr>
          <w:rFonts w:ascii="Times New Roman" w:hAnsi="Times New Roman" w:cs="Times New Roman"/>
          <w:bCs/>
          <w:iCs/>
          <w:sz w:val="24"/>
          <w:szCs w:val="24"/>
        </w:rPr>
        <w:t xml:space="preserve">krkonošského </w:t>
      </w:r>
      <w:r>
        <w:rPr>
          <w:rFonts w:ascii="Times New Roman" w:hAnsi="Times New Roman" w:cs="Times New Roman"/>
          <w:bCs/>
          <w:iCs/>
          <w:sz w:val="24"/>
          <w:szCs w:val="24"/>
        </w:rPr>
        <w:t xml:space="preserve">symfonického orchestru na konci příštího roku. </w:t>
      </w:r>
      <w:proofErr w:type="gramStart"/>
      <w:r w:rsidR="002C1491">
        <w:rPr>
          <w:rFonts w:ascii="Times New Roman" w:hAnsi="Times New Roman" w:cs="Times New Roman"/>
          <w:bCs/>
          <w:iCs/>
          <w:sz w:val="24"/>
          <w:szCs w:val="24"/>
        </w:rPr>
        <w:t>ve</w:t>
      </w:r>
      <w:proofErr w:type="gramEnd"/>
      <w:r w:rsidR="002C1491">
        <w:rPr>
          <w:rFonts w:ascii="Times New Roman" w:hAnsi="Times New Roman" w:cs="Times New Roman"/>
          <w:bCs/>
          <w:iCs/>
          <w:sz w:val="24"/>
          <w:szCs w:val="24"/>
        </w:rPr>
        <w:t xml:space="preserve"> finančním vyjádření zatím nejsou zahrnuty případné příjmy ze vstupného, které by mohly být určitou finanční rezervou, která bude určitě potřeba.  </w:t>
      </w:r>
    </w:p>
    <w:p w:rsidR="005D0252" w:rsidRDefault="005D0252" w:rsidP="00CE2E02">
      <w:pPr>
        <w:spacing w:after="0" w:line="240" w:lineRule="auto"/>
        <w:jc w:val="both"/>
        <w:rPr>
          <w:rFonts w:ascii="Times New Roman" w:hAnsi="Times New Roman" w:cs="Times New Roman"/>
          <w:bCs/>
          <w:iCs/>
          <w:sz w:val="24"/>
          <w:szCs w:val="24"/>
        </w:rPr>
      </w:pPr>
    </w:p>
    <w:p w:rsidR="005D0252" w:rsidRPr="0011589E" w:rsidRDefault="005D0252" w:rsidP="00CE2E02">
      <w:pPr>
        <w:spacing w:after="0" w:line="240" w:lineRule="auto"/>
        <w:jc w:val="both"/>
        <w:rPr>
          <w:rFonts w:ascii="Times New Roman" w:hAnsi="Times New Roman" w:cs="Times New Roman"/>
          <w:bCs/>
          <w:iCs/>
          <w:sz w:val="24"/>
          <w:szCs w:val="24"/>
        </w:rPr>
      </w:pPr>
    </w:p>
    <w:p w:rsidR="0098257D" w:rsidRPr="0011589E" w:rsidRDefault="0098257D" w:rsidP="00CE2E02">
      <w:pPr>
        <w:spacing w:after="0" w:line="240" w:lineRule="auto"/>
        <w:jc w:val="both"/>
        <w:rPr>
          <w:rFonts w:ascii="Times New Roman" w:hAnsi="Times New Roman" w:cs="Times New Roman"/>
          <w:b/>
          <w:bCs/>
          <w:iCs/>
          <w:sz w:val="24"/>
          <w:szCs w:val="24"/>
          <w:u w:val="single"/>
        </w:rPr>
      </w:pPr>
    </w:p>
    <w:p w:rsidR="00CE2E02" w:rsidRPr="000A530E" w:rsidRDefault="00CE2E02" w:rsidP="00BA1F3E">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w:t>
      </w:r>
      <w:r w:rsidR="00593E66">
        <w:rPr>
          <w:rFonts w:ascii="Times New Roman" w:hAnsi="Times New Roman" w:cs="Times New Roman"/>
          <w:b/>
          <w:bCs/>
          <w:sz w:val="24"/>
          <w:szCs w:val="24"/>
          <w:u w:val="single"/>
        </w:rPr>
        <w:t>á</w:t>
      </w:r>
      <w:r w:rsidRPr="000A530E">
        <w:rPr>
          <w:rFonts w:ascii="Times New Roman" w:hAnsi="Times New Roman" w:cs="Times New Roman"/>
          <w:b/>
          <w:bCs/>
          <w:sz w:val="24"/>
          <w:szCs w:val="24"/>
          <w:u w:val="single"/>
        </w:rPr>
        <w:t>vrh na usnesení:</w:t>
      </w:r>
    </w:p>
    <w:p w:rsidR="00704BDB" w:rsidRPr="0011589E" w:rsidRDefault="00CE2E02" w:rsidP="00E46A12">
      <w:pPr>
        <w:spacing w:after="0" w:line="240" w:lineRule="auto"/>
        <w:jc w:val="both"/>
        <w:rPr>
          <w:rFonts w:ascii="Times New Roman" w:hAnsi="Times New Roman" w:cs="Times New Roman"/>
        </w:rPr>
      </w:pPr>
      <w:r w:rsidRPr="0011589E">
        <w:rPr>
          <w:rFonts w:ascii="Times New Roman" w:hAnsi="Times New Roman" w:cs="Times New Roman"/>
          <w:bCs/>
          <w:iCs/>
          <w:sz w:val="24"/>
          <w:szCs w:val="24"/>
        </w:rPr>
        <w:t xml:space="preserve">RS </w:t>
      </w:r>
      <w:r w:rsidR="0098257D" w:rsidRPr="0011589E">
        <w:rPr>
          <w:rFonts w:ascii="Times New Roman" w:hAnsi="Times New Roman" w:cs="Times New Roman"/>
          <w:bCs/>
          <w:iCs/>
          <w:sz w:val="24"/>
          <w:szCs w:val="24"/>
        </w:rPr>
        <w:t>schvaluje předložený rozsah aktivit</w:t>
      </w:r>
      <w:r w:rsidR="002362AA" w:rsidRPr="0011589E">
        <w:rPr>
          <w:rFonts w:ascii="Times New Roman" w:hAnsi="Times New Roman" w:cs="Times New Roman"/>
          <w:bCs/>
          <w:iCs/>
          <w:sz w:val="24"/>
          <w:szCs w:val="24"/>
        </w:rPr>
        <w:t xml:space="preserve">, zapojení provozní společnosti </w:t>
      </w:r>
      <w:r w:rsidRPr="0011589E">
        <w:rPr>
          <w:rFonts w:ascii="Times New Roman" w:hAnsi="Times New Roman" w:cs="Times New Roman"/>
          <w:bCs/>
          <w:iCs/>
          <w:sz w:val="24"/>
          <w:szCs w:val="24"/>
        </w:rPr>
        <w:t xml:space="preserve">a </w:t>
      </w:r>
      <w:r w:rsidR="002362AA" w:rsidRPr="0011589E">
        <w:rPr>
          <w:rFonts w:ascii="Times New Roman" w:hAnsi="Times New Roman" w:cs="Times New Roman"/>
          <w:bCs/>
          <w:iCs/>
          <w:sz w:val="24"/>
          <w:szCs w:val="24"/>
        </w:rPr>
        <w:t>předpokládané financování akcí. Současně u</w:t>
      </w:r>
      <w:r w:rsidRPr="0011589E">
        <w:rPr>
          <w:rFonts w:ascii="Times New Roman" w:hAnsi="Times New Roman" w:cs="Times New Roman"/>
          <w:bCs/>
          <w:iCs/>
          <w:sz w:val="24"/>
          <w:szCs w:val="24"/>
        </w:rPr>
        <w:t xml:space="preserve">kládá ing. Hejdukovi </w:t>
      </w:r>
      <w:r w:rsidR="002362AA" w:rsidRPr="0011589E">
        <w:rPr>
          <w:rFonts w:ascii="Times New Roman" w:hAnsi="Times New Roman" w:cs="Times New Roman"/>
          <w:bCs/>
          <w:iCs/>
          <w:sz w:val="24"/>
          <w:szCs w:val="24"/>
        </w:rPr>
        <w:t xml:space="preserve">a ing. Bobkové </w:t>
      </w:r>
      <w:r w:rsidR="00FC2F9D" w:rsidRPr="0011589E">
        <w:rPr>
          <w:rFonts w:ascii="Times New Roman" w:hAnsi="Times New Roman" w:cs="Times New Roman"/>
          <w:bCs/>
          <w:iCs/>
          <w:sz w:val="24"/>
          <w:szCs w:val="24"/>
        </w:rPr>
        <w:t>zabezpečit potřebné kroky k jejich uskutečnění.</w:t>
      </w:r>
    </w:p>
    <w:p w:rsidR="00704BDB" w:rsidRPr="00E20E42" w:rsidRDefault="003B29A7" w:rsidP="00BA7A1B">
      <w:pPr>
        <w:pStyle w:val="Nadpis1"/>
        <w:ind w:left="1418"/>
        <w:rPr>
          <w:rFonts w:ascii="Times New Roman" w:hAnsi="Times New Roman" w:cs="Times New Roman"/>
        </w:rPr>
      </w:pPr>
      <w:r>
        <w:rPr>
          <w:rFonts w:ascii="Times New Roman" w:hAnsi="Times New Roman" w:cs="Times New Roman"/>
        </w:rPr>
        <w:t>Obměna s</w:t>
      </w:r>
      <w:r w:rsidR="00221894" w:rsidRPr="00E20E42">
        <w:rPr>
          <w:rFonts w:ascii="Times New Roman" w:hAnsi="Times New Roman" w:cs="Times New Roman"/>
        </w:rPr>
        <w:t>lužební</w:t>
      </w:r>
      <w:r>
        <w:rPr>
          <w:rFonts w:ascii="Times New Roman" w:hAnsi="Times New Roman" w:cs="Times New Roman"/>
        </w:rPr>
        <w:t>ch</w:t>
      </w:r>
      <w:r w:rsidR="00221894" w:rsidRPr="00E20E42">
        <w:rPr>
          <w:rFonts w:ascii="Times New Roman" w:hAnsi="Times New Roman" w:cs="Times New Roman"/>
        </w:rPr>
        <w:t xml:space="preserve"> aut</w:t>
      </w:r>
      <w:r>
        <w:rPr>
          <w:rFonts w:ascii="Times New Roman" w:hAnsi="Times New Roman" w:cs="Times New Roman"/>
        </w:rPr>
        <w:t xml:space="preserve"> ve </w:t>
      </w:r>
      <w:r w:rsidR="00B307E7" w:rsidRPr="00E20E42">
        <w:rPr>
          <w:rFonts w:ascii="Times New Roman" w:hAnsi="Times New Roman" w:cs="Times New Roman"/>
        </w:rPr>
        <w:t xml:space="preserve">VHS Turnov </w:t>
      </w:r>
    </w:p>
    <w:p w:rsidR="00704BDB" w:rsidRPr="0011589E" w:rsidRDefault="00704BDB" w:rsidP="00704BDB">
      <w:pPr>
        <w:jc w:val="both"/>
        <w:rPr>
          <w:rFonts w:ascii="Times New Roman" w:hAnsi="Times New Roman" w:cs="Times New Roman"/>
          <w:sz w:val="24"/>
          <w:szCs w:val="24"/>
        </w:rPr>
      </w:pPr>
    </w:p>
    <w:p w:rsidR="00B307E7" w:rsidRPr="0011589E" w:rsidRDefault="00704BDB"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Překládáme Vám </w:t>
      </w:r>
      <w:r w:rsidR="00B307E7" w:rsidRPr="0011589E">
        <w:rPr>
          <w:rFonts w:ascii="Times New Roman" w:hAnsi="Times New Roman" w:cs="Times New Roman"/>
          <w:sz w:val="24"/>
          <w:szCs w:val="24"/>
        </w:rPr>
        <w:t xml:space="preserve">k projednání </w:t>
      </w:r>
      <w:r w:rsidRPr="0011589E">
        <w:rPr>
          <w:rFonts w:ascii="Times New Roman" w:hAnsi="Times New Roman" w:cs="Times New Roman"/>
          <w:sz w:val="24"/>
          <w:szCs w:val="24"/>
        </w:rPr>
        <w:t xml:space="preserve">otázku </w:t>
      </w:r>
      <w:r w:rsidR="00B307E7" w:rsidRPr="0011589E">
        <w:rPr>
          <w:rFonts w:ascii="Times New Roman" w:hAnsi="Times New Roman" w:cs="Times New Roman"/>
          <w:sz w:val="24"/>
          <w:szCs w:val="24"/>
        </w:rPr>
        <w:t>postupné obnovy vozového parku ve VHS Turnov.</w:t>
      </w:r>
    </w:p>
    <w:p w:rsidR="00B307E7" w:rsidRPr="0011589E" w:rsidRDefault="00B307E7" w:rsidP="00704BDB">
      <w:pPr>
        <w:jc w:val="both"/>
        <w:rPr>
          <w:rFonts w:ascii="Times New Roman" w:hAnsi="Times New Roman" w:cs="Times New Roman"/>
          <w:sz w:val="24"/>
          <w:szCs w:val="24"/>
        </w:rPr>
      </w:pPr>
      <w:r w:rsidRPr="0011589E">
        <w:rPr>
          <w:rFonts w:ascii="Times New Roman" w:hAnsi="Times New Roman" w:cs="Times New Roman"/>
          <w:sz w:val="24"/>
          <w:szCs w:val="24"/>
        </w:rPr>
        <w:t>Iniciaci k</w:t>
      </w:r>
      <w:r w:rsidR="00612DD6">
        <w:rPr>
          <w:rFonts w:ascii="Times New Roman" w:hAnsi="Times New Roman" w:cs="Times New Roman"/>
          <w:sz w:val="24"/>
          <w:szCs w:val="24"/>
        </w:rPr>
        <w:t xml:space="preserve"> dlouhodobě uvažovanému </w:t>
      </w:r>
      <w:r w:rsidRPr="0011589E">
        <w:rPr>
          <w:rFonts w:ascii="Times New Roman" w:hAnsi="Times New Roman" w:cs="Times New Roman"/>
          <w:sz w:val="24"/>
          <w:szCs w:val="24"/>
        </w:rPr>
        <w:t>řešení je příchod nové zaměstnankyně. Protože bude zapracovávat na pozici správce majetku</w:t>
      </w:r>
      <w:r w:rsidR="00221894" w:rsidRPr="0011589E">
        <w:rPr>
          <w:rFonts w:ascii="Times New Roman" w:hAnsi="Times New Roman" w:cs="Times New Roman"/>
          <w:sz w:val="24"/>
          <w:szCs w:val="24"/>
        </w:rPr>
        <w:t xml:space="preserve"> na celém území svazku</w:t>
      </w:r>
      <w:r w:rsidRPr="0011589E">
        <w:rPr>
          <w:rFonts w:ascii="Times New Roman" w:hAnsi="Times New Roman" w:cs="Times New Roman"/>
          <w:sz w:val="24"/>
          <w:szCs w:val="24"/>
        </w:rPr>
        <w:t xml:space="preserve">, tak samozřejmě musí </w:t>
      </w:r>
      <w:r w:rsidR="00221894" w:rsidRPr="0011589E">
        <w:rPr>
          <w:rFonts w:ascii="Times New Roman" w:hAnsi="Times New Roman" w:cs="Times New Roman"/>
          <w:sz w:val="24"/>
          <w:szCs w:val="24"/>
        </w:rPr>
        <w:t>mí k dispozici služební automobil.</w:t>
      </w:r>
    </w:p>
    <w:p w:rsidR="00221894" w:rsidRPr="00421A0F" w:rsidRDefault="00221894" w:rsidP="00704BDB">
      <w:pPr>
        <w:jc w:val="both"/>
        <w:rPr>
          <w:rFonts w:ascii="Times New Roman" w:hAnsi="Times New Roman" w:cs="Times New Roman"/>
          <w:b/>
          <w:sz w:val="24"/>
          <w:szCs w:val="24"/>
        </w:rPr>
      </w:pPr>
      <w:r w:rsidRPr="0011589E">
        <w:rPr>
          <w:rFonts w:ascii="Times New Roman" w:hAnsi="Times New Roman" w:cs="Times New Roman"/>
          <w:sz w:val="24"/>
          <w:szCs w:val="24"/>
        </w:rPr>
        <w:t>Protože jsme nejstarší vůz</w:t>
      </w:r>
      <w:r w:rsidR="00A0348B">
        <w:rPr>
          <w:rFonts w:ascii="Times New Roman" w:hAnsi="Times New Roman" w:cs="Times New Roman"/>
          <w:sz w:val="24"/>
          <w:szCs w:val="24"/>
        </w:rPr>
        <w:t xml:space="preserve"> (13 let)</w:t>
      </w:r>
      <w:r w:rsidRPr="0011589E">
        <w:rPr>
          <w:rFonts w:ascii="Times New Roman" w:hAnsi="Times New Roman" w:cs="Times New Roman"/>
          <w:sz w:val="24"/>
          <w:szCs w:val="24"/>
        </w:rPr>
        <w:t xml:space="preserve"> prodali při odchodu ze svazku paní ředitelce Červové, která ho používala </w:t>
      </w:r>
      <w:r w:rsidR="00A0348B">
        <w:rPr>
          <w:rFonts w:ascii="Times New Roman" w:hAnsi="Times New Roman" w:cs="Times New Roman"/>
          <w:sz w:val="24"/>
          <w:szCs w:val="24"/>
        </w:rPr>
        <w:t>12 let.</w:t>
      </w:r>
      <w:r w:rsidRPr="0011589E">
        <w:rPr>
          <w:rFonts w:ascii="Times New Roman" w:hAnsi="Times New Roman" w:cs="Times New Roman"/>
          <w:sz w:val="24"/>
          <w:szCs w:val="24"/>
        </w:rPr>
        <w:t xml:space="preserve"> </w:t>
      </w:r>
      <w:r w:rsidR="00A0348B" w:rsidRPr="00A0348B">
        <w:rPr>
          <w:rFonts w:ascii="Times New Roman" w:hAnsi="Times New Roman" w:cs="Times New Roman"/>
          <w:b/>
          <w:sz w:val="24"/>
          <w:szCs w:val="24"/>
        </w:rPr>
        <w:t>Proto</w:t>
      </w:r>
      <w:r w:rsidR="00A0348B">
        <w:rPr>
          <w:rFonts w:ascii="Times New Roman" w:hAnsi="Times New Roman" w:cs="Times New Roman"/>
          <w:sz w:val="24"/>
          <w:szCs w:val="24"/>
        </w:rPr>
        <w:t xml:space="preserve"> </w:t>
      </w:r>
      <w:r w:rsidRPr="00421A0F">
        <w:rPr>
          <w:rFonts w:ascii="Times New Roman" w:hAnsi="Times New Roman" w:cs="Times New Roman"/>
          <w:b/>
          <w:sz w:val="24"/>
          <w:szCs w:val="24"/>
        </w:rPr>
        <w:t xml:space="preserve">nám nyní jedno auto chybí.  Zbylá auta investičních techniků už měla být </w:t>
      </w:r>
      <w:r w:rsidR="00421A0F" w:rsidRPr="00421A0F">
        <w:rPr>
          <w:rFonts w:ascii="Times New Roman" w:hAnsi="Times New Roman" w:cs="Times New Roman"/>
          <w:b/>
          <w:sz w:val="24"/>
          <w:szCs w:val="24"/>
        </w:rPr>
        <w:t xml:space="preserve">navíc </w:t>
      </w:r>
      <w:r w:rsidRPr="00421A0F">
        <w:rPr>
          <w:rFonts w:ascii="Times New Roman" w:hAnsi="Times New Roman" w:cs="Times New Roman"/>
          <w:b/>
          <w:sz w:val="24"/>
          <w:szCs w:val="24"/>
        </w:rPr>
        <w:t>dávno vyměněna za novější.</w:t>
      </w:r>
    </w:p>
    <w:p w:rsidR="00221894" w:rsidRPr="0011589E" w:rsidRDefault="00221894"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Chceme proto s ohledem na finanční možnosti </w:t>
      </w:r>
      <w:r w:rsidRPr="00421A0F">
        <w:rPr>
          <w:rFonts w:ascii="Times New Roman" w:hAnsi="Times New Roman" w:cs="Times New Roman"/>
          <w:b/>
          <w:sz w:val="24"/>
          <w:szCs w:val="24"/>
        </w:rPr>
        <w:t xml:space="preserve">VHS </w:t>
      </w:r>
      <w:r w:rsidRPr="0011589E">
        <w:rPr>
          <w:rFonts w:ascii="Times New Roman" w:hAnsi="Times New Roman" w:cs="Times New Roman"/>
          <w:sz w:val="24"/>
          <w:szCs w:val="24"/>
        </w:rPr>
        <w:t>řešit obměnu a doplnění vozového postupně a ve dvou letech:</w:t>
      </w:r>
    </w:p>
    <w:p w:rsidR="00221894" w:rsidRPr="0011589E" w:rsidRDefault="00221894"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 letos </w:t>
      </w:r>
      <w:r w:rsidR="00704BDB" w:rsidRPr="0011589E">
        <w:rPr>
          <w:rFonts w:ascii="Times New Roman" w:hAnsi="Times New Roman" w:cs="Times New Roman"/>
          <w:sz w:val="24"/>
          <w:szCs w:val="24"/>
        </w:rPr>
        <w:t xml:space="preserve">nákup služebního vozu </w:t>
      </w:r>
      <w:r w:rsidRPr="0011589E">
        <w:rPr>
          <w:rFonts w:ascii="Times New Roman" w:hAnsi="Times New Roman" w:cs="Times New Roman"/>
          <w:sz w:val="24"/>
          <w:szCs w:val="24"/>
        </w:rPr>
        <w:t xml:space="preserve">paní ředitelky </w:t>
      </w:r>
      <w:r w:rsidR="00704BDB" w:rsidRPr="0011589E">
        <w:rPr>
          <w:rFonts w:ascii="Times New Roman" w:hAnsi="Times New Roman" w:cs="Times New Roman"/>
          <w:sz w:val="24"/>
          <w:szCs w:val="24"/>
        </w:rPr>
        <w:t xml:space="preserve">ing. Bobkové. </w:t>
      </w:r>
    </w:p>
    <w:p w:rsidR="00221894" w:rsidRPr="0011589E" w:rsidRDefault="00221894" w:rsidP="00704BDB">
      <w:pPr>
        <w:jc w:val="both"/>
        <w:rPr>
          <w:rFonts w:ascii="Times New Roman" w:hAnsi="Times New Roman" w:cs="Times New Roman"/>
          <w:sz w:val="24"/>
          <w:szCs w:val="24"/>
        </w:rPr>
      </w:pPr>
      <w:r w:rsidRPr="0011589E">
        <w:rPr>
          <w:rFonts w:ascii="Times New Roman" w:hAnsi="Times New Roman" w:cs="Times New Roman"/>
          <w:sz w:val="24"/>
          <w:szCs w:val="24"/>
        </w:rPr>
        <w:t>- příští rok – výměn</w:t>
      </w:r>
      <w:r w:rsidR="00421A0F">
        <w:rPr>
          <w:rFonts w:ascii="Times New Roman" w:hAnsi="Times New Roman" w:cs="Times New Roman"/>
          <w:sz w:val="24"/>
          <w:szCs w:val="24"/>
        </w:rPr>
        <w:t>u</w:t>
      </w:r>
      <w:r w:rsidRPr="0011589E">
        <w:rPr>
          <w:rFonts w:ascii="Times New Roman" w:hAnsi="Times New Roman" w:cs="Times New Roman"/>
          <w:sz w:val="24"/>
          <w:szCs w:val="24"/>
        </w:rPr>
        <w:t xml:space="preserve"> všech 4 aut investičních techniků a správce majetku</w:t>
      </w:r>
    </w:p>
    <w:p w:rsidR="00593E66" w:rsidRPr="00CA6A71" w:rsidRDefault="00CA6A71" w:rsidP="00704BDB">
      <w:pPr>
        <w:jc w:val="both"/>
        <w:rPr>
          <w:rFonts w:ascii="Times New Roman" w:hAnsi="Times New Roman" w:cs="Times New Roman"/>
          <w:sz w:val="24"/>
          <w:szCs w:val="24"/>
        </w:rPr>
      </w:pPr>
      <w:r>
        <w:rPr>
          <w:rFonts w:ascii="Times New Roman" w:hAnsi="Times New Roman" w:cs="Times New Roman"/>
          <w:sz w:val="24"/>
          <w:szCs w:val="24"/>
        </w:rPr>
        <w:t xml:space="preserve">Rozpočet VHS na rok 2024 tento nákup neobsahuje, ale je řešitelný a byl by předložen v rozpočtové změně. Rozpočet svazku na rok 2025 </w:t>
      </w:r>
      <w:r w:rsidR="00421A0F">
        <w:rPr>
          <w:rFonts w:ascii="Times New Roman" w:hAnsi="Times New Roman" w:cs="Times New Roman"/>
          <w:sz w:val="24"/>
          <w:szCs w:val="24"/>
        </w:rPr>
        <w:t>by</w:t>
      </w:r>
      <w:r>
        <w:rPr>
          <w:rFonts w:ascii="Times New Roman" w:hAnsi="Times New Roman" w:cs="Times New Roman"/>
          <w:sz w:val="24"/>
          <w:szCs w:val="24"/>
        </w:rPr>
        <w:t xml:space="preserve"> nákup vozů obsahoval. </w:t>
      </w:r>
    </w:p>
    <w:p w:rsidR="00221894" w:rsidRPr="0011589E" w:rsidRDefault="00221894" w:rsidP="00704BDB">
      <w:pPr>
        <w:jc w:val="both"/>
        <w:rPr>
          <w:rFonts w:ascii="Times New Roman" w:hAnsi="Times New Roman" w:cs="Times New Roman"/>
          <w:b/>
          <w:sz w:val="24"/>
          <w:szCs w:val="24"/>
          <w:u w:val="single"/>
        </w:rPr>
      </w:pPr>
      <w:r w:rsidRPr="0011589E">
        <w:rPr>
          <w:rFonts w:ascii="Times New Roman" w:hAnsi="Times New Roman" w:cs="Times New Roman"/>
          <w:b/>
          <w:sz w:val="24"/>
          <w:szCs w:val="24"/>
          <w:u w:val="single"/>
        </w:rPr>
        <w:t>Auto pro paní ředitelku:</w:t>
      </w:r>
    </w:p>
    <w:p w:rsidR="00612DD6" w:rsidRDefault="00704BDB"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Její současné auto (Škoda </w:t>
      </w:r>
      <w:proofErr w:type="spellStart"/>
      <w:r w:rsidRPr="0011589E">
        <w:rPr>
          <w:rFonts w:ascii="Times New Roman" w:hAnsi="Times New Roman" w:cs="Times New Roman"/>
          <w:sz w:val="24"/>
          <w:szCs w:val="24"/>
        </w:rPr>
        <w:t>Fabia</w:t>
      </w:r>
      <w:proofErr w:type="spellEnd"/>
      <w:r w:rsidRPr="0011589E">
        <w:rPr>
          <w:rFonts w:ascii="Times New Roman" w:hAnsi="Times New Roman" w:cs="Times New Roman"/>
          <w:sz w:val="24"/>
          <w:szCs w:val="24"/>
        </w:rPr>
        <w:t xml:space="preserve">) </w:t>
      </w:r>
      <w:r w:rsidR="00495EC2" w:rsidRPr="0011589E">
        <w:rPr>
          <w:rFonts w:ascii="Times New Roman" w:hAnsi="Times New Roman" w:cs="Times New Roman"/>
          <w:sz w:val="24"/>
          <w:szCs w:val="24"/>
        </w:rPr>
        <w:t>převezme</w:t>
      </w:r>
      <w:r w:rsidR="00925031" w:rsidRPr="0011589E">
        <w:rPr>
          <w:rFonts w:ascii="Times New Roman" w:hAnsi="Times New Roman" w:cs="Times New Roman"/>
          <w:sz w:val="24"/>
          <w:szCs w:val="24"/>
        </w:rPr>
        <w:t xml:space="preserve"> do užívání </w:t>
      </w:r>
      <w:r w:rsidR="00495EC2" w:rsidRPr="0011589E">
        <w:rPr>
          <w:rFonts w:ascii="Times New Roman" w:hAnsi="Times New Roman" w:cs="Times New Roman"/>
          <w:sz w:val="24"/>
          <w:szCs w:val="24"/>
        </w:rPr>
        <w:t>ing. Kateřina Strnadová, nová</w:t>
      </w:r>
      <w:r w:rsidRPr="0011589E">
        <w:rPr>
          <w:rFonts w:ascii="Times New Roman" w:hAnsi="Times New Roman" w:cs="Times New Roman"/>
          <w:sz w:val="24"/>
          <w:szCs w:val="24"/>
        </w:rPr>
        <w:t xml:space="preserve"> zaměstnankyn</w:t>
      </w:r>
      <w:r w:rsidR="00495EC2" w:rsidRPr="0011589E">
        <w:rPr>
          <w:rFonts w:ascii="Times New Roman" w:hAnsi="Times New Roman" w:cs="Times New Roman"/>
          <w:sz w:val="24"/>
          <w:szCs w:val="24"/>
        </w:rPr>
        <w:t>ě</w:t>
      </w:r>
      <w:r w:rsidR="00421A0F">
        <w:rPr>
          <w:rFonts w:ascii="Times New Roman" w:hAnsi="Times New Roman" w:cs="Times New Roman"/>
          <w:sz w:val="24"/>
          <w:szCs w:val="24"/>
        </w:rPr>
        <w:t xml:space="preserve"> po nástupu do zaměstnání – v září.</w:t>
      </w:r>
      <w:r w:rsidRPr="0011589E">
        <w:rPr>
          <w:rFonts w:ascii="Times New Roman" w:hAnsi="Times New Roman" w:cs="Times New Roman"/>
          <w:sz w:val="24"/>
          <w:szCs w:val="24"/>
        </w:rPr>
        <w:t xml:space="preserve"> </w:t>
      </w:r>
    </w:p>
    <w:p w:rsidR="00704BDB" w:rsidRPr="0011589E" w:rsidRDefault="00612DD6" w:rsidP="00704BDB">
      <w:pPr>
        <w:jc w:val="both"/>
        <w:rPr>
          <w:rFonts w:ascii="Times New Roman" w:hAnsi="Times New Roman" w:cs="Times New Roman"/>
          <w:b/>
          <w:bCs/>
          <w:sz w:val="24"/>
          <w:szCs w:val="24"/>
        </w:rPr>
      </w:pPr>
      <w:r>
        <w:rPr>
          <w:rFonts w:ascii="Times New Roman" w:hAnsi="Times New Roman" w:cs="Times New Roman"/>
          <w:b/>
          <w:bCs/>
          <w:sz w:val="24"/>
          <w:szCs w:val="24"/>
        </w:rPr>
        <w:t xml:space="preserve">Naší koncepcí je </w:t>
      </w:r>
      <w:r w:rsidR="00704BDB" w:rsidRPr="0011589E">
        <w:rPr>
          <w:rFonts w:ascii="Times New Roman" w:hAnsi="Times New Roman" w:cs="Times New Roman"/>
          <w:b/>
          <w:bCs/>
          <w:sz w:val="24"/>
          <w:szCs w:val="24"/>
        </w:rPr>
        <w:t>cest</w:t>
      </w:r>
      <w:r>
        <w:rPr>
          <w:rFonts w:ascii="Times New Roman" w:hAnsi="Times New Roman" w:cs="Times New Roman"/>
          <w:b/>
          <w:bCs/>
          <w:sz w:val="24"/>
          <w:szCs w:val="24"/>
        </w:rPr>
        <w:t>a</w:t>
      </w:r>
      <w:r w:rsidR="00704BDB" w:rsidRPr="0011589E">
        <w:rPr>
          <w:rFonts w:ascii="Times New Roman" w:hAnsi="Times New Roman" w:cs="Times New Roman"/>
          <w:b/>
          <w:bCs/>
          <w:sz w:val="24"/>
          <w:szCs w:val="24"/>
        </w:rPr>
        <w:t xml:space="preserve"> koupě zánovního, předváděcího či ročního vozu, což se nám zdá dostačující. Především z pohledu nižší pořizovací ceny oproti novému vozu. </w:t>
      </w:r>
      <w:r w:rsidR="00421A0F">
        <w:rPr>
          <w:rFonts w:ascii="Times New Roman" w:hAnsi="Times New Roman" w:cs="Times New Roman"/>
          <w:b/>
          <w:bCs/>
          <w:sz w:val="24"/>
          <w:szCs w:val="24"/>
        </w:rPr>
        <w:t>Takto postupujeme v historii svazku u podobných vozů.</w:t>
      </w:r>
    </w:p>
    <w:p w:rsidR="009E4C83" w:rsidRPr="0011589E" w:rsidRDefault="00612DD6" w:rsidP="009E4C83">
      <w:pPr>
        <w:jc w:val="both"/>
        <w:rPr>
          <w:rFonts w:ascii="Times New Roman" w:hAnsi="Times New Roman" w:cs="Times New Roman"/>
          <w:sz w:val="24"/>
          <w:szCs w:val="24"/>
        </w:rPr>
      </w:pPr>
      <w:r>
        <w:rPr>
          <w:rFonts w:ascii="Times New Roman" w:hAnsi="Times New Roman" w:cs="Times New Roman"/>
          <w:sz w:val="24"/>
          <w:szCs w:val="24"/>
        </w:rPr>
        <w:t xml:space="preserve">Jako vstupní úroveň jsme zadali vůz Škoda </w:t>
      </w:r>
      <w:proofErr w:type="spellStart"/>
      <w:r>
        <w:rPr>
          <w:rFonts w:ascii="Times New Roman" w:hAnsi="Times New Roman" w:cs="Times New Roman"/>
          <w:sz w:val="24"/>
          <w:szCs w:val="24"/>
        </w:rPr>
        <w:t>Octavia</w:t>
      </w:r>
      <w:proofErr w:type="spellEnd"/>
      <w:r>
        <w:rPr>
          <w:rFonts w:ascii="Times New Roman" w:hAnsi="Times New Roman" w:cs="Times New Roman"/>
          <w:sz w:val="24"/>
          <w:szCs w:val="24"/>
        </w:rPr>
        <w:t xml:space="preserve">. Výběr má logiku s pohledu dostupnosti servisu a na této pozici měla stejný typ vozu </w:t>
      </w:r>
      <w:r w:rsidR="008108CB">
        <w:rPr>
          <w:rFonts w:ascii="Times New Roman" w:hAnsi="Times New Roman" w:cs="Times New Roman"/>
          <w:sz w:val="24"/>
          <w:szCs w:val="24"/>
        </w:rPr>
        <w:t xml:space="preserve">i </w:t>
      </w:r>
      <w:r>
        <w:rPr>
          <w:rFonts w:ascii="Times New Roman" w:hAnsi="Times New Roman" w:cs="Times New Roman"/>
          <w:sz w:val="24"/>
          <w:szCs w:val="24"/>
        </w:rPr>
        <w:t xml:space="preserve">paní ředitelka Červová.   </w:t>
      </w:r>
      <w:r w:rsidR="009E4C83" w:rsidRPr="0011589E">
        <w:rPr>
          <w:rFonts w:ascii="Times New Roman" w:hAnsi="Times New Roman" w:cs="Times New Roman"/>
          <w:sz w:val="24"/>
          <w:szCs w:val="24"/>
        </w:rPr>
        <w:t xml:space="preserve">Prověřili jsme aktuální nabídky trhu, přes ověřené prodejce, abychom mohli udělat porovnání a vybrat tu nejvhodnější nabídku. </w:t>
      </w:r>
    </w:p>
    <w:p w:rsidR="00704BDB" w:rsidRPr="00421A0F" w:rsidRDefault="00704BDB" w:rsidP="00704BDB">
      <w:pPr>
        <w:jc w:val="both"/>
        <w:rPr>
          <w:rFonts w:ascii="Times New Roman" w:hAnsi="Times New Roman" w:cs="Times New Roman"/>
          <w:sz w:val="24"/>
          <w:szCs w:val="24"/>
        </w:rPr>
      </w:pPr>
      <w:r w:rsidRPr="0011589E">
        <w:rPr>
          <w:rFonts w:ascii="Times New Roman" w:hAnsi="Times New Roman" w:cs="Times New Roman"/>
          <w:sz w:val="24"/>
          <w:szCs w:val="24"/>
        </w:rPr>
        <w:t>Hledali jsme vůz v naftovém provedení, rok výroby od 2023, tedy něco přes 1,5 roku od uvedení do provozu, aby byl ještě v tovární záruce</w:t>
      </w:r>
      <w:r w:rsidR="00925031" w:rsidRPr="0011589E">
        <w:rPr>
          <w:rFonts w:ascii="Times New Roman" w:hAnsi="Times New Roman" w:cs="Times New Roman"/>
          <w:sz w:val="24"/>
          <w:szCs w:val="24"/>
        </w:rPr>
        <w:t>. K</w:t>
      </w:r>
      <w:r w:rsidRPr="0011589E">
        <w:rPr>
          <w:rFonts w:ascii="Times New Roman" w:hAnsi="Times New Roman" w:cs="Times New Roman"/>
          <w:sz w:val="24"/>
          <w:szCs w:val="24"/>
        </w:rPr>
        <w:t xml:space="preserve">ilometrový nájezd cca 20 tis. km. Základním zadáním bylo, aby šlo o vůz </w:t>
      </w:r>
      <w:r w:rsidRPr="00421A0F">
        <w:rPr>
          <w:rFonts w:ascii="Times New Roman" w:hAnsi="Times New Roman" w:cs="Times New Roman"/>
          <w:sz w:val="24"/>
          <w:szCs w:val="24"/>
        </w:rPr>
        <w:t xml:space="preserve">s maximálním zajištěním bezpečnosti a </w:t>
      </w:r>
      <w:r w:rsidR="00925031" w:rsidRPr="00421A0F">
        <w:rPr>
          <w:rFonts w:ascii="Times New Roman" w:hAnsi="Times New Roman" w:cs="Times New Roman"/>
          <w:sz w:val="24"/>
          <w:szCs w:val="24"/>
        </w:rPr>
        <w:t xml:space="preserve">také </w:t>
      </w:r>
      <w:r w:rsidRPr="00421A0F">
        <w:rPr>
          <w:rFonts w:ascii="Times New Roman" w:hAnsi="Times New Roman" w:cs="Times New Roman"/>
          <w:sz w:val="24"/>
          <w:szCs w:val="24"/>
        </w:rPr>
        <w:t>využitelnosti pro sdružení.</w:t>
      </w:r>
    </w:p>
    <w:p w:rsidR="00704BDB" w:rsidRPr="0011589E" w:rsidRDefault="00704BDB"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Cenový strop jsme stanovili na </w:t>
      </w:r>
      <w:r w:rsidR="00421A0F">
        <w:rPr>
          <w:rFonts w:ascii="Times New Roman" w:hAnsi="Times New Roman" w:cs="Times New Roman"/>
          <w:sz w:val="24"/>
          <w:szCs w:val="24"/>
        </w:rPr>
        <w:t xml:space="preserve">cca </w:t>
      </w:r>
      <w:r w:rsidR="009E4C83" w:rsidRPr="0011589E">
        <w:rPr>
          <w:rFonts w:ascii="Times New Roman" w:hAnsi="Times New Roman" w:cs="Times New Roman"/>
          <w:sz w:val="24"/>
          <w:szCs w:val="24"/>
        </w:rPr>
        <w:t>6</w:t>
      </w:r>
      <w:r w:rsidR="00612DD6">
        <w:rPr>
          <w:rFonts w:ascii="Times New Roman" w:hAnsi="Times New Roman" w:cs="Times New Roman"/>
          <w:sz w:val="24"/>
          <w:szCs w:val="24"/>
        </w:rPr>
        <w:t>5</w:t>
      </w:r>
      <w:r w:rsidR="009E4C83" w:rsidRPr="0011589E">
        <w:rPr>
          <w:rFonts w:ascii="Times New Roman" w:hAnsi="Times New Roman" w:cs="Times New Roman"/>
          <w:sz w:val="24"/>
          <w:szCs w:val="24"/>
        </w:rPr>
        <w:t>0</w:t>
      </w:r>
      <w:r w:rsidRPr="0011589E">
        <w:rPr>
          <w:rFonts w:ascii="Times New Roman" w:hAnsi="Times New Roman" w:cs="Times New Roman"/>
          <w:sz w:val="24"/>
          <w:szCs w:val="24"/>
        </w:rPr>
        <w:t xml:space="preserve"> tis Kč </w:t>
      </w:r>
      <w:r w:rsidR="0056096F" w:rsidRPr="0011589E">
        <w:rPr>
          <w:rFonts w:ascii="Times New Roman" w:hAnsi="Times New Roman" w:cs="Times New Roman"/>
          <w:sz w:val="24"/>
          <w:szCs w:val="24"/>
        </w:rPr>
        <w:t>vč.</w:t>
      </w:r>
      <w:r w:rsidRPr="0011589E">
        <w:rPr>
          <w:rFonts w:ascii="Times New Roman" w:hAnsi="Times New Roman" w:cs="Times New Roman"/>
          <w:sz w:val="24"/>
          <w:szCs w:val="24"/>
        </w:rPr>
        <w:t xml:space="preserve"> DPH.  V této částce je na výběr minimum vozů, přesto je možné ho za tuto cenu pořídit. </w:t>
      </w:r>
    </w:p>
    <w:p w:rsidR="00704BDB" w:rsidRPr="0011589E" w:rsidRDefault="00925031" w:rsidP="00704BDB">
      <w:pPr>
        <w:jc w:val="both"/>
        <w:rPr>
          <w:rFonts w:ascii="Times New Roman" w:hAnsi="Times New Roman" w:cs="Times New Roman"/>
          <w:sz w:val="24"/>
          <w:szCs w:val="24"/>
        </w:rPr>
      </w:pPr>
      <w:r w:rsidRPr="0011589E">
        <w:rPr>
          <w:rFonts w:ascii="Times New Roman" w:hAnsi="Times New Roman" w:cs="Times New Roman"/>
          <w:sz w:val="24"/>
          <w:szCs w:val="24"/>
        </w:rPr>
        <w:t xml:space="preserve">Problémem je, že nabídka ojetých vozů se mění a my </w:t>
      </w:r>
      <w:r w:rsidR="009663D7" w:rsidRPr="0011589E">
        <w:rPr>
          <w:rFonts w:ascii="Times New Roman" w:hAnsi="Times New Roman" w:cs="Times New Roman"/>
          <w:sz w:val="24"/>
          <w:szCs w:val="24"/>
        </w:rPr>
        <w:t>se řídíme u</w:t>
      </w:r>
      <w:r w:rsidRPr="0011589E">
        <w:rPr>
          <w:rFonts w:ascii="Times New Roman" w:hAnsi="Times New Roman" w:cs="Times New Roman"/>
          <w:sz w:val="24"/>
          <w:szCs w:val="24"/>
        </w:rPr>
        <w:t xml:space="preserve">snesením RS VHS Turnov. </w:t>
      </w:r>
      <w:r w:rsidR="00704BDB" w:rsidRPr="0011589E">
        <w:rPr>
          <w:rFonts w:ascii="Times New Roman" w:hAnsi="Times New Roman" w:cs="Times New Roman"/>
          <w:sz w:val="24"/>
          <w:szCs w:val="24"/>
        </w:rPr>
        <w:t xml:space="preserve">Je </w:t>
      </w:r>
      <w:r w:rsidRPr="0011589E">
        <w:rPr>
          <w:rFonts w:ascii="Times New Roman" w:hAnsi="Times New Roman" w:cs="Times New Roman"/>
          <w:sz w:val="24"/>
          <w:szCs w:val="24"/>
        </w:rPr>
        <w:t xml:space="preserve">možné, </w:t>
      </w:r>
      <w:r w:rsidR="00704BDB" w:rsidRPr="0011589E">
        <w:rPr>
          <w:rFonts w:ascii="Times New Roman" w:hAnsi="Times New Roman" w:cs="Times New Roman"/>
          <w:sz w:val="24"/>
          <w:szCs w:val="24"/>
        </w:rPr>
        <w:t xml:space="preserve">že v době možnosti nákupu </w:t>
      </w:r>
      <w:r w:rsidRPr="0011589E">
        <w:rPr>
          <w:rFonts w:ascii="Times New Roman" w:hAnsi="Times New Roman" w:cs="Times New Roman"/>
          <w:sz w:val="24"/>
          <w:szCs w:val="24"/>
        </w:rPr>
        <w:t xml:space="preserve">bude nabídka vozů jiná, než v době prozkoumávání trhu. </w:t>
      </w:r>
      <w:r w:rsidR="00704BDB" w:rsidRPr="0011589E">
        <w:rPr>
          <w:rFonts w:ascii="Times New Roman" w:hAnsi="Times New Roman" w:cs="Times New Roman"/>
          <w:sz w:val="24"/>
          <w:szCs w:val="24"/>
        </w:rPr>
        <w:t xml:space="preserve">Proto bychom chtěli požádat o schválení koupit vůz </w:t>
      </w:r>
      <w:r w:rsidRPr="0011589E">
        <w:rPr>
          <w:rFonts w:ascii="Times New Roman" w:hAnsi="Times New Roman" w:cs="Times New Roman"/>
          <w:sz w:val="24"/>
          <w:szCs w:val="24"/>
        </w:rPr>
        <w:t xml:space="preserve">s níže navrhovanými parametry </w:t>
      </w:r>
      <w:r w:rsidR="00704BDB" w:rsidRPr="0011589E">
        <w:rPr>
          <w:rFonts w:ascii="Times New Roman" w:hAnsi="Times New Roman" w:cs="Times New Roman"/>
          <w:sz w:val="24"/>
          <w:szCs w:val="24"/>
        </w:rPr>
        <w:t>nebo obdobný</w:t>
      </w:r>
      <w:r w:rsidR="00612DD6">
        <w:rPr>
          <w:rFonts w:ascii="Times New Roman" w:hAnsi="Times New Roman" w:cs="Times New Roman"/>
          <w:sz w:val="24"/>
          <w:szCs w:val="24"/>
        </w:rPr>
        <w:t xml:space="preserve">mi, </w:t>
      </w:r>
      <w:r w:rsidR="00704BDB" w:rsidRPr="0011589E">
        <w:rPr>
          <w:rFonts w:ascii="Times New Roman" w:hAnsi="Times New Roman" w:cs="Times New Roman"/>
          <w:sz w:val="24"/>
          <w:szCs w:val="24"/>
        </w:rPr>
        <w:t>pokud by již nebyl k</w:t>
      </w:r>
      <w:r w:rsidR="00612DD6">
        <w:rPr>
          <w:rFonts w:ascii="Times New Roman" w:hAnsi="Times New Roman" w:cs="Times New Roman"/>
          <w:sz w:val="24"/>
          <w:szCs w:val="24"/>
        </w:rPr>
        <w:t xml:space="preserve">onkrétní vůz </w:t>
      </w:r>
      <w:r w:rsidR="00704BDB" w:rsidRPr="0011589E">
        <w:rPr>
          <w:rFonts w:ascii="Times New Roman" w:hAnsi="Times New Roman" w:cs="Times New Roman"/>
          <w:sz w:val="24"/>
          <w:szCs w:val="24"/>
        </w:rPr>
        <w:t xml:space="preserve">dispozici. </w:t>
      </w:r>
    </w:p>
    <w:p w:rsidR="00704BDB" w:rsidRPr="0011589E" w:rsidRDefault="00F14C50" w:rsidP="00925031">
      <w:pPr>
        <w:jc w:val="both"/>
        <w:rPr>
          <w:rFonts w:ascii="Times New Roman" w:hAnsi="Times New Roman" w:cs="Times New Roman"/>
          <w:sz w:val="24"/>
          <w:szCs w:val="24"/>
        </w:rPr>
      </w:pPr>
      <w:r w:rsidRPr="00421A0F">
        <w:rPr>
          <w:rFonts w:ascii="Times New Roman" w:hAnsi="Times New Roman" w:cs="Times New Roman"/>
          <w:b/>
          <w:sz w:val="24"/>
          <w:szCs w:val="24"/>
        </w:rPr>
        <w:t>Aktuálně v</w:t>
      </w:r>
      <w:r w:rsidR="00704BDB" w:rsidRPr="00421A0F">
        <w:rPr>
          <w:rFonts w:ascii="Times New Roman" w:hAnsi="Times New Roman" w:cs="Times New Roman"/>
          <w:b/>
          <w:sz w:val="24"/>
          <w:szCs w:val="24"/>
        </w:rPr>
        <w:t xml:space="preserve">ybraný model je </w:t>
      </w:r>
      <w:r w:rsidR="00925031" w:rsidRPr="00421A0F">
        <w:rPr>
          <w:rFonts w:ascii="Times New Roman" w:hAnsi="Times New Roman" w:cs="Times New Roman"/>
          <w:b/>
          <w:sz w:val="24"/>
          <w:szCs w:val="24"/>
        </w:rPr>
        <w:t xml:space="preserve">Škoda </w:t>
      </w:r>
      <w:proofErr w:type="spellStart"/>
      <w:r w:rsidR="00925031" w:rsidRPr="00421A0F">
        <w:rPr>
          <w:rFonts w:ascii="Times New Roman" w:hAnsi="Times New Roman" w:cs="Times New Roman"/>
          <w:b/>
          <w:sz w:val="24"/>
          <w:szCs w:val="24"/>
        </w:rPr>
        <w:t>Octavia</w:t>
      </w:r>
      <w:proofErr w:type="spellEnd"/>
      <w:r w:rsidR="00704BDB" w:rsidRPr="00421A0F">
        <w:rPr>
          <w:rFonts w:ascii="Times New Roman" w:hAnsi="Times New Roman" w:cs="Times New Roman"/>
          <w:b/>
          <w:sz w:val="24"/>
          <w:szCs w:val="24"/>
        </w:rPr>
        <w:t xml:space="preserve">, 2.0TDI, </w:t>
      </w:r>
      <w:r w:rsidR="009E4C83" w:rsidRPr="00421A0F">
        <w:rPr>
          <w:rFonts w:ascii="Times New Roman" w:hAnsi="Times New Roman" w:cs="Times New Roman"/>
          <w:b/>
          <w:sz w:val="24"/>
          <w:szCs w:val="24"/>
        </w:rPr>
        <w:t>85</w:t>
      </w:r>
      <w:r w:rsidR="00704BDB" w:rsidRPr="00421A0F">
        <w:rPr>
          <w:rFonts w:ascii="Times New Roman" w:hAnsi="Times New Roman" w:cs="Times New Roman"/>
          <w:b/>
          <w:sz w:val="24"/>
          <w:szCs w:val="24"/>
        </w:rPr>
        <w:t xml:space="preserve">kw, uveden do provozu </w:t>
      </w:r>
      <w:r w:rsidR="00925031" w:rsidRPr="00421A0F">
        <w:rPr>
          <w:rFonts w:ascii="Times New Roman" w:hAnsi="Times New Roman" w:cs="Times New Roman"/>
          <w:b/>
          <w:sz w:val="24"/>
          <w:szCs w:val="24"/>
        </w:rPr>
        <w:t xml:space="preserve">24. </w:t>
      </w:r>
      <w:r w:rsidR="009E4C83" w:rsidRPr="00421A0F">
        <w:rPr>
          <w:rFonts w:ascii="Times New Roman" w:hAnsi="Times New Roman" w:cs="Times New Roman"/>
          <w:b/>
          <w:sz w:val="24"/>
          <w:szCs w:val="24"/>
        </w:rPr>
        <w:t>3</w:t>
      </w:r>
      <w:r w:rsidR="00925031" w:rsidRPr="00421A0F">
        <w:rPr>
          <w:rFonts w:ascii="Times New Roman" w:hAnsi="Times New Roman" w:cs="Times New Roman"/>
          <w:b/>
          <w:sz w:val="24"/>
          <w:szCs w:val="24"/>
        </w:rPr>
        <w:t xml:space="preserve">. 2023, </w:t>
      </w:r>
      <w:r w:rsidR="00704BDB" w:rsidRPr="00421A0F">
        <w:rPr>
          <w:rFonts w:ascii="Times New Roman" w:hAnsi="Times New Roman" w:cs="Times New Roman"/>
          <w:b/>
          <w:sz w:val="24"/>
          <w:szCs w:val="24"/>
        </w:rPr>
        <w:t xml:space="preserve">nájezd </w:t>
      </w:r>
      <w:r w:rsidR="00495EC2" w:rsidRPr="00421A0F">
        <w:rPr>
          <w:rFonts w:ascii="Times New Roman" w:hAnsi="Times New Roman" w:cs="Times New Roman"/>
          <w:b/>
          <w:sz w:val="24"/>
          <w:szCs w:val="24"/>
        </w:rPr>
        <w:t>1</w:t>
      </w:r>
      <w:r w:rsidR="00925031" w:rsidRPr="00421A0F">
        <w:rPr>
          <w:rFonts w:ascii="Times New Roman" w:hAnsi="Times New Roman" w:cs="Times New Roman"/>
          <w:b/>
          <w:sz w:val="24"/>
          <w:szCs w:val="24"/>
        </w:rPr>
        <w:t>0</w:t>
      </w:r>
      <w:r w:rsidR="00704BDB" w:rsidRPr="00421A0F">
        <w:rPr>
          <w:rFonts w:ascii="Times New Roman" w:hAnsi="Times New Roman" w:cs="Times New Roman"/>
          <w:b/>
          <w:sz w:val="24"/>
          <w:szCs w:val="24"/>
        </w:rPr>
        <w:t xml:space="preserve"> tis Km. </w:t>
      </w:r>
      <w:r w:rsidR="009663D7" w:rsidRPr="00421A0F">
        <w:rPr>
          <w:rFonts w:ascii="Times New Roman" w:hAnsi="Times New Roman" w:cs="Times New Roman"/>
          <w:b/>
          <w:sz w:val="24"/>
          <w:szCs w:val="24"/>
        </w:rPr>
        <w:t xml:space="preserve">Tento vůz je za cenu </w:t>
      </w:r>
      <w:r w:rsidR="009E4C83" w:rsidRPr="00421A0F">
        <w:rPr>
          <w:rFonts w:ascii="Times New Roman" w:hAnsi="Times New Roman" w:cs="Times New Roman"/>
          <w:b/>
          <w:sz w:val="24"/>
          <w:szCs w:val="24"/>
        </w:rPr>
        <w:t>6</w:t>
      </w:r>
      <w:r w:rsidR="00F25042">
        <w:rPr>
          <w:rFonts w:ascii="Times New Roman" w:hAnsi="Times New Roman" w:cs="Times New Roman"/>
          <w:b/>
          <w:sz w:val="24"/>
          <w:szCs w:val="24"/>
        </w:rPr>
        <w:t>30</w:t>
      </w:r>
      <w:r w:rsidR="009663D7" w:rsidRPr="00421A0F">
        <w:rPr>
          <w:rFonts w:ascii="Times New Roman" w:hAnsi="Times New Roman" w:cs="Times New Roman"/>
          <w:b/>
          <w:sz w:val="24"/>
          <w:szCs w:val="24"/>
        </w:rPr>
        <w:t xml:space="preserve"> tis. Kč </w:t>
      </w:r>
      <w:r w:rsidR="0056096F" w:rsidRPr="00421A0F">
        <w:rPr>
          <w:rFonts w:ascii="Times New Roman" w:hAnsi="Times New Roman" w:cs="Times New Roman"/>
          <w:b/>
          <w:sz w:val="24"/>
          <w:szCs w:val="24"/>
        </w:rPr>
        <w:t>vč.</w:t>
      </w:r>
      <w:r w:rsidR="009663D7" w:rsidRPr="00421A0F">
        <w:rPr>
          <w:rFonts w:ascii="Times New Roman" w:hAnsi="Times New Roman" w:cs="Times New Roman"/>
          <w:b/>
          <w:sz w:val="24"/>
          <w:szCs w:val="24"/>
        </w:rPr>
        <w:t xml:space="preserve"> DPH</w:t>
      </w:r>
      <w:r w:rsidR="009663D7" w:rsidRPr="0011589E">
        <w:rPr>
          <w:rFonts w:ascii="Times New Roman" w:hAnsi="Times New Roman" w:cs="Times New Roman"/>
          <w:sz w:val="24"/>
          <w:szCs w:val="24"/>
        </w:rPr>
        <w:t xml:space="preserve">. </w:t>
      </w:r>
      <w:r w:rsidR="00704BDB" w:rsidRPr="0011589E">
        <w:rPr>
          <w:rFonts w:ascii="Times New Roman" w:hAnsi="Times New Roman" w:cs="Times New Roman"/>
          <w:sz w:val="24"/>
          <w:szCs w:val="24"/>
        </w:rPr>
        <w:t>Pokud již automobil nebude dostupný, tak budeme hledat jinou vhodnou nabídku</w:t>
      </w:r>
      <w:r w:rsidR="009E4C83" w:rsidRPr="0011589E">
        <w:rPr>
          <w:rFonts w:ascii="Times New Roman" w:hAnsi="Times New Roman" w:cs="Times New Roman"/>
          <w:sz w:val="24"/>
          <w:szCs w:val="24"/>
        </w:rPr>
        <w:t xml:space="preserve"> ve stanoveném cenovém rozsahu</w:t>
      </w:r>
      <w:r w:rsidR="00704BDB" w:rsidRPr="0011589E">
        <w:rPr>
          <w:rFonts w:ascii="Times New Roman" w:hAnsi="Times New Roman" w:cs="Times New Roman"/>
          <w:sz w:val="24"/>
          <w:szCs w:val="24"/>
        </w:rPr>
        <w:t xml:space="preserve">.   </w:t>
      </w:r>
    </w:p>
    <w:p w:rsidR="008108CB" w:rsidRDefault="008108CB" w:rsidP="00704BDB">
      <w:pPr>
        <w:spacing w:after="0"/>
        <w:jc w:val="both"/>
        <w:rPr>
          <w:rFonts w:ascii="Times New Roman" w:hAnsi="Times New Roman" w:cs="Times New Roman"/>
          <w:b/>
          <w:sz w:val="24"/>
          <w:szCs w:val="24"/>
          <w:u w:val="single"/>
        </w:rPr>
      </w:pPr>
    </w:p>
    <w:p w:rsidR="00704BDB" w:rsidRDefault="00221894" w:rsidP="00704BDB">
      <w:pPr>
        <w:spacing w:after="0"/>
        <w:jc w:val="both"/>
        <w:rPr>
          <w:rFonts w:ascii="Times New Roman" w:hAnsi="Times New Roman" w:cs="Times New Roman"/>
          <w:b/>
          <w:sz w:val="24"/>
          <w:szCs w:val="24"/>
          <w:u w:val="single"/>
        </w:rPr>
      </w:pPr>
      <w:r w:rsidRPr="0011589E">
        <w:rPr>
          <w:rFonts w:ascii="Times New Roman" w:hAnsi="Times New Roman" w:cs="Times New Roman"/>
          <w:b/>
          <w:sz w:val="24"/>
          <w:szCs w:val="24"/>
          <w:u w:val="single"/>
        </w:rPr>
        <w:t>Auta pro investiční techniky a správce majetku:</w:t>
      </w:r>
    </w:p>
    <w:p w:rsidR="00475F34" w:rsidRPr="0011589E" w:rsidRDefault="00475F34" w:rsidP="00704BDB">
      <w:pPr>
        <w:spacing w:after="0"/>
        <w:jc w:val="both"/>
        <w:rPr>
          <w:rFonts w:ascii="Times New Roman" w:hAnsi="Times New Roman" w:cs="Times New Roman"/>
          <w:b/>
          <w:sz w:val="24"/>
          <w:szCs w:val="24"/>
          <w:u w:val="single"/>
        </w:rPr>
      </w:pPr>
    </w:p>
    <w:p w:rsidR="008108CB" w:rsidRDefault="00475F34" w:rsidP="00475F34">
      <w:pPr>
        <w:spacing w:after="0"/>
        <w:jc w:val="both"/>
        <w:rPr>
          <w:rFonts w:ascii="Times New Roman" w:hAnsi="Times New Roman" w:cs="Times New Roman"/>
          <w:bCs/>
          <w:sz w:val="24"/>
          <w:szCs w:val="24"/>
        </w:rPr>
      </w:pPr>
      <w:r w:rsidRPr="00C82342">
        <w:rPr>
          <w:rFonts w:ascii="Times New Roman" w:hAnsi="Times New Roman" w:cs="Times New Roman"/>
          <w:bCs/>
          <w:sz w:val="24"/>
          <w:szCs w:val="24"/>
        </w:rPr>
        <w:t>Práce investičních techniků a správce majetku</w:t>
      </w:r>
      <w:r w:rsidR="00A0348B">
        <w:rPr>
          <w:rFonts w:ascii="Times New Roman" w:hAnsi="Times New Roman" w:cs="Times New Roman"/>
          <w:bCs/>
          <w:sz w:val="24"/>
          <w:szCs w:val="24"/>
        </w:rPr>
        <w:t xml:space="preserve"> a kvalitní podmínky pro ni jsou</w:t>
      </w:r>
      <w:r w:rsidRPr="00C82342">
        <w:rPr>
          <w:rFonts w:ascii="Times New Roman" w:hAnsi="Times New Roman" w:cs="Times New Roman"/>
          <w:bCs/>
          <w:sz w:val="24"/>
          <w:szCs w:val="24"/>
        </w:rPr>
        <w:t xml:space="preserve"> pro </w:t>
      </w:r>
      <w:proofErr w:type="gramStart"/>
      <w:r w:rsidRPr="00C82342">
        <w:rPr>
          <w:rFonts w:ascii="Times New Roman" w:hAnsi="Times New Roman" w:cs="Times New Roman"/>
          <w:bCs/>
          <w:sz w:val="24"/>
          <w:szCs w:val="24"/>
        </w:rPr>
        <w:t xml:space="preserve">naší </w:t>
      </w:r>
      <w:r w:rsidR="00A0348B">
        <w:rPr>
          <w:rFonts w:ascii="Times New Roman" w:hAnsi="Times New Roman" w:cs="Times New Roman"/>
          <w:bCs/>
          <w:sz w:val="24"/>
          <w:szCs w:val="24"/>
        </w:rPr>
        <w:t>o</w:t>
      </w:r>
      <w:r w:rsidRPr="00C82342">
        <w:rPr>
          <w:rFonts w:ascii="Times New Roman" w:hAnsi="Times New Roman" w:cs="Times New Roman"/>
          <w:bCs/>
          <w:sz w:val="24"/>
          <w:szCs w:val="24"/>
        </w:rPr>
        <w:t>rganizaci</w:t>
      </w:r>
      <w:proofErr w:type="gramEnd"/>
      <w:r w:rsidRPr="00C82342">
        <w:rPr>
          <w:rFonts w:ascii="Times New Roman" w:hAnsi="Times New Roman" w:cs="Times New Roman"/>
          <w:bCs/>
          <w:sz w:val="24"/>
          <w:szCs w:val="24"/>
        </w:rPr>
        <w:t xml:space="preserve"> zásadní</w:t>
      </w:r>
      <w:r w:rsidR="008108CB">
        <w:rPr>
          <w:rFonts w:ascii="Times New Roman" w:hAnsi="Times New Roman" w:cs="Times New Roman"/>
          <w:bCs/>
          <w:sz w:val="24"/>
          <w:szCs w:val="24"/>
        </w:rPr>
        <w:t>. Všichni</w:t>
      </w:r>
      <w:r w:rsidRPr="00C82342">
        <w:rPr>
          <w:rFonts w:ascii="Times New Roman" w:hAnsi="Times New Roman" w:cs="Times New Roman"/>
          <w:bCs/>
          <w:sz w:val="24"/>
          <w:szCs w:val="24"/>
        </w:rPr>
        <w:t xml:space="preserve"> zaměstnanci jsou denně v terénu a v autě stráví někdy více času než v kanceláři. </w:t>
      </w:r>
      <w:r w:rsidR="00421A0F">
        <w:rPr>
          <w:rFonts w:ascii="Times New Roman" w:hAnsi="Times New Roman" w:cs="Times New Roman"/>
          <w:bCs/>
          <w:sz w:val="24"/>
          <w:szCs w:val="24"/>
        </w:rPr>
        <w:t xml:space="preserve">Auta jsou používána i s ohledem na bydliště zaměstnanců také na soukromé účely. </w:t>
      </w:r>
    </w:p>
    <w:p w:rsidR="00475F34" w:rsidRPr="00C82342" w:rsidRDefault="00475F34" w:rsidP="00475F34">
      <w:pPr>
        <w:spacing w:after="0"/>
        <w:jc w:val="both"/>
        <w:rPr>
          <w:rFonts w:ascii="Times New Roman" w:hAnsi="Times New Roman" w:cs="Times New Roman"/>
          <w:b/>
          <w:sz w:val="24"/>
          <w:szCs w:val="24"/>
          <w:u w:val="single"/>
        </w:rPr>
      </w:pPr>
    </w:p>
    <w:p w:rsidR="00475F34" w:rsidRDefault="00475F34" w:rsidP="00475F34">
      <w:pPr>
        <w:spacing w:after="0"/>
        <w:jc w:val="both"/>
        <w:rPr>
          <w:rFonts w:ascii="Times New Roman" w:hAnsi="Times New Roman" w:cs="Times New Roman"/>
          <w:bCs/>
          <w:sz w:val="24"/>
          <w:szCs w:val="24"/>
        </w:rPr>
      </w:pPr>
      <w:r w:rsidRPr="00C82342">
        <w:rPr>
          <w:rFonts w:ascii="Times New Roman" w:hAnsi="Times New Roman" w:cs="Times New Roman"/>
          <w:bCs/>
          <w:sz w:val="24"/>
          <w:szCs w:val="24"/>
        </w:rPr>
        <w:t xml:space="preserve">Současná vozidla investičních techniků a správce majetku byla kupována v roce 2016 a jedno v roce 2017. Jedná se o vozidla Škoda </w:t>
      </w:r>
      <w:proofErr w:type="spellStart"/>
      <w:r w:rsidRPr="00C82342">
        <w:rPr>
          <w:rFonts w:ascii="Times New Roman" w:hAnsi="Times New Roman" w:cs="Times New Roman"/>
          <w:bCs/>
          <w:sz w:val="24"/>
          <w:szCs w:val="24"/>
        </w:rPr>
        <w:t>Fabia</w:t>
      </w:r>
      <w:proofErr w:type="spellEnd"/>
      <w:r w:rsidRPr="00C82342">
        <w:rPr>
          <w:rFonts w:ascii="Times New Roman" w:hAnsi="Times New Roman" w:cs="Times New Roman"/>
          <w:bCs/>
          <w:sz w:val="24"/>
          <w:szCs w:val="24"/>
        </w:rPr>
        <w:t xml:space="preserve"> </w:t>
      </w:r>
      <w:proofErr w:type="spellStart"/>
      <w:r w:rsidRPr="00C82342">
        <w:rPr>
          <w:rFonts w:ascii="Times New Roman" w:hAnsi="Times New Roman" w:cs="Times New Roman"/>
          <w:bCs/>
          <w:sz w:val="24"/>
          <w:szCs w:val="24"/>
        </w:rPr>
        <w:t>combi</w:t>
      </w:r>
      <w:proofErr w:type="spellEnd"/>
      <w:r w:rsidRPr="00C82342">
        <w:rPr>
          <w:rFonts w:ascii="Times New Roman" w:hAnsi="Times New Roman" w:cs="Times New Roman"/>
          <w:bCs/>
          <w:sz w:val="24"/>
          <w:szCs w:val="24"/>
        </w:rPr>
        <w:t>, 1,2 TSI a byla kupována nová. Aktuální nájezd je rozdílný, ale pohybuje se průměrně okolo 150 tis. km. Vozidla projevují</w:t>
      </w:r>
      <w:r w:rsidR="008108CB">
        <w:rPr>
          <w:rFonts w:ascii="Times New Roman" w:hAnsi="Times New Roman" w:cs="Times New Roman"/>
          <w:bCs/>
          <w:sz w:val="24"/>
          <w:szCs w:val="24"/>
        </w:rPr>
        <w:t xml:space="preserve"> časté a významné </w:t>
      </w:r>
      <w:r w:rsidRPr="00C82342">
        <w:rPr>
          <w:rFonts w:ascii="Times New Roman" w:hAnsi="Times New Roman" w:cs="Times New Roman"/>
          <w:bCs/>
          <w:sz w:val="24"/>
          <w:szCs w:val="24"/>
        </w:rPr>
        <w:t xml:space="preserve">známky opotřebení. </w:t>
      </w:r>
      <w:r w:rsidR="00B10622">
        <w:rPr>
          <w:rFonts w:ascii="Times New Roman" w:hAnsi="Times New Roman" w:cs="Times New Roman"/>
          <w:bCs/>
          <w:sz w:val="24"/>
          <w:szCs w:val="24"/>
        </w:rPr>
        <w:t>Poslední dobou ev</w:t>
      </w:r>
      <w:r w:rsidR="00CA6A71">
        <w:rPr>
          <w:rFonts w:ascii="Times New Roman" w:hAnsi="Times New Roman" w:cs="Times New Roman"/>
          <w:bCs/>
          <w:sz w:val="24"/>
          <w:szCs w:val="24"/>
        </w:rPr>
        <w:t>i</w:t>
      </w:r>
      <w:r w:rsidR="00B10622">
        <w:rPr>
          <w:rFonts w:ascii="Times New Roman" w:hAnsi="Times New Roman" w:cs="Times New Roman"/>
          <w:bCs/>
          <w:sz w:val="24"/>
          <w:szCs w:val="24"/>
        </w:rPr>
        <w:t xml:space="preserve">dujeme daleko více oprav, </w:t>
      </w:r>
      <w:r w:rsidRPr="00C82342">
        <w:rPr>
          <w:rFonts w:ascii="Times New Roman" w:hAnsi="Times New Roman" w:cs="Times New Roman"/>
          <w:bCs/>
          <w:sz w:val="24"/>
          <w:szCs w:val="24"/>
        </w:rPr>
        <w:t xml:space="preserve">úbytek oleje a další </w:t>
      </w:r>
      <w:r w:rsidR="00B10622">
        <w:rPr>
          <w:rFonts w:ascii="Times New Roman" w:hAnsi="Times New Roman" w:cs="Times New Roman"/>
          <w:bCs/>
          <w:sz w:val="24"/>
          <w:szCs w:val="24"/>
        </w:rPr>
        <w:t>projevy dožilých aut</w:t>
      </w:r>
      <w:r w:rsidR="00CA6A71">
        <w:rPr>
          <w:rFonts w:ascii="Times New Roman" w:hAnsi="Times New Roman" w:cs="Times New Roman"/>
          <w:bCs/>
          <w:sz w:val="24"/>
          <w:szCs w:val="24"/>
        </w:rPr>
        <w:t xml:space="preserve"> používaných často i </w:t>
      </w:r>
      <w:r w:rsidR="00F25042">
        <w:rPr>
          <w:rFonts w:ascii="Times New Roman" w:hAnsi="Times New Roman" w:cs="Times New Roman"/>
          <w:bCs/>
          <w:sz w:val="24"/>
          <w:szCs w:val="24"/>
        </w:rPr>
        <w:t xml:space="preserve">na </w:t>
      </w:r>
      <w:r w:rsidR="00CA6A71">
        <w:rPr>
          <w:rFonts w:ascii="Times New Roman" w:hAnsi="Times New Roman" w:cs="Times New Roman"/>
          <w:bCs/>
          <w:sz w:val="24"/>
          <w:szCs w:val="24"/>
        </w:rPr>
        <w:t>průjezd</w:t>
      </w:r>
      <w:r w:rsidR="00F25042">
        <w:rPr>
          <w:rFonts w:ascii="Times New Roman" w:hAnsi="Times New Roman" w:cs="Times New Roman"/>
          <w:bCs/>
          <w:sz w:val="24"/>
          <w:szCs w:val="24"/>
        </w:rPr>
        <w:t>y</w:t>
      </w:r>
      <w:r w:rsidR="00CA6A71">
        <w:rPr>
          <w:rFonts w:ascii="Times New Roman" w:hAnsi="Times New Roman" w:cs="Times New Roman"/>
          <w:bCs/>
          <w:sz w:val="24"/>
          <w:szCs w:val="24"/>
        </w:rPr>
        <w:t xml:space="preserve"> staveništi. </w:t>
      </w:r>
      <w:r w:rsidRPr="00C82342">
        <w:rPr>
          <w:rFonts w:ascii="Times New Roman" w:hAnsi="Times New Roman" w:cs="Times New Roman"/>
          <w:bCs/>
          <w:sz w:val="24"/>
          <w:szCs w:val="24"/>
        </w:rPr>
        <w:t xml:space="preserve"> </w:t>
      </w:r>
    </w:p>
    <w:p w:rsidR="008108CB" w:rsidRPr="00C82342" w:rsidRDefault="008108CB" w:rsidP="00475F34">
      <w:pPr>
        <w:spacing w:after="0"/>
        <w:jc w:val="both"/>
        <w:rPr>
          <w:rFonts w:ascii="Times New Roman" w:hAnsi="Times New Roman" w:cs="Times New Roman"/>
          <w:bCs/>
          <w:sz w:val="24"/>
          <w:szCs w:val="24"/>
        </w:rPr>
      </w:pPr>
    </w:p>
    <w:p w:rsidR="00475F34" w:rsidRPr="00421A0F" w:rsidRDefault="00475F34" w:rsidP="00475F34">
      <w:pPr>
        <w:spacing w:after="0"/>
        <w:jc w:val="both"/>
        <w:rPr>
          <w:rFonts w:ascii="Times New Roman" w:hAnsi="Times New Roman" w:cs="Times New Roman"/>
          <w:b/>
          <w:bCs/>
          <w:sz w:val="24"/>
          <w:szCs w:val="24"/>
        </w:rPr>
      </w:pPr>
      <w:r w:rsidRPr="00421A0F">
        <w:rPr>
          <w:rFonts w:ascii="Times New Roman" w:hAnsi="Times New Roman" w:cs="Times New Roman"/>
          <w:b/>
          <w:bCs/>
          <w:sz w:val="24"/>
          <w:szCs w:val="24"/>
        </w:rPr>
        <w:t xml:space="preserve">V příštím roce </w:t>
      </w:r>
      <w:r w:rsidR="008108CB" w:rsidRPr="00421A0F">
        <w:rPr>
          <w:rFonts w:ascii="Times New Roman" w:hAnsi="Times New Roman" w:cs="Times New Roman"/>
          <w:b/>
          <w:bCs/>
          <w:sz w:val="24"/>
          <w:szCs w:val="24"/>
        </w:rPr>
        <w:t xml:space="preserve">již </w:t>
      </w:r>
      <w:r w:rsidR="00421A0F" w:rsidRPr="00421A0F">
        <w:rPr>
          <w:rFonts w:ascii="Times New Roman" w:hAnsi="Times New Roman" w:cs="Times New Roman"/>
          <w:b/>
          <w:bCs/>
          <w:sz w:val="24"/>
          <w:szCs w:val="24"/>
        </w:rPr>
        <w:t>už</w:t>
      </w:r>
      <w:r w:rsidR="008108CB" w:rsidRPr="00421A0F">
        <w:rPr>
          <w:rFonts w:ascii="Times New Roman" w:hAnsi="Times New Roman" w:cs="Times New Roman"/>
          <w:b/>
          <w:bCs/>
          <w:sz w:val="24"/>
          <w:szCs w:val="24"/>
        </w:rPr>
        <w:t xml:space="preserve"> musíme všechna </w:t>
      </w:r>
      <w:r w:rsidRPr="00421A0F">
        <w:rPr>
          <w:rFonts w:ascii="Times New Roman" w:hAnsi="Times New Roman" w:cs="Times New Roman"/>
          <w:b/>
          <w:bCs/>
          <w:sz w:val="24"/>
          <w:szCs w:val="24"/>
        </w:rPr>
        <w:t>čtyři vozidla vyměnit</w:t>
      </w:r>
      <w:r w:rsidR="00421A0F" w:rsidRPr="00421A0F">
        <w:rPr>
          <w:rFonts w:ascii="Times New Roman" w:hAnsi="Times New Roman" w:cs="Times New Roman"/>
          <w:b/>
          <w:bCs/>
          <w:sz w:val="24"/>
          <w:szCs w:val="24"/>
        </w:rPr>
        <w:t>, záměr odklád</w:t>
      </w:r>
      <w:r w:rsidR="00F25042">
        <w:rPr>
          <w:rFonts w:ascii="Times New Roman" w:hAnsi="Times New Roman" w:cs="Times New Roman"/>
          <w:b/>
          <w:bCs/>
          <w:sz w:val="24"/>
          <w:szCs w:val="24"/>
        </w:rPr>
        <w:t>á</w:t>
      </w:r>
      <w:r w:rsidR="00421A0F" w:rsidRPr="00421A0F">
        <w:rPr>
          <w:rFonts w:ascii="Times New Roman" w:hAnsi="Times New Roman" w:cs="Times New Roman"/>
          <w:b/>
          <w:bCs/>
          <w:sz w:val="24"/>
          <w:szCs w:val="24"/>
        </w:rPr>
        <w:t xml:space="preserve">me nejméně dva roky. </w:t>
      </w:r>
      <w:r w:rsidR="00B10622" w:rsidRPr="00421A0F">
        <w:rPr>
          <w:rFonts w:ascii="Times New Roman" w:hAnsi="Times New Roman" w:cs="Times New Roman"/>
          <w:b/>
          <w:bCs/>
          <w:sz w:val="24"/>
          <w:szCs w:val="24"/>
        </w:rPr>
        <w:t xml:space="preserve">Vyměnit </w:t>
      </w:r>
      <w:r w:rsidR="00CA6A71" w:rsidRPr="00421A0F">
        <w:rPr>
          <w:rFonts w:ascii="Times New Roman" w:hAnsi="Times New Roman" w:cs="Times New Roman"/>
          <w:b/>
          <w:bCs/>
          <w:sz w:val="24"/>
          <w:szCs w:val="24"/>
        </w:rPr>
        <w:t xml:space="preserve">všechna auta </w:t>
      </w:r>
      <w:r w:rsidR="00B10622" w:rsidRPr="00421A0F">
        <w:rPr>
          <w:rFonts w:ascii="Times New Roman" w:hAnsi="Times New Roman" w:cs="Times New Roman"/>
          <w:b/>
          <w:bCs/>
          <w:sz w:val="24"/>
          <w:szCs w:val="24"/>
        </w:rPr>
        <w:t>najed</w:t>
      </w:r>
      <w:r w:rsidR="00CA6A71" w:rsidRPr="00421A0F">
        <w:rPr>
          <w:rFonts w:ascii="Times New Roman" w:hAnsi="Times New Roman" w:cs="Times New Roman"/>
          <w:b/>
          <w:bCs/>
          <w:sz w:val="24"/>
          <w:szCs w:val="24"/>
        </w:rPr>
        <w:t>n</w:t>
      </w:r>
      <w:r w:rsidR="00B10622" w:rsidRPr="00421A0F">
        <w:rPr>
          <w:rFonts w:ascii="Times New Roman" w:hAnsi="Times New Roman" w:cs="Times New Roman"/>
          <w:b/>
          <w:bCs/>
          <w:sz w:val="24"/>
          <w:szCs w:val="24"/>
        </w:rPr>
        <w:t xml:space="preserve">ou je podle zkušeností z minulosti hlavním bonusem pro stanovení velmi výhodné </w:t>
      </w:r>
      <w:r w:rsidR="00A0348B">
        <w:rPr>
          <w:rFonts w:ascii="Times New Roman" w:hAnsi="Times New Roman" w:cs="Times New Roman"/>
          <w:b/>
          <w:bCs/>
          <w:sz w:val="24"/>
          <w:szCs w:val="24"/>
        </w:rPr>
        <w:t xml:space="preserve">kupní </w:t>
      </w:r>
      <w:r w:rsidR="00B10622" w:rsidRPr="00421A0F">
        <w:rPr>
          <w:rFonts w:ascii="Times New Roman" w:hAnsi="Times New Roman" w:cs="Times New Roman"/>
          <w:b/>
          <w:bCs/>
          <w:sz w:val="24"/>
          <w:szCs w:val="24"/>
        </w:rPr>
        <w:t xml:space="preserve">ceny. </w:t>
      </w:r>
    </w:p>
    <w:p w:rsidR="00475F34" w:rsidRPr="00C82342" w:rsidRDefault="00475F34" w:rsidP="00475F34">
      <w:pPr>
        <w:spacing w:after="0"/>
        <w:jc w:val="both"/>
        <w:rPr>
          <w:rFonts w:ascii="Times New Roman" w:hAnsi="Times New Roman" w:cs="Times New Roman"/>
          <w:bCs/>
          <w:sz w:val="24"/>
          <w:szCs w:val="24"/>
        </w:rPr>
      </w:pPr>
    </w:p>
    <w:p w:rsidR="00475F34" w:rsidRPr="00C82342" w:rsidRDefault="00CA6A71" w:rsidP="00475F34">
      <w:pPr>
        <w:spacing w:after="0"/>
        <w:jc w:val="both"/>
        <w:rPr>
          <w:rFonts w:ascii="Times New Roman" w:hAnsi="Times New Roman" w:cs="Times New Roman"/>
          <w:bCs/>
          <w:sz w:val="24"/>
          <w:szCs w:val="24"/>
        </w:rPr>
      </w:pPr>
      <w:r>
        <w:rPr>
          <w:rFonts w:ascii="Times New Roman" w:hAnsi="Times New Roman" w:cs="Times New Roman"/>
          <w:bCs/>
          <w:sz w:val="24"/>
          <w:szCs w:val="24"/>
        </w:rPr>
        <w:t>Chtěli bychom postupovat dvěma cestami. Jednak zkusit najít společnosti, kter</w:t>
      </w:r>
      <w:r w:rsidR="00421A0F">
        <w:rPr>
          <w:rFonts w:ascii="Times New Roman" w:hAnsi="Times New Roman" w:cs="Times New Roman"/>
          <w:bCs/>
          <w:sz w:val="24"/>
          <w:szCs w:val="24"/>
        </w:rPr>
        <w:t>é</w:t>
      </w:r>
      <w:r>
        <w:rPr>
          <w:rFonts w:ascii="Times New Roman" w:hAnsi="Times New Roman" w:cs="Times New Roman"/>
          <w:bCs/>
          <w:sz w:val="24"/>
          <w:szCs w:val="24"/>
        </w:rPr>
        <w:t xml:space="preserve"> prodávají mírně používaná auta z velkých firem. A druhou cestou by bylo standardní oslovení renomovaných prodejců obvyklých značek v blízkém okolí, zda se </w:t>
      </w:r>
      <w:r w:rsidR="00421A0F">
        <w:rPr>
          <w:rFonts w:ascii="Times New Roman" w:hAnsi="Times New Roman" w:cs="Times New Roman"/>
          <w:bCs/>
          <w:sz w:val="24"/>
          <w:szCs w:val="24"/>
        </w:rPr>
        <w:t xml:space="preserve">např. </w:t>
      </w:r>
      <w:r>
        <w:rPr>
          <w:rFonts w:ascii="Times New Roman" w:hAnsi="Times New Roman" w:cs="Times New Roman"/>
          <w:bCs/>
          <w:sz w:val="24"/>
          <w:szCs w:val="24"/>
        </w:rPr>
        <w:t>na konci roku neobjeví nějaká vhodná nabídka nákupu čtyř vozů nových velmi výraznými ce</w:t>
      </w:r>
      <w:r w:rsidR="00F25042">
        <w:rPr>
          <w:rFonts w:ascii="Times New Roman" w:hAnsi="Times New Roman" w:cs="Times New Roman"/>
          <w:bCs/>
          <w:sz w:val="24"/>
          <w:szCs w:val="24"/>
        </w:rPr>
        <w:t>n</w:t>
      </w:r>
      <w:r>
        <w:rPr>
          <w:rFonts w:ascii="Times New Roman" w:hAnsi="Times New Roman" w:cs="Times New Roman"/>
          <w:bCs/>
          <w:sz w:val="24"/>
          <w:szCs w:val="24"/>
        </w:rPr>
        <w:t xml:space="preserve">ami. </w:t>
      </w:r>
      <w:r w:rsidR="00475F34" w:rsidRPr="00C82342">
        <w:rPr>
          <w:rFonts w:ascii="Times New Roman" w:hAnsi="Times New Roman" w:cs="Times New Roman"/>
          <w:bCs/>
          <w:sz w:val="24"/>
          <w:szCs w:val="24"/>
        </w:rPr>
        <w:t xml:space="preserve">Nyní máme představu, jaká auta </w:t>
      </w:r>
      <w:r w:rsidR="00A0348B">
        <w:rPr>
          <w:rFonts w:ascii="Times New Roman" w:hAnsi="Times New Roman" w:cs="Times New Roman"/>
          <w:bCs/>
          <w:sz w:val="24"/>
          <w:szCs w:val="24"/>
        </w:rPr>
        <w:t xml:space="preserve">pravděpodobně </w:t>
      </w:r>
      <w:r w:rsidR="00475F34" w:rsidRPr="00C82342">
        <w:rPr>
          <w:rFonts w:ascii="Times New Roman" w:hAnsi="Times New Roman" w:cs="Times New Roman"/>
          <w:bCs/>
          <w:sz w:val="24"/>
          <w:szCs w:val="24"/>
        </w:rPr>
        <w:t>zvolit. Je jisté, že potřebujeme zajistit maximální bezpečnost a využitelnost.</w:t>
      </w:r>
      <w:r>
        <w:rPr>
          <w:rFonts w:ascii="Times New Roman" w:hAnsi="Times New Roman" w:cs="Times New Roman"/>
          <w:bCs/>
          <w:sz w:val="24"/>
          <w:szCs w:val="24"/>
        </w:rPr>
        <w:t xml:space="preserve">  Primárně by měly být na úrovni současných aut – tedy např. Škoda </w:t>
      </w:r>
      <w:proofErr w:type="spellStart"/>
      <w:r>
        <w:rPr>
          <w:rFonts w:ascii="Times New Roman" w:hAnsi="Times New Roman" w:cs="Times New Roman"/>
          <w:bCs/>
          <w:sz w:val="24"/>
          <w:szCs w:val="24"/>
        </w:rPr>
        <w:t>Scala</w:t>
      </w:r>
      <w:proofErr w:type="spellEnd"/>
      <w:r>
        <w:rPr>
          <w:rFonts w:ascii="Times New Roman" w:hAnsi="Times New Roman" w:cs="Times New Roman"/>
          <w:bCs/>
          <w:sz w:val="24"/>
          <w:szCs w:val="24"/>
        </w:rPr>
        <w:t xml:space="preserve">, ale nelze vyloučit </w:t>
      </w:r>
      <w:r w:rsidR="00421A0F">
        <w:rPr>
          <w:rFonts w:ascii="Times New Roman" w:hAnsi="Times New Roman" w:cs="Times New Roman"/>
          <w:bCs/>
          <w:sz w:val="24"/>
          <w:szCs w:val="24"/>
        </w:rPr>
        <w:t xml:space="preserve">jiné </w:t>
      </w:r>
      <w:r>
        <w:rPr>
          <w:rFonts w:ascii="Times New Roman" w:hAnsi="Times New Roman" w:cs="Times New Roman"/>
          <w:bCs/>
          <w:sz w:val="24"/>
          <w:szCs w:val="24"/>
        </w:rPr>
        <w:t>výhodnější nabídky.</w:t>
      </w:r>
      <w:r w:rsidR="00475F34" w:rsidRPr="00C82342">
        <w:rPr>
          <w:rFonts w:ascii="Times New Roman" w:hAnsi="Times New Roman" w:cs="Times New Roman"/>
          <w:bCs/>
          <w:sz w:val="24"/>
          <w:szCs w:val="24"/>
        </w:rPr>
        <w:t xml:space="preserve"> </w:t>
      </w:r>
    </w:p>
    <w:p w:rsidR="008108CB" w:rsidRDefault="008108CB" w:rsidP="00475F34">
      <w:pPr>
        <w:spacing w:after="0"/>
        <w:jc w:val="both"/>
        <w:rPr>
          <w:rFonts w:ascii="Times New Roman" w:hAnsi="Times New Roman" w:cs="Times New Roman"/>
          <w:bCs/>
          <w:sz w:val="24"/>
          <w:szCs w:val="24"/>
        </w:rPr>
      </w:pPr>
    </w:p>
    <w:p w:rsidR="00CA6A71" w:rsidRDefault="00475F34" w:rsidP="00475F34">
      <w:pPr>
        <w:spacing w:after="0"/>
        <w:jc w:val="both"/>
        <w:rPr>
          <w:rFonts w:ascii="Times New Roman" w:hAnsi="Times New Roman" w:cs="Times New Roman"/>
          <w:bCs/>
          <w:sz w:val="24"/>
          <w:szCs w:val="24"/>
        </w:rPr>
      </w:pPr>
      <w:r w:rsidRPr="00C82342">
        <w:rPr>
          <w:rFonts w:ascii="Times New Roman" w:hAnsi="Times New Roman" w:cs="Times New Roman"/>
          <w:bCs/>
          <w:sz w:val="24"/>
          <w:szCs w:val="24"/>
        </w:rPr>
        <w:t>Výměnu vozidel bychom chtěli řešit v období sestavování rozpočtu na rok 2025. Budeme Vás o</w:t>
      </w:r>
      <w:r w:rsidR="00CA6A71">
        <w:rPr>
          <w:rFonts w:ascii="Times New Roman" w:hAnsi="Times New Roman" w:cs="Times New Roman"/>
          <w:bCs/>
          <w:sz w:val="24"/>
          <w:szCs w:val="24"/>
        </w:rPr>
        <w:t xml:space="preserve"> všech nabídkách informovat a vítáme i možnost </w:t>
      </w:r>
      <w:r w:rsidR="00421A0F">
        <w:rPr>
          <w:rFonts w:ascii="Times New Roman" w:hAnsi="Times New Roman" w:cs="Times New Roman"/>
          <w:bCs/>
          <w:sz w:val="24"/>
          <w:szCs w:val="24"/>
        </w:rPr>
        <w:t>V</w:t>
      </w:r>
      <w:r w:rsidR="00CA6A71">
        <w:rPr>
          <w:rFonts w:ascii="Times New Roman" w:hAnsi="Times New Roman" w:cs="Times New Roman"/>
          <w:bCs/>
          <w:sz w:val="24"/>
          <w:szCs w:val="24"/>
        </w:rPr>
        <w:t xml:space="preserve">ašich doporučení. </w:t>
      </w:r>
    </w:p>
    <w:p w:rsidR="00A0348B" w:rsidRDefault="00A0348B" w:rsidP="007132B2">
      <w:pPr>
        <w:spacing w:after="0"/>
        <w:jc w:val="both"/>
        <w:rPr>
          <w:rFonts w:ascii="Times New Roman" w:hAnsi="Times New Roman" w:cs="Times New Roman"/>
          <w:bCs/>
          <w:sz w:val="24"/>
          <w:szCs w:val="24"/>
        </w:rPr>
      </w:pPr>
    </w:p>
    <w:p w:rsidR="00BA7A1B" w:rsidRDefault="00BA7A1B" w:rsidP="007132B2">
      <w:pPr>
        <w:spacing w:after="0"/>
        <w:jc w:val="both"/>
        <w:rPr>
          <w:rFonts w:ascii="Times New Roman" w:hAnsi="Times New Roman" w:cs="Times New Roman"/>
          <w:bCs/>
          <w:sz w:val="24"/>
          <w:szCs w:val="24"/>
        </w:rPr>
      </w:pPr>
    </w:p>
    <w:p w:rsidR="00704BDB" w:rsidRPr="000A530E" w:rsidRDefault="00704BDB" w:rsidP="007132B2">
      <w:pPr>
        <w:spacing w:after="0"/>
        <w:jc w:val="both"/>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 xml:space="preserve">Návrh na usnesení: </w:t>
      </w:r>
    </w:p>
    <w:p w:rsidR="00704BDB" w:rsidRDefault="00704BDB" w:rsidP="00704BDB">
      <w:pPr>
        <w:spacing w:after="0"/>
        <w:jc w:val="both"/>
        <w:rPr>
          <w:rFonts w:ascii="Times New Roman" w:hAnsi="Times New Roman" w:cs="Times New Roman"/>
          <w:sz w:val="24"/>
          <w:szCs w:val="24"/>
        </w:rPr>
      </w:pPr>
      <w:r w:rsidRPr="00C82342">
        <w:rPr>
          <w:rFonts w:ascii="Times New Roman" w:hAnsi="Times New Roman" w:cs="Times New Roman"/>
          <w:sz w:val="24"/>
          <w:szCs w:val="24"/>
        </w:rPr>
        <w:t>RS schvaluje nákup vozu ředitel</w:t>
      </w:r>
      <w:r w:rsidR="00925031" w:rsidRPr="00C82342">
        <w:rPr>
          <w:rFonts w:ascii="Times New Roman" w:hAnsi="Times New Roman" w:cs="Times New Roman"/>
          <w:sz w:val="24"/>
          <w:szCs w:val="24"/>
        </w:rPr>
        <w:t>ky svazku</w:t>
      </w:r>
      <w:r w:rsidRPr="00C82342">
        <w:rPr>
          <w:rFonts w:ascii="Times New Roman" w:hAnsi="Times New Roman" w:cs="Times New Roman"/>
          <w:sz w:val="24"/>
          <w:szCs w:val="24"/>
        </w:rPr>
        <w:t xml:space="preserve"> dle </w:t>
      </w:r>
      <w:r w:rsidR="00CA6A71">
        <w:rPr>
          <w:rFonts w:ascii="Times New Roman" w:hAnsi="Times New Roman" w:cs="Times New Roman"/>
          <w:sz w:val="24"/>
          <w:szCs w:val="24"/>
        </w:rPr>
        <w:t xml:space="preserve">předloženého návrhu </w:t>
      </w:r>
      <w:r w:rsidR="00221894" w:rsidRPr="00C82342">
        <w:rPr>
          <w:rFonts w:ascii="Times New Roman" w:hAnsi="Times New Roman" w:cs="Times New Roman"/>
          <w:sz w:val="24"/>
          <w:szCs w:val="24"/>
        </w:rPr>
        <w:t xml:space="preserve">a ukládá ing. Bobkové předložit ve vhodné době k projednání </w:t>
      </w:r>
      <w:r w:rsidR="00DF579B" w:rsidRPr="00C82342">
        <w:rPr>
          <w:rFonts w:ascii="Times New Roman" w:hAnsi="Times New Roman" w:cs="Times New Roman"/>
          <w:sz w:val="24"/>
          <w:szCs w:val="24"/>
        </w:rPr>
        <w:t xml:space="preserve">návrh </w:t>
      </w:r>
      <w:r w:rsidR="00CA6A71">
        <w:rPr>
          <w:rFonts w:ascii="Times New Roman" w:hAnsi="Times New Roman" w:cs="Times New Roman"/>
          <w:sz w:val="24"/>
          <w:szCs w:val="24"/>
        </w:rPr>
        <w:t xml:space="preserve">konkrétního </w:t>
      </w:r>
      <w:r w:rsidR="00DF579B" w:rsidRPr="00C82342">
        <w:rPr>
          <w:rFonts w:ascii="Times New Roman" w:hAnsi="Times New Roman" w:cs="Times New Roman"/>
          <w:sz w:val="24"/>
          <w:szCs w:val="24"/>
        </w:rPr>
        <w:t xml:space="preserve">řešení </w:t>
      </w:r>
      <w:r w:rsidR="00221894" w:rsidRPr="00C82342">
        <w:rPr>
          <w:rFonts w:ascii="Times New Roman" w:hAnsi="Times New Roman" w:cs="Times New Roman"/>
          <w:sz w:val="24"/>
          <w:szCs w:val="24"/>
        </w:rPr>
        <w:t>výměn</w:t>
      </w:r>
      <w:r w:rsidR="00DF579B" w:rsidRPr="00C82342">
        <w:rPr>
          <w:rFonts w:ascii="Times New Roman" w:hAnsi="Times New Roman" w:cs="Times New Roman"/>
          <w:sz w:val="24"/>
          <w:szCs w:val="24"/>
        </w:rPr>
        <w:t>y</w:t>
      </w:r>
      <w:r w:rsidR="00221894" w:rsidRPr="00C82342">
        <w:rPr>
          <w:rFonts w:ascii="Times New Roman" w:hAnsi="Times New Roman" w:cs="Times New Roman"/>
          <w:sz w:val="24"/>
          <w:szCs w:val="24"/>
        </w:rPr>
        <w:t xml:space="preserve"> aut investičních techniků a správce majetku. </w:t>
      </w:r>
    </w:p>
    <w:p w:rsidR="00BA7A1B" w:rsidRDefault="00BA7A1B" w:rsidP="00704BDB">
      <w:pPr>
        <w:spacing w:after="0"/>
        <w:jc w:val="both"/>
        <w:rPr>
          <w:rFonts w:ascii="Times New Roman" w:hAnsi="Times New Roman" w:cs="Times New Roman"/>
          <w:sz w:val="24"/>
          <w:szCs w:val="24"/>
        </w:rPr>
      </w:pPr>
    </w:p>
    <w:p w:rsidR="00BA7A1B" w:rsidRDefault="00BA7A1B" w:rsidP="00704BDB">
      <w:pPr>
        <w:spacing w:after="0"/>
        <w:jc w:val="both"/>
        <w:rPr>
          <w:rFonts w:ascii="Times New Roman" w:hAnsi="Times New Roman" w:cs="Times New Roman"/>
          <w:sz w:val="24"/>
          <w:szCs w:val="24"/>
        </w:rPr>
      </w:pPr>
    </w:p>
    <w:p w:rsidR="00BA7A1B" w:rsidRDefault="00BA7A1B" w:rsidP="00704BDB">
      <w:pPr>
        <w:spacing w:after="0"/>
        <w:jc w:val="both"/>
        <w:rPr>
          <w:rFonts w:ascii="Times New Roman" w:hAnsi="Times New Roman" w:cs="Times New Roman"/>
          <w:sz w:val="24"/>
          <w:szCs w:val="24"/>
        </w:rPr>
      </w:pPr>
    </w:p>
    <w:p w:rsidR="00BA7A1B" w:rsidRDefault="00BA7A1B" w:rsidP="00704BDB">
      <w:pPr>
        <w:spacing w:after="0"/>
        <w:jc w:val="both"/>
        <w:rPr>
          <w:rFonts w:ascii="Times New Roman" w:hAnsi="Times New Roman" w:cs="Times New Roman"/>
          <w:sz w:val="24"/>
          <w:szCs w:val="24"/>
        </w:rPr>
      </w:pPr>
    </w:p>
    <w:p w:rsidR="00BA7A1B" w:rsidRPr="00BA7A1B" w:rsidRDefault="00BA7A1B" w:rsidP="00704BDB">
      <w:pPr>
        <w:spacing w:after="0"/>
        <w:jc w:val="both"/>
        <w:rPr>
          <w:rFonts w:ascii="Times New Roman" w:hAnsi="Times New Roman" w:cs="Times New Roman"/>
          <w:b/>
          <w:sz w:val="20"/>
          <w:szCs w:val="20"/>
          <w:u w:val="single"/>
        </w:rPr>
      </w:pPr>
      <w:r w:rsidRPr="00BA7A1B">
        <w:rPr>
          <w:rFonts w:ascii="Times New Roman" w:hAnsi="Times New Roman" w:cs="Times New Roman"/>
          <w:sz w:val="20"/>
          <w:szCs w:val="20"/>
        </w:rPr>
        <w:t xml:space="preserve">Podklady zpracovali: Ing. Hejduk a kolektiv VHS Turnov, </w:t>
      </w:r>
      <w:r w:rsidR="009127E1">
        <w:rPr>
          <w:rFonts w:ascii="Times New Roman" w:hAnsi="Times New Roman" w:cs="Times New Roman"/>
          <w:sz w:val="20"/>
          <w:szCs w:val="20"/>
        </w:rPr>
        <w:t xml:space="preserve">konec </w:t>
      </w:r>
      <w:r w:rsidRPr="00BA7A1B">
        <w:rPr>
          <w:rFonts w:ascii="Times New Roman" w:hAnsi="Times New Roman" w:cs="Times New Roman"/>
          <w:sz w:val="20"/>
          <w:szCs w:val="20"/>
        </w:rPr>
        <w:t>srpn</w:t>
      </w:r>
      <w:r w:rsidR="009127E1">
        <w:rPr>
          <w:rFonts w:ascii="Times New Roman" w:hAnsi="Times New Roman" w:cs="Times New Roman"/>
          <w:sz w:val="20"/>
          <w:szCs w:val="20"/>
        </w:rPr>
        <w:t>a</w:t>
      </w:r>
      <w:r w:rsidRPr="00BA7A1B">
        <w:rPr>
          <w:rFonts w:ascii="Times New Roman" w:hAnsi="Times New Roman" w:cs="Times New Roman"/>
          <w:sz w:val="20"/>
          <w:szCs w:val="20"/>
        </w:rPr>
        <w:t xml:space="preserve"> 2024</w:t>
      </w:r>
    </w:p>
    <w:p w:rsidR="00704BDB" w:rsidRPr="00C82342" w:rsidRDefault="00704BDB">
      <w:pPr>
        <w:rPr>
          <w:rFonts w:ascii="Times New Roman" w:hAnsi="Times New Roman" w:cs="Times New Roman"/>
          <w:sz w:val="24"/>
          <w:szCs w:val="24"/>
        </w:rPr>
      </w:pPr>
    </w:p>
    <w:sectPr w:rsidR="00704BDB" w:rsidRPr="00C82342" w:rsidSect="007C4385">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B01" w:rsidRDefault="00BC1B01" w:rsidP="00464AED">
      <w:pPr>
        <w:spacing w:after="0" w:line="240" w:lineRule="auto"/>
      </w:pPr>
      <w:r>
        <w:separator/>
      </w:r>
    </w:p>
  </w:endnote>
  <w:endnote w:type="continuationSeparator" w:id="0">
    <w:p w:rsidR="00BC1B01" w:rsidRDefault="00BC1B01" w:rsidP="00464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597619"/>
      <w:docPartObj>
        <w:docPartGallery w:val="Page Numbers (Bottom of Page)"/>
        <w:docPartUnique/>
      </w:docPartObj>
    </w:sdtPr>
    <w:sdtContent>
      <w:p w:rsidR="00BC1B01" w:rsidRDefault="00BC1B01">
        <w:pPr>
          <w:pStyle w:val="Zpat"/>
          <w:jc w:val="center"/>
        </w:pPr>
        <w:fldSimple w:instr="PAGE   \* MERGEFORMAT">
          <w:r w:rsidR="00E46A12">
            <w:rPr>
              <w:noProof/>
            </w:rPr>
            <w:t>58</w:t>
          </w:r>
        </w:fldSimple>
      </w:p>
    </w:sdtContent>
  </w:sdt>
  <w:p w:rsidR="00BC1B01" w:rsidRDefault="00BC1B0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B01" w:rsidRDefault="00BC1B01" w:rsidP="00464AED">
      <w:pPr>
        <w:spacing w:after="0" w:line="240" w:lineRule="auto"/>
      </w:pPr>
      <w:r>
        <w:separator/>
      </w:r>
    </w:p>
  </w:footnote>
  <w:footnote w:type="continuationSeparator" w:id="0">
    <w:p w:rsidR="00BC1B01" w:rsidRDefault="00BC1B01" w:rsidP="00464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EAE"/>
    <w:multiLevelType w:val="hybridMultilevel"/>
    <w:tmpl w:val="1A70A4F8"/>
    <w:lvl w:ilvl="0" w:tplc="2EB05D36">
      <w:start w:val="6"/>
      <w:numFmt w:val="bullet"/>
      <w:lvlText w:val="-"/>
      <w:lvlJc w:val="left"/>
      <w:pPr>
        <w:ind w:left="2136" w:hanging="360"/>
      </w:pPr>
      <w:rPr>
        <w:rFonts w:ascii="Times New Roman" w:eastAsia="Times New Roman" w:hAnsi="Times New Roman" w:cs="Times New Roman"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nsid w:val="053D1373"/>
    <w:multiLevelType w:val="hybridMultilevel"/>
    <w:tmpl w:val="C85C0670"/>
    <w:lvl w:ilvl="0" w:tplc="398ACFD8">
      <w:start w:val="1"/>
      <w:numFmt w:val="decimal"/>
      <w:pStyle w:val="Nadpis2"/>
      <w:lvlText w:val="%1.1. "/>
      <w:lvlJc w:val="left"/>
      <w:pPr>
        <w:ind w:left="360" w:hanging="360"/>
      </w:pPr>
      <w:rPr>
        <w:rFonts w:ascii="Times New Roman" w:hAnsi="Times New Roman" w:hint="default"/>
        <w:b/>
        <w:i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7B021B"/>
    <w:multiLevelType w:val="multilevel"/>
    <w:tmpl w:val="DC240F56"/>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B6C3F97"/>
    <w:multiLevelType w:val="hybridMultilevel"/>
    <w:tmpl w:val="811A3A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B41AC3"/>
    <w:multiLevelType w:val="hybridMultilevel"/>
    <w:tmpl w:val="B37C2D22"/>
    <w:lvl w:ilvl="0" w:tplc="27B82794">
      <w:start w:val="2"/>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D5A080C"/>
    <w:multiLevelType w:val="hybridMultilevel"/>
    <w:tmpl w:val="5302CBF2"/>
    <w:lvl w:ilvl="0" w:tplc="1BA63400">
      <w:start w:val="3"/>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5AF34BC"/>
    <w:multiLevelType w:val="multilevel"/>
    <w:tmpl w:val="948076E8"/>
    <w:lvl w:ilvl="0">
      <w:start w:val="2"/>
      <w:numFmt w:val="decimal"/>
      <w:lvlText w:val="%1."/>
      <w:lvlJc w:val="left"/>
      <w:pPr>
        <w:ind w:left="444" w:hanging="444"/>
      </w:pPr>
      <w:rPr>
        <w:rFonts w:hint="default"/>
      </w:rPr>
    </w:lvl>
    <w:lvl w:ilvl="1">
      <w:start w:val="13"/>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E4935E9"/>
    <w:multiLevelType w:val="hybridMultilevel"/>
    <w:tmpl w:val="C8A2AA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4EB1BAD"/>
    <w:multiLevelType w:val="hybridMultilevel"/>
    <w:tmpl w:val="963E2BAA"/>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9020F67"/>
    <w:multiLevelType w:val="hybridMultilevel"/>
    <w:tmpl w:val="BA2833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E083E25"/>
    <w:multiLevelType w:val="hybridMultilevel"/>
    <w:tmpl w:val="EC4A92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0687663"/>
    <w:multiLevelType w:val="multilevel"/>
    <w:tmpl w:val="FEE2BEEE"/>
    <w:lvl w:ilvl="0">
      <w:start w:val="1"/>
      <w:numFmt w:val="decimal"/>
      <w:pStyle w:val="Nadpis1"/>
      <w:lvlText w:val="%1."/>
      <w:lvlJc w:val="left"/>
      <w:pPr>
        <w:ind w:left="360" w:hanging="360"/>
      </w:pPr>
      <w:rPr>
        <w:rFonts w:ascii="Times New Roman" w:hAnsi="Times New Roman" w:hint="default"/>
        <w:sz w:val="32"/>
        <w:szCs w:val="32"/>
      </w:rPr>
    </w:lvl>
    <w:lvl w:ilvl="1">
      <w:start w:val="2"/>
      <w:numFmt w:val="decimal"/>
      <w:isLgl/>
      <w:lvlText w:val="%1.%2."/>
      <w:lvlJc w:val="left"/>
      <w:pPr>
        <w:ind w:left="1146" w:hanging="720"/>
      </w:pPr>
      <w:rPr>
        <w:rFonts w:hint="default"/>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56570381"/>
    <w:multiLevelType w:val="hybridMultilevel"/>
    <w:tmpl w:val="B38802CA"/>
    <w:lvl w:ilvl="0" w:tplc="686EA18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6CD44C9"/>
    <w:multiLevelType w:val="multilevel"/>
    <w:tmpl w:val="52EA49E4"/>
    <w:lvl w:ilvl="0">
      <w:start w:val="1"/>
      <w:numFmt w:val="decimal"/>
      <w:lvlText w:val="%1."/>
      <w:lvlJc w:val="left"/>
      <w:pPr>
        <w:ind w:left="360" w:hanging="360"/>
      </w:pPr>
    </w:lvl>
    <w:lvl w:ilvl="1">
      <w:start w:val="2"/>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D4148F1"/>
    <w:multiLevelType w:val="hybridMultilevel"/>
    <w:tmpl w:val="076862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F586AC7"/>
    <w:multiLevelType w:val="multilevel"/>
    <w:tmpl w:val="25269C0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04A54B3"/>
    <w:multiLevelType w:val="hybridMultilevel"/>
    <w:tmpl w:val="963E2BAA"/>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7E71F2"/>
    <w:multiLevelType w:val="hybridMultilevel"/>
    <w:tmpl w:val="193468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2EA5DD0"/>
    <w:multiLevelType w:val="multilevel"/>
    <w:tmpl w:val="7EF27164"/>
    <w:lvl w:ilvl="0">
      <w:start w:val="1"/>
      <w:numFmt w:val="decimal"/>
      <w:lvlText w:val="%1."/>
      <w:lvlJc w:val="left"/>
      <w:pPr>
        <w:ind w:left="3900" w:hanging="360"/>
      </w:pPr>
      <w:rPr>
        <w:b/>
      </w:rPr>
    </w:lvl>
    <w:lvl w:ilvl="1">
      <w:start w:val="1"/>
      <w:numFmt w:val="decimal"/>
      <w:pStyle w:val="Odstavecseseznamem"/>
      <w:isLgl/>
      <w:lvlText w:val="%2."/>
      <w:lvlJc w:val="left"/>
      <w:pPr>
        <w:ind w:left="2028" w:hanging="468"/>
      </w:pPr>
      <w:rPr>
        <w:rFonts w:ascii="Times New Roman" w:eastAsiaTheme="minorHAnsi" w:hAnsi="Times New Roman" w:cs="Times New Roman"/>
      </w:rPr>
    </w:lvl>
    <w:lvl w:ilvl="2">
      <w:start w:val="1"/>
      <w:numFmt w:val="decimal"/>
      <w:isLgl/>
      <w:lvlText w:val="%1.%2.%3."/>
      <w:lvlJc w:val="left"/>
      <w:pPr>
        <w:ind w:left="4260" w:hanging="720"/>
      </w:pPr>
    </w:lvl>
    <w:lvl w:ilvl="3">
      <w:start w:val="1"/>
      <w:numFmt w:val="decimal"/>
      <w:isLgl/>
      <w:lvlText w:val="%1.%2.%3.%4."/>
      <w:lvlJc w:val="left"/>
      <w:pPr>
        <w:ind w:left="4260" w:hanging="720"/>
      </w:pPr>
    </w:lvl>
    <w:lvl w:ilvl="4">
      <w:start w:val="1"/>
      <w:numFmt w:val="decimal"/>
      <w:isLgl/>
      <w:lvlText w:val="%1.%2.%3.%4.%5."/>
      <w:lvlJc w:val="left"/>
      <w:pPr>
        <w:ind w:left="4620" w:hanging="1080"/>
      </w:pPr>
    </w:lvl>
    <w:lvl w:ilvl="5">
      <w:start w:val="1"/>
      <w:numFmt w:val="decimal"/>
      <w:isLgl/>
      <w:lvlText w:val="%1.%2.%3.%4.%5.%6."/>
      <w:lvlJc w:val="left"/>
      <w:pPr>
        <w:ind w:left="4620" w:hanging="1080"/>
      </w:pPr>
    </w:lvl>
    <w:lvl w:ilvl="6">
      <w:start w:val="1"/>
      <w:numFmt w:val="decimal"/>
      <w:isLgl/>
      <w:lvlText w:val="%1.%2.%3.%4.%5.%6.%7."/>
      <w:lvlJc w:val="left"/>
      <w:pPr>
        <w:ind w:left="4980" w:hanging="1440"/>
      </w:pPr>
    </w:lvl>
    <w:lvl w:ilvl="7">
      <w:start w:val="1"/>
      <w:numFmt w:val="decimal"/>
      <w:isLgl/>
      <w:lvlText w:val="%1.%2.%3.%4.%5.%6.%7.%8."/>
      <w:lvlJc w:val="left"/>
      <w:pPr>
        <w:ind w:left="4980" w:hanging="1440"/>
      </w:pPr>
    </w:lvl>
    <w:lvl w:ilvl="8">
      <w:start w:val="1"/>
      <w:numFmt w:val="decimal"/>
      <w:isLgl/>
      <w:lvlText w:val="%1.%2.%3.%4.%5.%6.%7.%8.%9."/>
      <w:lvlJc w:val="left"/>
      <w:pPr>
        <w:ind w:left="5340" w:hanging="1800"/>
      </w:pPr>
    </w:lvl>
  </w:abstractNum>
  <w:abstractNum w:abstractNumId="19">
    <w:nsid w:val="742A3F63"/>
    <w:multiLevelType w:val="hybridMultilevel"/>
    <w:tmpl w:val="83EEE274"/>
    <w:lvl w:ilvl="0" w:tplc="38CA2B30">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C03F7F"/>
    <w:multiLevelType w:val="hybridMultilevel"/>
    <w:tmpl w:val="4B3A5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F6647F2"/>
    <w:multiLevelType w:val="hybridMultilevel"/>
    <w:tmpl w:val="35F0B7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9"/>
  </w:num>
  <w:num w:numId="7">
    <w:abstractNumId w:val="17"/>
  </w:num>
  <w:num w:numId="8">
    <w:abstractNumId w:val="21"/>
  </w:num>
  <w:num w:numId="9">
    <w:abstractNumId w:val="11"/>
  </w:num>
  <w:num w:numId="10">
    <w:abstractNumId w:val="1"/>
  </w:num>
  <w:num w:numId="11">
    <w:abstractNumId w:val="11"/>
  </w:num>
  <w:num w:numId="12">
    <w:abstractNumId w:val="11"/>
    <w:lvlOverride w:ilvl="0">
      <w:startOverride w:val="4"/>
    </w:lvlOverride>
    <w:lvlOverride w:ilvl="1">
      <w:startOverride w:val="1"/>
    </w:lvlOverride>
  </w:num>
  <w:num w:numId="13">
    <w:abstractNumId w:val="5"/>
  </w:num>
  <w:num w:numId="14">
    <w:abstractNumId w:val="11"/>
    <w:lvlOverride w:ilvl="0">
      <w:startOverride w:val="2"/>
    </w:lvlOverride>
    <w:lvlOverride w:ilvl="1">
      <w:startOverride w:val="1"/>
    </w:lvlOverride>
  </w:num>
  <w:num w:numId="15">
    <w:abstractNumId w:val="11"/>
  </w:num>
  <w:num w:numId="16">
    <w:abstractNumId w:val="11"/>
  </w:num>
  <w:num w:numId="17">
    <w:abstractNumId w:val="11"/>
  </w:num>
  <w:num w:numId="18">
    <w:abstractNumId w:val="11"/>
  </w:num>
  <w:num w:numId="19">
    <w:abstractNumId w:val="11"/>
  </w:num>
  <w:num w:numId="20">
    <w:abstractNumId w:val="20"/>
  </w:num>
  <w:num w:numId="21">
    <w:abstractNumId w:val="3"/>
  </w:num>
  <w:num w:numId="22">
    <w:abstractNumId w:val="14"/>
  </w:num>
  <w:num w:numId="23">
    <w:abstractNumId w:val="12"/>
  </w:num>
  <w:num w:numId="24">
    <w:abstractNumId w:val="9"/>
  </w:num>
  <w:num w:numId="25">
    <w:abstractNumId w:val="11"/>
    <w:lvlOverride w:ilvl="0">
      <w:startOverride w:val="3"/>
    </w:lvlOverride>
    <w:lvlOverride w:ilvl="1">
      <w:startOverride w:val="1"/>
    </w:lvlOverride>
  </w:num>
  <w:num w:numId="26">
    <w:abstractNumId w:val="11"/>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11"/>
    <w:lvlOverride w:ilvl="0">
      <w:startOverride w:val="4"/>
    </w:lvlOverride>
    <w:lvlOverride w:ilvl="1">
      <w:startOverride w:val="1"/>
    </w:lvlOverride>
  </w:num>
  <w:num w:numId="32">
    <w:abstractNumId w:val="11"/>
  </w:num>
  <w:num w:numId="33">
    <w:abstractNumId w:val="4"/>
  </w:num>
  <w:num w:numId="34">
    <w:abstractNumId w:val="0"/>
  </w:num>
  <w:num w:numId="35">
    <w:abstractNumId w:val="11"/>
  </w:num>
  <w:num w:numId="36">
    <w:abstractNumId w:val="6"/>
  </w:num>
  <w:num w:numId="37">
    <w:abstractNumId w:val="11"/>
    <w:lvlOverride w:ilvl="0">
      <w:startOverride w:val="2"/>
    </w:lvlOverride>
    <w:lvlOverride w:ilvl="1">
      <w:startOverride w:val="5"/>
    </w:lvlOverride>
  </w:num>
  <w:num w:numId="38">
    <w:abstractNumId w:val="15"/>
  </w:num>
  <w:num w:numId="39">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2"/>
    </w:lvlOverride>
    <w:lvlOverride w:ilvl="1">
      <w:startOverride w:val="12"/>
    </w:lvlOverride>
  </w:num>
  <w:num w:numId="41">
    <w:abstractNumId w:val="11"/>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3842"/>
    <w:rsid w:val="00001575"/>
    <w:rsid w:val="00004CBA"/>
    <w:rsid w:val="00010320"/>
    <w:rsid w:val="000168A3"/>
    <w:rsid w:val="00017F6A"/>
    <w:rsid w:val="000227F5"/>
    <w:rsid w:val="00022BF2"/>
    <w:rsid w:val="0004625B"/>
    <w:rsid w:val="0006377D"/>
    <w:rsid w:val="00064ED4"/>
    <w:rsid w:val="00065B02"/>
    <w:rsid w:val="00073A9D"/>
    <w:rsid w:val="00075223"/>
    <w:rsid w:val="000808FC"/>
    <w:rsid w:val="00081DBB"/>
    <w:rsid w:val="0009790C"/>
    <w:rsid w:val="000A06CE"/>
    <w:rsid w:val="000A530E"/>
    <w:rsid w:val="000B4871"/>
    <w:rsid w:val="000C3322"/>
    <w:rsid w:val="000D0FF3"/>
    <w:rsid w:val="000D21FD"/>
    <w:rsid w:val="000D2289"/>
    <w:rsid w:val="0011589E"/>
    <w:rsid w:val="00117E52"/>
    <w:rsid w:val="0013390C"/>
    <w:rsid w:val="00137C88"/>
    <w:rsid w:val="001424DC"/>
    <w:rsid w:val="00144966"/>
    <w:rsid w:val="001516D3"/>
    <w:rsid w:val="0016679C"/>
    <w:rsid w:val="00166CBC"/>
    <w:rsid w:val="001808FF"/>
    <w:rsid w:val="00186675"/>
    <w:rsid w:val="00186BB9"/>
    <w:rsid w:val="00197CF3"/>
    <w:rsid w:val="001A05A0"/>
    <w:rsid w:val="001A6986"/>
    <w:rsid w:val="001B4695"/>
    <w:rsid w:val="001B7F97"/>
    <w:rsid w:val="001C5C84"/>
    <w:rsid w:val="001D1B65"/>
    <w:rsid w:val="001E041C"/>
    <w:rsid w:val="001F2F71"/>
    <w:rsid w:val="001F3A71"/>
    <w:rsid w:val="00203C04"/>
    <w:rsid w:val="00213CF7"/>
    <w:rsid w:val="00221894"/>
    <w:rsid w:val="00224931"/>
    <w:rsid w:val="00230D08"/>
    <w:rsid w:val="002362AA"/>
    <w:rsid w:val="0024161B"/>
    <w:rsid w:val="002469FB"/>
    <w:rsid w:val="002473FC"/>
    <w:rsid w:val="00256C37"/>
    <w:rsid w:val="002615A1"/>
    <w:rsid w:val="002710C6"/>
    <w:rsid w:val="00274537"/>
    <w:rsid w:val="002774D3"/>
    <w:rsid w:val="00282A0F"/>
    <w:rsid w:val="00282A5D"/>
    <w:rsid w:val="00290CBC"/>
    <w:rsid w:val="00291428"/>
    <w:rsid w:val="00295EFF"/>
    <w:rsid w:val="00296434"/>
    <w:rsid w:val="002A0331"/>
    <w:rsid w:val="002A6766"/>
    <w:rsid w:val="002C1491"/>
    <w:rsid w:val="002C71B1"/>
    <w:rsid w:val="002D434B"/>
    <w:rsid w:val="002F08CA"/>
    <w:rsid w:val="002F7371"/>
    <w:rsid w:val="0031386E"/>
    <w:rsid w:val="003375CB"/>
    <w:rsid w:val="003453FF"/>
    <w:rsid w:val="0035611D"/>
    <w:rsid w:val="0036058A"/>
    <w:rsid w:val="00366716"/>
    <w:rsid w:val="0037214B"/>
    <w:rsid w:val="003936D8"/>
    <w:rsid w:val="003958CB"/>
    <w:rsid w:val="003B29A7"/>
    <w:rsid w:val="003C0F1F"/>
    <w:rsid w:val="003C2E10"/>
    <w:rsid w:val="003C3E1D"/>
    <w:rsid w:val="003C5CA1"/>
    <w:rsid w:val="003D5FF8"/>
    <w:rsid w:val="0041232E"/>
    <w:rsid w:val="00414C82"/>
    <w:rsid w:val="00421A0F"/>
    <w:rsid w:val="004573F4"/>
    <w:rsid w:val="00464AED"/>
    <w:rsid w:val="00475F34"/>
    <w:rsid w:val="0047743E"/>
    <w:rsid w:val="00495EC2"/>
    <w:rsid w:val="004B241D"/>
    <w:rsid w:val="004B2AE9"/>
    <w:rsid w:val="004B6D85"/>
    <w:rsid w:val="004C2950"/>
    <w:rsid w:val="004D4EC7"/>
    <w:rsid w:val="004E3842"/>
    <w:rsid w:val="004F0614"/>
    <w:rsid w:val="004F11D6"/>
    <w:rsid w:val="004F6CF3"/>
    <w:rsid w:val="005013F9"/>
    <w:rsid w:val="00503C6D"/>
    <w:rsid w:val="00506DAE"/>
    <w:rsid w:val="0051711B"/>
    <w:rsid w:val="00521D52"/>
    <w:rsid w:val="0052202A"/>
    <w:rsid w:val="00533057"/>
    <w:rsid w:val="00536602"/>
    <w:rsid w:val="005410CC"/>
    <w:rsid w:val="00544846"/>
    <w:rsid w:val="0056096F"/>
    <w:rsid w:val="005638B5"/>
    <w:rsid w:val="00571F41"/>
    <w:rsid w:val="0057342B"/>
    <w:rsid w:val="0057510E"/>
    <w:rsid w:val="00575CAD"/>
    <w:rsid w:val="00593E66"/>
    <w:rsid w:val="005B1C64"/>
    <w:rsid w:val="005B2457"/>
    <w:rsid w:val="005B365D"/>
    <w:rsid w:val="005B51AF"/>
    <w:rsid w:val="005B7147"/>
    <w:rsid w:val="005C263E"/>
    <w:rsid w:val="005D0252"/>
    <w:rsid w:val="005D2B2D"/>
    <w:rsid w:val="005E3F8E"/>
    <w:rsid w:val="005F1C4B"/>
    <w:rsid w:val="00602E4C"/>
    <w:rsid w:val="00612256"/>
    <w:rsid w:val="00612DD6"/>
    <w:rsid w:val="00613707"/>
    <w:rsid w:val="00623A91"/>
    <w:rsid w:val="00627D96"/>
    <w:rsid w:val="00632436"/>
    <w:rsid w:val="006374EE"/>
    <w:rsid w:val="006426D7"/>
    <w:rsid w:val="00644EF0"/>
    <w:rsid w:val="00653B27"/>
    <w:rsid w:val="00665271"/>
    <w:rsid w:val="00672939"/>
    <w:rsid w:val="006755A0"/>
    <w:rsid w:val="0069111C"/>
    <w:rsid w:val="006A4C7C"/>
    <w:rsid w:val="006A78A6"/>
    <w:rsid w:val="006D4CFB"/>
    <w:rsid w:val="006E1FF4"/>
    <w:rsid w:val="006E26F3"/>
    <w:rsid w:val="006E622E"/>
    <w:rsid w:val="006E79BB"/>
    <w:rsid w:val="006F1395"/>
    <w:rsid w:val="006F366D"/>
    <w:rsid w:val="006F57B9"/>
    <w:rsid w:val="0070288F"/>
    <w:rsid w:val="0070400C"/>
    <w:rsid w:val="00704BDB"/>
    <w:rsid w:val="007132B2"/>
    <w:rsid w:val="007133A2"/>
    <w:rsid w:val="00715AFB"/>
    <w:rsid w:val="00715B56"/>
    <w:rsid w:val="007271F2"/>
    <w:rsid w:val="00732900"/>
    <w:rsid w:val="0073323D"/>
    <w:rsid w:val="00736977"/>
    <w:rsid w:val="007443F0"/>
    <w:rsid w:val="00751C92"/>
    <w:rsid w:val="00752C17"/>
    <w:rsid w:val="00763499"/>
    <w:rsid w:val="007706AC"/>
    <w:rsid w:val="00770A33"/>
    <w:rsid w:val="007838EB"/>
    <w:rsid w:val="00783BD3"/>
    <w:rsid w:val="00784445"/>
    <w:rsid w:val="007926CF"/>
    <w:rsid w:val="00792A6C"/>
    <w:rsid w:val="0079517D"/>
    <w:rsid w:val="007C0DE6"/>
    <w:rsid w:val="007C4385"/>
    <w:rsid w:val="007E21CE"/>
    <w:rsid w:val="007E3294"/>
    <w:rsid w:val="007E7A8A"/>
    <w:rsid w:val="00805B30"/>
    <w:rsid w:val="00806DD0"/>
    <w:rsid w:val="008108CB"/>
    <w:rsid w:val="00810DF2"/>
    <w:rsid w:val="00826BC2"/>
    <w:rsid w:val="00834C81"/>
    <w:rsid w:val="008477F3"/>
    <w:rsid w:val="00853116"/>
    <w:rsid w:val="00876782"/>
    <w:rsid w:val="00880C65"/>
    <w:rsid w:val="00895A0E"/>
    <w:rsid w:val="008A3DFE"/>
    <w:rsid w:val="008A6CCC"/>
    <w:rsid w:val="008C5BCB"/>
    <w:rsid w:val="008E5804"/>
    <w:rsid w:val="00903C02"/>
    <w:rsid w:val="009127E1"/>
    <w:rsid w:val="00916932"/>
    <w:rsid w:val="00925031"/>
    <w:rsid w:val="0092657B"/>
    <w:rsid w:val="0092695E"/>
    <w:rsid w:val="00937BF9"/>
    <w:rsid w:val="00947970"/>
    <w:rsid w:val="00953C03"/>
    <w:rsid w:val="009663D7"/>
    <w:rsid w:val="0098257D"/>
    <w:rsid w:val="009929C6"/>
    <w:rsid w:val="0099525E"/>
    <w:rsid w:val="009B6334"/>
    <w:rsid w:val="009C67FC"/>
    <w:rsid w:val="009E4C83"/>
    <w:rsid w:val="009F2FC4"/>
    <w:rsid w:val="00A0348B"/>
    <w:rsid w:val="00A03551"/>
    <w:rsid w:val="00A433F0"/>
    <w:rsid w:val="00A52A83"/>
    <w:rsid w:val="00A60822"/>
    <w:rsid w:val="00A642FA"/>
    <w:rsid w:val="00A67D36"/>
    <w:rsid w:val="00A70AD3"/>
    <w:rsid w:val="00A77667"/>
    <w:rsid w:val="00A85140"/>
    <w:rsid w:val="00A969FE"/>
    <w:rsid w:val="00AB0CA8"/>
    <w:rsid w:val="00B05773"/>
    <w:rsid w:val="00B10622"/>
    <w:rsid w:val="00B1254A"/>
    <w:rsid w:val="00B22424"/>
    <w:rsid w:val="00B307E7"/>
    <w:rsid w:val="00B3551E"/>
    <w:rsid w:val="00B4650A"/>
    <w:rsid w:val="00B50178"/>
    <w:rsid w:val="00B57C12"/>
    <w:rsid w:val="00B63A25"/>
    <w:rsid w:val="00B65B91"/>
    <w:rsid w:val="00B83EF2"/>
    <w:rsid w:val="00B84590"/>
    <w:rsid w:val="00BA1F3E"/>
    <w:rsid w:val="00BA7A1B"/>
    <w:rsid w:val="00BB11D1"/>
    <w:rsid w:val="00BC1B01"/>
    <w:rsid w:val="00BC3A92"/>
    <w:rsid w:val="00BD298E"/>
    <w:rsid w:val="00BD7528"/>
    <w:rsid w:val="00BE1BBB"/>
    <w:rsid w:val="00BE2122"/>
    <w:rsid w:val="00BF3605"/>
    <w:rsid w:val="00C02161"/>
    <w:rsid w:val="00C04CC5"/>
    <w:rsid w:val="00C05591"/>
    <w:rsid w:val="00C24F4B"/>
    <w:rsid w:val="00C26081"/>
    <w:rsid w:val="00C40BB5"/>
    <w:rsid w:val="00C45162"/>
    <w:rsid w:val="00C47755"/>
    <w:rsid w:val="00C51BAB"/>
    <w:rsid w:val="00C53F00"/>
    <w:rsid w:val="00C54CAB"/>
    <w:rsid w:val="00C637AF"/>
    <w:rsid w:val="00C65C1D"/>
    <w:rsid w:val="00C67A2E"/>
    <w:rsid w:val="00C80DA1"/>
    <w:rsid w:val="00C82342"/>
    <w:rsid w:val="00C826A5"/>
    <w:rsid w:val="00C8769D"/>
    <w:rsid w:val="00CA01CE"/>
    <w:rsid w:val="00CA6A71"/>
    <w:rsid w:val="00CA7EE2"/>
    <w:rsid w:val="00CA7FDA"/>
    <w:rsid w:val="00CC164F"/>
    <w:rsid w:val="00CC4EE2"/>
    <w:rsid w:val="00CC6A8C"/>
    <w:rsid w:val="00CE2E02"/>
    <w:rsid w:val="00CE6665"/>
    <w:rsid w:val="00CF4CDF"/>
    <w:rsid w:val="00CF73ED"/>
    <w:rsid w:val="00CF7400"/>
    <w:rsid w:val="00D25216"/>
    <w:rsid w:val="00D34859"/>
    <w:rsid w:val="00D37B34"/>
    <w:rsid w:val="00D41FDC"/>
    <w:rsid w:val="00D55612"/>
    <w:rsid w:val="00D56E81"/>
    <w:rsid w:val="00D71BA4"/>
    <w:rsid w:val="00D76622"/>
    <w:rsid w:val="00D777AA"/>
    <w:rsid w:val="00D85FBA"/>
    <w:rsid w:val="00DA0877"/>
    <w:rsid w:val="00DB5895"/>
    <w:rsid w:val="00DB74C4"/>
    <w:rsid w:val="00DC39AD"/>
    <w:rsid w:val="00DD28D4"/>
    <w:rsid w:val="00DF579B"/>
    <w:rsid w:val="00DF77DE"/>
    <w:rsid w:val="00E022F3"/>
    <w:rsid w:val="00E13977"/>
    <w:rsid w:val="00E1425C"/>
    <w:rsid w:val="00E14817"/>
    <w:rsid w:val="00E20E42"/>
    <w:rsid w:val="00E3053B"/>
    <w:rsid w:val="00E3208C"/>
    <w:rsid w:val="00E46A12"/>
    <w:rsid w:val="00E52834"/>
    <w:rsid w:val="00E53E43"/>
    <w:rsid w:val="00E607DF"/>
    <w:rsid w:val="00E63B81"/>
    <w:rsid w:val="00E64DB3"/>
    <w:rsid w:val="00E65161"/>
    <w:rsid w:val="00E7147F"/>
    <w:rsid w:val="00E730B4"/>
    <w:rsid w:val="00E8425C"/>
    <w:rsid w:val="00EA1B25"/>
    <w:rsid w:val="00EB168E"/>
    <w:rsid w:val="00EB3E36"/>
    <w:rsid w:val="00EC0516"/>
    <w:rsid w:val="00EC0E3E"/>
    <w:rsid w:val="00ED119F"/>
    <w:rsid w:val="00ED69C5"/>
    <w:rsid w:val="00ED7A34"/>
    <w:rsid w:val="00EF0360"/>
    <w:rsid w:val="00EF5144"/>
    <w:rsid w:val="00EF5382"/>
    <w:rsid w:val="00EF6AA4"/>
    <w:rsid w:val="00F02DCD"/>
    <w:rsid w:val="00F14C50"/>
    <w:rsid w:val="00F25042"/>
    <w:rsid w:val="00F57ECF"/>
    <w:rsid w:val="00F60E22"/>
    <w:rsid w:val="00F643E6"/>
    <w:rsid w:val="00F76BEF"/>
    <w:rsid w:val="00F803B8"/>
    <w:rsid w:val="00F8072D"/>
    <w:rsid w:val="00F80901"/>
    <w:rsid w:val="00F829A4"/>
    <w:rsid w:val="00F96701"/>
    <w:rsid w:val="00F96DF4"/>
    <w:rsid w:val="00FB0272"/>
    <w:rsid w:val="00FB05E0"/>
    <w:rsid w:val="00FC2F9D"/>
    <w:rsid w:val="00FC5619"/>
    <w:rsid w:val="00FD3044"/>
    <w:rsid w:val="00FD6671"/>
    <w:rsid w:val="00FD7AC8"/>
    <w:rsid w:val="00FE0E4D"/>
    <w:rsid w:val="00FE37E9"/>
    <w:rsid w:val="00FE7049"/>
    <w:rsid w:val="00FF6AB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4385"/>
  </w:style>
  <w:style w:type="paragraph" w:styleId="Nadpis1">
    <w:name w:val="heading 1"/>
    <w:basedOn w:val="Normln"/>
    <w:next w:val="Normln"/>
    <w:link w:val="Nadpis1Char"/>
    <w:uiPriority w:val="9"/>
    <w:qFormat/>
    <w:rsid w:val="00A433F0"/>
    <w:pPr>
      <w:keepNext/>
      <w:keepLines/>
      <w:numPr>
        <w:numId w:val="9"/>
      </w:numPr>
      <w:spacing w:after="0"/>
      <w:outlineLvl w:val="0"/>
    </w:pPr>
    <w:rPr>
      <w:rFonts w:asciiTheme="majorHAnsi" w:eastAsiaTheme="majorEastAsia" w:hAnsiTheme="majorHAnsi" w:cstheme="majorBidi"/>
      <w:b/>
      <w:color w:val="000000" w:themeColor="text1"/>
      <w:sz w:val="32"/>
      <w:szCs w:val="32"/>
    </w:rPr>
  </w:style>
  <w:style w:type="paragraph" w:styleId="Nadpis2">
    <w:name w:val="heading 2"/>
    <w:basedOn w:val="Normln"/>
    <w:next w:val="Normln"/>
    <w:link w:val="Nadpis2Char"/>
    <w:autoRedefine/>
    <w:uiPriority w:val="9"/>
    <w:unhideWhenUsed/>
    <w:qFormat/>
    <w:rsid w:val="00EC0E3E"/>
    <w:pPr>
      <w:keepNext/>
      <w:keepLines/>
      <w:numPr>
        <w:numId w:val="10"/>
      </w:numPr>
      <w:spacing w:after="0"/>
      <w:outlineLvl w:val="1"/>
    </w:pPr>
    <w:rPr>
      <w:rFonts w:ascii="Times New Roman" w:eastAsiaTheme="majorEastAsia" w:hAnsi="Times New Roman" w:cstheme="majorBidi"/>
      <w:b/>
      <w:sz w:val="28"/>
      <w:szCs w:val="26"/>
    </w:rPr>
  </w:style>
  <w:style w:type="paragraph" w:styleId="Nadpis3">
    <w:name w:val="heading 3"/>
    <w:basedOn w:val="Normln"/>
    <w:next w:val="Normln"/>
    <w:link w:val="Nadpis3Char"/>
    <w:uiPriority w:val="9"/>
    <w:unhideWhenUsed/>
    <w:qFormat/>
    <w:rsid w:val="00EC0E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nhideWhenUsed/>
    <w:qFormat/>
    <w:rsid w:val="001F3A71"/>
    <w:pPr>
      <w:spacing w:before="240" w:after="60" w:line="240" w:lineRule="auto"/>
      <w:outlineLvl w:val="4"/>
    </w:pPr>
    <w:rPr>
      <w:rFonts w:ascii="Times New Roman" w:eastAsia="Times New Roman"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aliases w:val="Odrážky 1 Char,List Paragraph Char"/>
    <w:link w:val="Odstavecseseznamem"/>
    <w:uiPriority w:val="34"/>
    <w:locked/>
    <w:rsid w:val="0092657B"/>
    <w:rPr>
      <w:rFonts w:ascii="Times New Roman" w:eastAsia="Calibri" w:hAnsi="Times New Roman" w:cs="Times New Roman"/>
      <w:sz w:val="24"/>
      <w:szCs w:val="24"/>
    </w:rPr>
  </w:style>
  <w:style w:type="paragraph" w:styleId="Odstavecseseznamem">
    <w:name w:val="List Paragraph"/>
    <w:aliases w:val="Odrážky 1,List Paragraph"/>
    <w:basedOn w:val="Normln"/>
    <w:link w:val="OdstavecseseznamemChar"/>
    <w:uiPriority w:val="34"/>
    <w:qFormat/>
    <w:rsid w:val="0092657B"/>
    <w:pPr>
      <w:numPr>
        <w:ilvl w:val="1"/>
        <w:numId w:val="1"/>
      </w:numPr>
      <w:spacing w:after="0" w:line="240" w:lineRule="auto"/>
      <w:contextualSpacing/>
    </w:pPr>
    <w:rPr>
      <w:rFonts w:ascii="Times New Roman" w:eastAsia="Calibri" w:hAnsi="Times New Roman" w:cs="Times New Roman"/>
      <w:sz w:val="24"/>
      <w:szCs w:val="24"/>
    </w:rPr>
  </w:style>
  <w:style w:type="character" w:customStyle="1" w:styleId="Nadpis5Char">
    <w:name w:val="Nadpis 5 Char"/>
    <w:basedOn w:val="Standardnpsmoodstavce"/>
    <w:link w:val="Nadpis5"/>
    <w:rsid w:val="001F3A71"/>
    <w:rPr>
      <w:rFonts w:ascii="Times New Roman" w:eastAsia="Times New Roman" w:hAnsi="Times New Roman" w:cs="Times New Roman"/>
      <w:b/>
      <w:bCs/>
      <w:i/>
      <w:iCs/>
      <w:sz w:val="26"/>
      <w:szCs w:val="26"/>
      <w:lang w:eastAsia="cs-CZ"/>
    </w:rPr>
  </w:style>
  <w:style w:type="paragraph" w:customStyle="1" w:styleId="Default">
    <w:name w:val="Default"/>
    <w:rsid w:val="001F3A71"/>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unhideWhenUsed/>
    <w:rsid w:val="00CE2E02"/>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FE0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464A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4AED"/>
  </w:style>
  <w:style w:type="paragraph" w:styleId="Zpat">
    <w:name w:val="footer"/>
    <w:basedOn w:val="Normln"/>
    <w:link w:val="ZpatChar"/>
    <w:uiPriority w:val="99"/>
    <w:unhideWhenUsed/>
    <w:rsid w:val="00464AED"/>
    <w:pPr>
      <w:tabs>
        <w:tab w:val="center" w:pos="4536"/>
        <w:tab w:val="right" w:pos="9072"/>
      </w:tabs>
      <w:spacing w:after="0" w:line="240" w:lineRule="auto"/>
    </w:pPr>
  </w:style>
  <w:style w:type="character" w:customStyle="1" w:styleId="ZpatChar">
    <w:name w:val="Zápatí Char"/>
    <w:basedOn w:val="Standardnpsmoodstavce"/>
    <w:link w:val="Zpat"/>
    <w:uiPriority w:val="99"/>
    <w:rsid w:val="00464AED"/>
  </w:style>
  <w:style w:type="character" w:customStyle="1" w:styleId="Nadpis1Char">
    <w:name w:val="Nadpis 1 Char"/>
    <w:basedOn w:val="Standardnpsmoodstavce"/>
    <w:link w:val="Nadpis1"/>
    <w:uiPriority w:val="9"/>
    <w:rsid w:val="00A433F0"/>
    <w:rPr>
      <w:rFonts w:asciiTheme="majorHAnsi" w:eastAsiaTheme="majorEastAsia" w:hAnsiTheme="majorHAnsi" w:cstheme="majorBidi"/>
      <w:b/>
      <w:color w:val="000000" w:themeColor="text1"/>
      <w:sz w:val="32"/>
      <w:szCs w:val="32"/>
    </w:rPr>
  </w:style>
  <w:style w:type="character" w:customStyle="1" w:styleId="Nadpis2Char">
    <w:name w:val="Nadpis 2 Char"/>
    <w:basedOn w:val="Standardnpsmoodstavce"/>
    <w:link w:val="Nadpis2"/>
    <w:uiPriority w:val="9"/>
    <w:rsid w:val="00EC0E3E"/>
    <w:rPr>
      <w:rFonts w:ascii="Times New Roman" w:eastAsiaTheme="majorEastAsia" w:hAnsi="Times New Roman" w:cstheme="majorBidi"/>
      <w:b/>
      <w:sz w:val="28"/>
      <w:szCs w:val="26"/>
    </w:rPr>
  </w:style>
  <w:style w:type="character" w:customStyle="1" w:styleId="Nadpis3Char">
    <w:name w:val="Nadpis 3 Char"/>
    <w:basedOn w:val="Standardnpsmoodstavce"/>
    <w:link w:val="Nadpis3"/>
    <w:uiPriority w:val="9"/>
    <w:rsid w:val="00EC0E3E"/>
    <w:rPr>
      <w:rFonts w:asciiTheme="majorHAnsi" w:eastAsiaTheme="majorEastAsia" w:hAnsiTheme="majorHAnsi" w:cstheme="majorBidi"/>
      <w:color w:val="243F60" w:themeColor="accent1" w:themeShade="7F"/>
      <w:sz w:val="24"/>
      <w:szCs w:val="24"/>
    </w:rPr>
  </w:style>
  <w:style w:type="character" w:styleId="Siln">
    <w:name w:val="Strong"/>
    <w:uiPriority w:val="22"/>
    <w:qFormat/>
    <w:rsid w:val="00F80901"/>
    <w:rPr>
      <w:rFonts w:cs="Times New Roman"/>
      <w:b/>
      <w:bCs/>
    </w:rPr>
  </w:style>
  <w:style w:type="paragraph" w:styleId="Textbubliny">
    <w:name w:val="Balloon Text"/>
    <w:basedOn w:val="Normln"/>
    <w:link w:val="TextbublinyChar"/>
    <w:uiPriority w:val="99"/>
    <w:semiHidden/>
    <w:unhideWhenUsed/>
    <w:rsid w:val="00F809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09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2826342">
      <w:bodyDiv w:val="1"/>
      <w:marLeft w:val="0"/>
      <w:marRight w:val="0"/>
      <w:marTop w:val="0"/>
      <w:marBottom w:val="0"/>
      <w:divBdr>
        <w:top w:val="none" w:sz="0" w:space="0" w:color="auto"/>
        <w:left w:val="none" w:sz="0" w:space="0" w:color="auto"/>
        <w:bottom w:val="none" w:sz="0" w:space="0" w:color="auto"/>
        <w:right w:val="none" w:sz="0" w:space="0" w:color="auto"/>
      </w:divBdr>
    </w:div>
    <w:div w:id="616328328">
      <w:bodyDiv w:val="1"/>
      <w:marLeft w:val="0"/>
      <w:marRight w:val="0"/>
      <w:marTop w:val="0"/>
      <w:marBottom w:val="0"/>
      <w:divBdr>
        <w:top w:val="none" w:sz="0" w:space="0" w:color="auto"/>
        <w:left w:val="none" w:sz="0" w:space="0" w:color="auto"/>
        <w:bottom w:val="none" w:sz="0" w:space="0" w:color="auto"/>
        <w:right w:val="none" w:sz="0" w:space="0" w:color="auto"/>
      </w:divBdr>
    </w:div>
    <w:div w:id="1625313101">
      <w:bodyDiv w:val="1"/>
      <w:marLeft w:val="0"/>
      <w:marRight w:val="0"/>
      <w:marTop w:val="0"/>
      <w:marBottom w:val="0"/>
      <w:divBdr>
        <w:top w:val="none" w:sz="0" w:space="0" w:color="auto"/>
        <w:left w:val="none" w:sz="0" w:space="0" w:color="auto"/>
        <w:bottom w:val="none" w:sz="0" w:space="0" w:color="auto"/>
        <w:right w:val="none" w:sz="0" w:space="0" w:color="auto"/>
      </w:divBdr>
    </w:div>
    <w:div w:id="1841657075">
      <w:bodyDiv w:val="1"/>
      <w:marLeft w:val="0"/>
      <w:marRight w:val="0"/>
      <w:marTop w:val="0"/>
      <w:marBottom w:val="0"/>
      <w:divBdr>
        <w:top w:val="none" w:sz="0" w:space="0" w:color="auto"/>
        <w:left w:val="none" w:sz="0" w:space="0" w:color="auto"/>
        <w:bottom w:val="none" w:sz="0" w:space="0" w:color="auto"/>
        <w:right w:val="none" w:sz="0" w:space="0" w:color="auto"/>
      </w:divBdr>
    </w:div>
    <w:div w:id="190113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5562B-EA3F-4F31-85F0-87F15A3D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59</Pages>
  <Words>17708</Words>
  <Characters>104479</Characters>
  <Application>Microsoft Office Word</Application>
  <DocSecurity>0</DocSecurity>
  <Lines>870</Lines>
  <Paragraphs>243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Hejduk</dc:creator>
  <cp:keywords/>
  <dc:description/>
  <cp:lastModifiedBy>Milan Hejduk</cp:lastModifiedBy>
  <cp:revision>189</cp:revision>
  <dcterms:created xsi:type="dcterms:W3CDTF">2024-06-03T08:19:00Z</dcterms:created>
  <dcterms:modified xsi:type="dcterms:W3CDTF">2024-08-30T13:45:00Z</dcterms:modified>
</cp:coreProperties>
</file>